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3DBE1">
      <w:pPr>
        <w:spacing w:before="70" w:line="186" w:lineRule="auto"/>
        <w:ind w:lef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2024年6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月重庆部分水产苗种参考价格</w:t>
      </w:r>
    </w:p>
    <w:p w14:paraId="15BE4143">
      <w:pPr>
        <w:jc w:val="center"/>
      </w:pPr>
    </w:p>
    <w:p w14:paraId="3A71EE83">
      <w:pPr>
        <w:spacing w:line="186" w:lineRule="exact"/>
      </w:pPr>
    </w:p>
    <w:tbl>
      <w:tblPr>
        <w:tblStyle w:val="7"/>
        <w:tblW w:w="71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7"/>
        <w:gridCol w:w="2430"/>
        <w:gridCol w:w="1635"/>
      </w:tblGrid>
      <w:tr w14:paraId="6522F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  <w:jc w:val="center"/>
        </w:trPr>
        <w:tc>
          <w:tcPr>
            <w:tcW w:w="3037" w:type="dxa"/>
          </w:tcPr>
          <w:p w14:paraId="0F5EFFDA">
            <w:pPr>
              <w:spacing w:before="158" w:line="225" w:lineRule="auto"/>
              <w:ind w:left="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品种及规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格</w:t>
            </w:r>
          </w:p>
        </w:tc>
        <w:tc>
          <w:tcPr>
            <w:tcW w:w="2430" w:type="dxa"/>
          </w:tcPr>
          <w:p w14:paraId="6140C2AB">
            <w:pPr>
              <w:spacing w:before="159" w:line="225" w:lineRule="auto"/>
              <w:ind w:left="8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位</w:t>
            </w:r>
          </w:p>
        </w:tc>
        <w:tc>
          <w:tcPr>
            <w:tcW w:w="1635" w:type="dxa"/>
          </w:tcPr>
          <w:p w14:paraId="71024E3C">
            <w:pPr>
              <w:spacing w:before="159" w:line="223" w:lineRule="auto"/>
              <w:ind w:left="7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均价</w:t>
            </w:r>
          </w:p>
        </w:tc>
      </w:tr>
      <w:tr w14:paraId="6F00D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34ED63EB">
            <w:pPr>
              <w:spacing w:before="0" w:line="240" w:lineRule="auto"/>
              <w:ind w:left="0"/>
              <w:rPr>
                <w:rFonts w:ascii="Arial" w:hAnsi="Arial" w:eastAsia="Arial" w:cs="Arial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白鲢鱼鱼苗 3-5cm</w:t>
            </w: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430" w:type="dxa"/>
          </w:tcPr>
          <w:p w14:paraId="6211D463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元/万尾</w:t>
            </w:r>
          </w:p>
        </w:tc>
        <w:tc>
          <w:tcPr>
            <w:tcW w:w="1635" w:type="dxa"/>
          </w:tcPr>
          <w:p w14:paraId="07A882A6">
            <w:pPr>
              <w:spacing w:before="73" w:line="190" w:lineRule="auto"/>
              <w:ind w:left="725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450.00</w:t>
            </w:r>
          </w:p>
        </w:tc>
      </w:tr>
      <w:tr w14:paraId="3465C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037" w:type="dxa"/>
          </w:tcPr>
          <w:p w14:paraId="1F156B6D">
            <w:pPr>
              <w:spacing w:before="0" w:line="240" w:lineRule="auto"/>
              <w:ind w:left="0"/>
              <w:rPr>
                <w:rFonts w:ascii="Arial" w:hAnsi="Arial" w:eastAsia="Arial" w:cs="Arial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"http://www.cqnync.cn/MarketSta/AdminCenter/List.aspx?classId=0&amp;varietyId=642" </w:instrText>
            </w:r>
            <w:r>
              <w:fldChar w:fldCharType="separate"/>
            </w: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白鲢鱼鱼苗 12cm 以上</w:t>
            </w: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430" w:type="dxa"/>
          </w:tcPr>
          <w:p w14:paraId="18D3279F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元/公斤</w:t>
            </w:r>
          </w:p>
        </w:tc>
        <w:tc>
          <w:tcPr>
            <w:tcW w:w="1635" w:type="dxa"/>
          </w:tcPr>
          <w:p w14:paraId="60029F74">
            <w:pPr>
              <w:spacing w:before="72" w:line="190" w:lineRule="auto"/>
              <w:ind w:left="803"/>
              <w:jc w:val="right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2"/>
                <w:sz w:val="23"/>
                <w:szCs w:val="23"/>
              </w:rPr>
              <w:t>10.40</w:t>
            </w:r>
          </w:p>
        </w:tc>
      </w:tr>
      <w:tr w14:paraId="10A87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58AB0C3E">
            <w:pPr>
              <w:spacing w:before="0" w:line="240" w:lineRule="auto"/>
              <w:ind w:left="0"/>
              <w:rPr>
                <w:rFonts w:ascii="Arial" w:hAnsi="Arial" w:eastAsia="Arial" w:cs="Arial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草鱼鱼苗 </w:t>
            </w:r>
            <w:r>
              <w:rPr>
                <w:rFonts w:hint="default" w:ascii="Arial" w:hAnsi="Arial" w:eastAsia="Arial" w:cs="Arial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-</w:t>
            </w:r>
            <w:r>
              <w:rPr>
                <w:rFonts w:hint="default"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z w:val="21"/>
                <w:szCs w:val="21"/>
              </w:rPr>
              <w:t>cm</w:t>
            </w:r>
            <w:r>
              <w:rPr>
                <w:rFonts w:ascii="Arial" w:hAnsi="Arial" w:eastAsia="Arial" w:cs="Arial"/>
                <w:sz w:val="21"/>
                <w:szCs w:val="21"/>
              </w:rPr>
              <w:fldChar w:fldCharType="end"/>
            </w:r>
          </w:p>
        </w:tc>
        <w:tc>
          <w:tcPr>
            <w:tcW w:w="2430" w:type="dxa"/>
          </w:tcPr>
          <w:p w14:paraId="5B20D2B6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</w:t>
            </w:r>
            <w:r>
              <w:rPr>
                <w:rFonts w:hint="default" w:ascii="Arial" w:hAnsi="Arial" w:eastAsia="Arial" w:cs="Arial"/>
                <w:spacing w:val="0"/>
                <w:sz w:val="21"/>
                <w:szCs w:val="21"/>
              </w:rPr>
              <w:t>万</w:t>
            </w: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尾</w:t>
            </w:r>
          </w:p>
        </w:tc>
        <w:tc>
          <w:tcPr>
            <w:tcW w:w="1635" w:type="dxa"/>
          </w:tcPr>
          <w:p w14:paraId="4AE497C4">
            <w:pPr>
              <w:spacing w:before="74" w:line="190" w:lineRule="auto"/>
              <w:ind w:left="849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600.00</w:t>
            </w:r>
          </w:p>
        </w:tc>
      </w:tr>
      <w:tr w14:paraId="42A52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037" w:type="dxa"/>
          </w:tcPr>
          <w:p w14:paraId="5BED2086">
            <w:pPr>
              <w:spacing w:before="0" w:line="240" w:lineRule="auto"/>
              <w:ind w:left="0"/>
              <w:rPr>
                <w:rFonts w:ascii="Arial" w:hAnsi="Arial" w:eastAsia="Arial" w:cs="Arial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"http://www.cqnync.cn/MarketSta/AdminCenter/List.aspx?classId=0&amp;varietyId=637" </w:instrText>
            </w:r>
            <w:r>
              <w:fldChar w:fldCharType="separate"/>
            </w: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草鱼鱼苗 12cm 以上</w:t>
            </w: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430" w:type="dxa"/>
          </w:tcPr>
          <w:p w14:paraId="0D9933F7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元/公斤</w:t>
            </w:r>
          </w:p>
        </w:tc>
        <w:tc>
          <w:tcPr>
            <w:tcW w:w="1635" w:type="dxa"/>
          </w:tcPr>
          <w:p w14:paraId="663F67D8">
            <w:pPr>
              <w:spacing w:before="75" w:line="192" w:lineRule="auto"/>
              <w:ind w:left="803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 w14:paraId="7B99E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06657BE0">
            <w:pPr>
              <w:spacing w:before="0" w:line="240" w:lineRule="auto"/>
              <w:ind w:left="0"/>
            </w:pPr>
            <w:r>
              <w:rPr>
                <w:rFonts w:hint="default" w:ascii="Arial" w:hAnsi="Arial" w:eastAsia="Arial" w:cs="Arial"/>
              </w:rPr>
              <w:t>鳜鱼鱼种 3-5cm</w:t>
            </w:r>
          </w:p>
        </w:tc>
        <w:tc>
          <w:tcPr>
            <w:tcW w:w="2430" w:type="dxa"/>
          </w:tcPr>
          <w:p w14:paraId="7E9A6CCC">
            <w:pPr>
              <w:spacing w:before="0" w:line="240" w:lineRule="auto"/>
              <w:jc w:val="center"/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元/尾</w:t>
            </w:r>
          </w:p>
        </w:tc>
        <w:tc>
          <w:tcPr>
            <w:tcW w:w="1635" w:type="dxa"/>
          </w:tcPr>
          <w:p w14:paraId="5FF4F1AE">
            <w:pPr>
              <w:spacing w:before="84" w:line="231" w:lineRule="auto"/>
              <w:jc w:val="right"/>
            </w:pPr>
            <w:r>
              <w:rPr>
                <w:rFonts w:hint="eastAsia"/>
              </w:rPr>
              <w:t>2.50</w:t>
            </w:r>
          </w:p>
        </w:tc>
      </w:tr>
      <w:tr w14:paraId="52C2A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7421C7BC">
            <w:pPr>
              <w:spacing w:before="0" w:line="240" w:lineRule="auto"/>
              <w:ind w:left="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sz w:val="21"/>
                <w:szCs w:val="21"/>
              </w:rPr>
              <w:t>厚颌鲂鱼种3-5cm</w:t>
            </w:r>
          </w:p>
        </w:tc>
        <w:tc>
          <w:tcPr>
            <w:tcW w:w="2430" w:type="dxa"/>
          </w:tcPr>
          <w:p w14:paraId="4EF2D86B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pacing w:val="0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元/尾</w:t>
            </w:r>
          </w:p>
        </w:tc>
        <w:tc>
          <w:tcPr>
            <w:tcW w:w="1635" w:type="dxa"/>
          </w:tcPr>
          <w:p w14:paraId="0B305800">
            <w:pPr>
              <w:spacing w:before="77" w:line="193" w:lineRule="auto"/>
              <w:ind w:left="791"/>
              <w:jc w:val="right"/>
              <w:rPr>
                <w:rFonts w:ascii="黑体" w:hAnsi="黑体" w:eastAsia="黑体" w:cs="黑体"/>
                <w:spacing w:val="4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0.60</w:t>
            </w:r>
          </w:p>
        </w:tc>
      </w:tr>
      <w:tr w14:paraId="10301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0BF15890">
            <w:pPr>
              <w:spacing w:before="0" w:line="240" w:lineRule="auto"/>
              <w:ind w:left="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sz w:val="21"/>
                <w:szCs w:val="21"/>
              </w:rPr>
              <w:t>厚颌鲂鱼种10-12cm</w:t>
            </w:r>
          </w:p>
        </w:tc>
        <w:tc>
          <w:tcPr>
            <w:tcW w:w="2430" w:type="dxa"/>
          </w:tcPr>
          <w:p w14:paraId="7B4DB325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pacing w:val="0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元/尾</w:t>
            </w:r>
          </w:p>
        </w:tc>
        <w:tc>
          <w:tcPr>
            <w:tcW w:w="1635" w:type="dxa"/>
          </w:tcPr>
          <w:p w14:paraId="79300BBA">
            <w:pPr>
              <w:spacing w:before="77" w:line="193" w:lineRule="auto"/>
              <w:ind w:left="791"/>
              <w:jc w:val="right"/>
              <w:rPr>
                <w:rFonts w:ascii="黑体" w:hAnsi="黑体" w:eastAsia="黑体" w:cs="黑体"/>
                <w:spacing w:val="4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0.90</w:t>
            </w:r>
          </w:p>
        </w:tc>
      </w:tr>
      <w:tr w14:paraId="4665B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7A9418B9">
            <w:pPr>
              <w:spacing w:before="0" w:line="240" w:lineRule="auto"/>
              <w:ind w:left="0"/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Arial" w:hAnsi="Arial" w:eastAsia="Arial" w:cs="Arial"/>
                <w:color w:val="000000"/>
                <w:spacing w:val="0"/>
                <w:sz w:val="21"/>
                <w:szCs w:val="21"/>
              </w:rPr>
              <w:t>花鲢鱼鱼苗 3</w:t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-5cmm</w:t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430" w:type="dxa"/>
          </w:tcPr>
          <w:p w14:paraId="34239ACF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sz w:val="21"/>
                <w:szCs w:val="21"/>
              </w:rPr>
              <w:t>元/</w:t>
            </w:r>
            <w:r>
              <w:rPr>
                <w:rFonts w:hint="default" w:ascii="Arial" w:hAnsi="Arial" w:eastAsia="Arial" w:cs="Arial"/>
                <w:color w:val="000000"/>
                <w:spacing w:val="0"/>
                <w:sz w:val="21"/>
                <w:szCs w:val="21"/>
              </w:rPr>
              <w:t>万</w:t>
            </w:r>
            <w:r>
              <w:rPr>
                <w:rFonts w:ascii="Arial" w:hAnsi="Arial" w:eastAsia="Arial" w:cs="Arial"/>
                <w:color w:val="000000"/>
                <w:spacing w:val="0"/>
                <w:sz w:val="21"/>
                <w:szCs w:val="21"/>
              </w:rPr>
              <w:t>尾</w:t>
            </w:r>
          </w:p>
        </w:tc>
        <w:tc>
          <w:tcPr>
            <w:tcW w:w="1635" w:type="dxa"/>
          </w:tcPr>
          <w:p w14:paraId="500D5FB6">
            <w:pPr>
              <w:spacing w:before="77" w:line="190" w:lineRule="auto"/>
              <w:ind w:left="849"/>
              <w:jc w:val="right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3"/>
                <w:szCs w:val="23"/>
              </w:rPr>
              <w:t>600.00</w:t>
            </w:r>
          </w:p>
        </w:tc>
      </w:tr>
      <w:tr w14:paraId="67B5D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60ED2D8A">
            <w:pPr>
              <w:spacing w:before="0" w:line="240" w:lineRule="auto"/>
              <w:ind w:left="0"/>
              <w:rPr>
                <w:rFonts w:ascii="Arial" w:hAnsi="Arial" w:eastAsia="Arial" w:cs="Arial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"http://www.cqnync.cn/MarketSta/AdminCenter/List.aspx?classId=0&amp;varietyId=647" </w:instrText>
            </w:r>
            <w:r>
              <w:fldChar w:fldCharType="separate"/>
            </w: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花鲢鱼鱼苗 12cm 以上</w:t>
            </w: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430" w:type="dxa"/>
          </w:tcPr>
          <w:p w14:paraId="1B836D32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元/公斤</w:t>
            </w:r>
          </w:p>
        </w:tc>
        <w:tc>
          <w:tcPr>
            <w:tcW w:w="1635" w:type="dxa"/>
          </w:tcPr>
          <w:p w14:paraId="6F233DCD">
            <w:pPr>
              <w:spacing w:before="77" w:line="192" w:lineRule="auto"/>
              <w:ind w:left="803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 w14:paraId="283A3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30B8F562">
            <w:pPr>
              <w:spacing w:before="0" w:line="240" w:lineRule="auto"/>
              <w:ind w:left="0"/>
              <w:rPr>
                <w:rFonts w:eastAsia="Arial"/>
              </w:rPr>
            </w:pPr>
            <w:r>
              <w:rPr>
                <w:rFonts w:hint="default" w:ascii="Arial" w:hAnsi="Arial" w:eastAsia="Arial" w:cs="Arial"/>
              </w:rPr>
              <w:t>黄颡鱼鱼种 3-5cm</w:t>
            </w:r>
          </w:p>
        </w:tc>
        <w:tc>
          <w:tcPr>
            <w:tcW w:w="2430" w:type="dxa"/>
          </w:tcPr>
          <w:p w14:paraId="64E41877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pacing w:val="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sz w:val="21"/>
                <w:szCs w:val="21"/>
              </w:rPr>
              <w:t>元/</w:t>
            </w:r>
            <w:r>
              <w:rPr>
                <w:rFonts w:hint="default" w:ascii="Arial" w:hAnsi="Arial" w:eastAsia="Arial" w:cs="Arial"/>
                <w:color w:val="000000"/>
                <w:spacing w:val="0"/>
                <w:sz w:val="21"/>
                <w:szCs w:val="21"/>
              </w:rPr>
              <w:t>万</w:t>
            </w:r>
            <w:r>
              <w:rPr>
                <w:rFonts w:ascii="Arial" w:hAnsi="Arial" w:eastAsia="Arial" w:cs="Arial"/>
                <w:color w:val="000000"/>
                <w:spacing w:val="0"/>
                <w:sz w:val="21"/>
                <w:szCs w:val="21"/>
              </w:rPr>
              <w:t>尾</w:t>
            </w:r>
          </w:p>
        </w:tc>
        <w:tc>
          <w:tcPr>
            <w:tcW w:w="1635" w:type="dxa"/>
          </w:tcPr>
          <w:p w14:paraId="743BED6D">
            <w:pPr>
              <w:spacing w:before="77" w:line="192" w:lineRule="auto"/>
              <w:ind w:left="803"/>
              <w:jc w:val="right"/>
              <w:rPr>
                <w:rFonts w:ascii="黑体" w:hAnsi="黑体" w:eastAsia="黑体" w:cs="黑体"/>
                <w:spacing w:val="2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1500.00</w:t>
            </w:r>
          </w:p>
        </w:tc>
      </w:tr>
      <w:tr w14:paraId="7F7B8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3A66A8D0">
            <w:pPr>
              <w:spacing w:before="0" w:line="240" w:lineRule="auto"/>
              <w:ind w:left="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</w:rPr>
              <w:t>南方大口鲶鱼种 3-5cm</w:t>
            </w:r>
          </w:p>
        </w:tc>
        <w:tc>
          <w:tcPr>
            <w:tcW w:w="2430" w:type="dxa"/>
          </w:tcPr>
          <w:p w14:paraId="3E11E128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元/尾</w:t>
            </w:r>
          </w:p>
        </w:tc>
        <w:tc>
          <w:tcPr>
            <w:tcW w:w="1635" w:type="dxa"/>
          </w:tcPr>
          <w:p w14:paraId="1CC75520">
            <w:pPr>
              <w:spacing w:before="77" w:line="192" w:lineRule="auto"/>
              <w:ind w:left="803"/>
              <w:jc w:val="right"/>
              <w:rPr>
                <w:rFonts w:ascii="黑体" w:hAnsi="黑体" w:eastAsia="黑体" w:cs="黑体"/>
                <w:spacing w:val="2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0.50</w:t>
            </w:r>
          </w:p>
        </w:tc>
      </w:tr>
      <w:tr w14:paraId="42675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41E601A6">
            <w:pPr>
              <w:spacing w:before="0" w:line="240" w:lineRule="auto"/>
              <w:ind w:left="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甲鱼鱼种 5-10g</w:t>
            </w:r>
          </w:p>
        </w:tc>
        <w:tc>
          <w:tcPr>
            <w:tcW w:w="2430" w:type="dxa"/>
          </w:tcPr>
          <w:p w14:paraId="4B44D950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元/只</w:t>
            </w:r>
          </w:p>
        </w:tc>
        <w:tc>
          <w:tcPr>
            <w:tcW w:w="1635" w:type="dxa"/>
          </w:tcPr>
          <w:p w14:paraId="159190FB">
            <w:pPr>
              <w:spacing w:before="76" w:line="193" w:lineRule="auto"/>
              <w:ind w:left="848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</w:rPr>
              <w:t>8.00</w:t>
            </w:r>
          </w:p>
        </w:tc>
      </w:tr>
      <w:tr w14:paraId="3D616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479049F3">
            <w:pPr>
              <w:spacing w:before="0" w:line="240" w:lineRule="auto"/>
              <w:ind w:left="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甲鱼鱼种 40-50g</w:t>
            </w:r>
          </w:p>
        </w:tc>
        <w:tc>
          <w:tcPr>
            <w:tcW w:w="2430" w:type="dxa"/>
          </w:tcPr>
          <w:p w14:paraId="3E788AB4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元/只</w:t>
            </w:r>
          </w:p>
        </w:tc>
        <w:tc>
          <w:tcPr>
            <w:tcW w:w="1635" w:type="dxa"/>
          </w:tcPr>
          <w:p w14:paraId="58E91225">
            <w:pPr>
              <w:spacing w:before="79" w:line="191" w:lineRule="auto"/>
              <w:ind w:left="803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 w14:paraId="505CD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6F6C2A7F">
            <w:pPr>
              <w:spacing w:before="0" w:line="240" w:lineRule="auto"/>
              <w:ind w:left="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团头鲂鱼种 3-5cm</w:t>
            </w:r>
          </w:p>
        </w:tc>
        <w:tc>
          <w:tcPr>
            <w:tcW w:w="2430" w:type="dxa"/>
          </w:tcPr>
          <w:p w14:paraId="05B0E238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元/尾</w:t>
            </w:r>
          </w:p>
        </w:tc>
        <w:tc>
          <w:tcPr>
            <w:tcW w:w="1635" w:type="dxa"/>
          </w:tcPr>
          <w:p w14:paraId="480FBFA3">
            <w:pPr>
              <w:spacing w:before="76" w:line="190" w:lineRule="auto"/>
              <w:ind w:left="849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10</w:t>
            </w:r>
          </w:p>
        </w:tc>
      </w:tr>
      <w:tr w14:paraId="6161F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345A1542">
            <w:pPr>
              <w:spacing w:before="0" w:line="240" w:lineRule="auto"/>
              <w:ind w:left="0"/>
              <w:rPr>
                <w:rFonts w:ascii="Arial" w:hAnsi="Arial" w:eastAsia="Arial" w:cs="Arial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中华倒</w:t>
            </w:r>
            <w:r>
              <w:rPr>
                <w:rFonts w:ascii="Arial" w:hAnsi="Arial" w:eastAsia="Arial" w:cs="Arial"/>
                <w:sz w:val="21"/>
                <w:szCs w:val="21"/>
              </w:rPr>
              <w:t>刺鲃鱼种 10-12cm</w:t>
            </w:r>
            <w:r>
              <w:rPr>
                <w:rFonts w:ascii="Arial" w:hAnsi="Arial" w:eastAsia="Arial" w:cs="Arial"/>
                <w:sz w:val="21"/>
                <w:szCs w:val="21"/>
              </w:rPr>
              <w:fldChar w:fldCharType="end"/>
            </w:r>
          </w:p>
        </w:tc>
        <w:tc>
          <w:tcPr>
            <w:tcW w:w="2430" w:type="dxa"/>
          </w:tcPr>
          <w:p w14:paraId="6337682A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元/尾</w:t>
            </w:r>
          </w:p>
        </w:tc>
        <w:tc>
          <w:tcPr>
            <w:tcW w:w="1635" w:type="dxa"/>
          </w:tcPr>
          <w:p w14:paraId="2E0E1D03">
            <w:pPr>
              <w:spacing w:before="76" w:line="190" w:lineRule="auto"/>
              <w:ind w:left="849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1.20</w:t>
            </w:r>
          </w:p>
        </w:tc>
      </w:tr>
      <w:tr w14:paraId="1E261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037" w:type="dxa"/>
          </w:tcPr>
          <w:p w14:paraId="43B35889">
            <w:pPr>
              <w:spacing w:before="0" w:line="240" w:lineRule="auto"/>
              <w:ind w:left="0"/>
            </w:pP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 xml:space="preserve">异育银鲫鱼种 </w:t>
            </w:r>
            <w:r>
              <w:rPr>
                <w:rFonts w:hint="default" w:ascii="Arial" w:hAnsi="Arial" w:eastAsia="Arial" w:cs="Arial"/>
                <w:spacing w:val="0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0"/>
                <w:sz w:val="21"/>
                <w:szCs w:val="21"/>
              </w:rPr>
              <w:t>-</w:t>
            </w:r>
            <w:r>
              <w:rPr>
                <w:rFonts w:hint="default" w:ascii="Arial" w:hAnsi="Arial" w:eastAsia="Arial" w:cs="Arial"/>
                <w:spacing w:val="0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z w:val="21"/>
                <w:szCs w:val="21"/>
              </w:rPr>
              <w:t>cm</w:t>
            </w:r>
          </w:p>
        </w:tc>
        <w:tc>
          <w:tcPr>
            <w:tcW w:w="2430" w:type="dxa"/>
          </w:tcPr>
          <w:p w14:paraId="45AF5642">
            <w:pPr>
              <w:spacing w:before="0" w:line="240" w:lineRule="auto"/>
              <w:ind w:left="0"/>
              <w:jc w:val="center"/>
              <w:rPr>
                <w:rFonts w:ascii="Arial" w:hAnsi="Arial" w:eastAsia="Arial" w:cs="Arial"/>
                <w:spacing w:val="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sz w:val="21"/>
                <w:szCs w:val="21"/>
              </w:rPr>
              <w:t>元/</w:t>
            </w:r>
            <w:r>
              <w:rPr>
                <w:rFonts w:hint="default" w:ascii="Arial" w:hAnsi="Arial" w:eastAsia="Arial" w:cs="Arial"/>
                <w:color w:val="000000"/>
                <w:spacing w:val="0"/>
                <w:sz w:val="21"/>
                <w:szCs w:val="21"/>
              </w:rPr>
              <w:t>万</w:t>
            </w:r>
            <w:r>
              <w:rPr>
                <w:rFonts w:ascii="Arial" w:hAnsi="Arial" w:eastAsia="Arial" w:cs="Arial"/>
                <w:color w:val="000000"/>
                <w:spacing w:val="0"/>
                <w:sz w:val="21"/>
                <w:szCs w:val="21"/>
              </w:rPr>
              <w:t>尾</w:t>
            </w:r>
          </w:p>
        </w:tc>
        <w:tc>
          <w:tcPr>
            <w:tcW w:w="1635" w:type="dxa"/>
          </w:tcPr>
          <w:p w14:paraId="1CD8F780">
            <w:pPr>
              <w:spacing w:before="76" w:line="191" w:lineRule="auto"/>
              <w:ind w:left="849"/>
              <w:jc w:val="right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bookmarkStart w:id="0" w:name="_GoBack"/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650.00</w:t>
            </w:r>
          </w:p>
          <w:bookmarkEnd w:id="0"/>
        </w:tc>
      </w:tr>
    </w:tbl>
    <w:p w14:paraId="1C85853D">
      <w:pPr>
        <w:spacing w:line="364" w:lineRule="auto"/>
      </w:pPr>
    </w:p>
    <w:p w14:paraId="5C94DB41">
      <w:pPr>
        <w:spacing w:before="101"/>
        <w:ind w:right="32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spacing w:val="9"/>
          <w:sz w:val="28"/>
          <w:szCs w:val="28"/>
        </w:rPr>
        <w:t>提供单位：重庆市水产学</w:t>
      </w:r>
      <w:r>
        <w:rPr>
          <w:rFonts w:ascii="宋体" w:hAnsi="宋体" w:eastAsia="宋体" w:cs="宋体"/>
          <w:spacing w:val="6"/>
          <w:sz w:val="28"/>
          <w:szCs w:val="28"/>
        </w:rPr>
        <w:t>会</w:t>
      </w:r>
    </w:p>
    <w:p w14:paraId="5F18A74C">
      <w:pPr>
        <w:ind w:right="23"/>
        <w:jc w:val="center"/>
      </w:pPr>
      <w:r>
        <w:rPr>
          <w:rFonts w:hint="eastAsia" w:ascii="宋体" w:hAnsi="宋体" w:eastAsia="宋体" w:cs="宋体"/>
          <w:spacing w:val="9"/>
          <w:sz w:val="28"/>
          <w:szCs w:val="28"/>
        </w:rPr>
        <w:t xml:space="preserve">                      </w:t>
      </w:r>
      <w:r>
        <w:rPr>
          <w:rFonts w:ascii="宋体" w:hAnsi="宋体" w:eastAsia="宋体" w:cs="宋体"/>
          <w:spacing w:val="9"/>
          <w:sz w:val="28"/>
          <w:szCs w:val="28"/>
        </w:rPr>
        <w:t>发布时间：202</w:t>
      </w:r>
      <w:r>
        <w:rPr>
          <w:rFonts w:hint="eastAsia" w:ascii="宋体" w:hAnsi="宋体" w:eastAsia="宋体" w:cs="宋体"/>
          <w:spacing w:val="9"/>
          <w:sz w:val="28"/>
          <w:szCs w:val="28"/>
        </w:rPr>
        <w:t>4</w:t>
      </w:r>
      <w:r>
        <w:rPr>
          <w:rFonts w:ascii="宋体" w:hAnsi="宋体" w:eastAsia="宋体" w:cs="宋体"/>
          <w:spacing w:val="9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9"/>
          <w:sz w:val="28"/>
          <w:szCs w:val="28"/>
        </w:rPr>
        <w:t>7</w:t>
      </w:r>
      <w:r>
        <w:rPr>
          <w:rFonts w:ascii="宋体" w:hAnsi="宋体" w:eastAsia="宋体" w:cs="宋体"/>
          <w:spacing w:val="9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9"/>
          <w:sz w:val="28"/>
          <w:szCs w:val="28"/>
        </w:rPr>
        <w:t>16</w:t>
      </w:r>
      <w:r>
        <w:rPr>
          <w:rFonts w:ascii="宋体" w:hAnsi="宋体" w:eastAsia="宋体" w:cs="宋体"/>
          <w:spacing w:val="9"/>
          <w:sz w:val="28"/>
          <w:szCs w:val="28"/>
        </w:rPr>
        <w:t>日</w:t>
      </w:r>
    </w:p>
    <w:sectPr>
      <w:pgSz w:w="11906" w:h="16839"/>
      <w:pgMar w:top="763" w:right="1468" w:bottom="0" w:left="12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zJiMjU5ZDBhMzQzZTAwZWFlYTZjNmRiMzY4NWQifQ=="/>
  </w:docVars>
  <w:rsids>
    <w:rsidRoot w:val="00985586"/>
    <w:rsid w:val="001207A6"/>
    <w:rsid w:val="003662D0"/>
    <w:rsid w:val="004529DF"/>
    <w:rsid w:val="005D3748"/>
    <w:rsid w:val="00821C40"/>
    <w:rsid w:val="009230D9"/>
    <w:rsid w:val="00985586"/>
    <w:rsid w:val="00A658F6"/>
    <w:rsid w:val="00A81DF0"/>
    <w:rsid w:val="00AC0BB9"/>
    <w:rsid w:val="00AC0D38"/>
    <w:rsid w:val="00E17ABA"/>
    <w:rsid w:val="00F96327"/>
    <w:rsid w:val="01D36387"/>
    <w:rsid w:val="070F1CE0"/>
    <w:rsid w:val="0DFE3AFC"/>
    <w:rsid w:val="123E7F36"/>
    <w:rsid w:val="13C97155"/>
    <w:rsid w:val="13F33896"/>
    <w:rsid w:val="14FF5C9B"/>
    <w:rsid w:val="18B43172"/>
    <w:rsid w:val="19742629"/>
    <w:rsid w:val="254A0D4A"/>
    <w:rsid w:val="263E265D"/>
    <w:rsid w:val="27666174"/>
    <w:rsid w:val="29EB48A9"/>
    <w:rsid w:val="2B682038"/>
    <w:rsid w:val="31483E10"/>
    <w:rsid w:val="315D14A7"/>
    <w:rsid w:val="32A46655"/>
    <w:rsid w:val="32DF7BC8"/>
    <w:rsid w:val="34D143E2"/>
    <w:rsid w:val="37474385"/>
    <w:rsid w:val="39475480"/>
    <w:rsid w:val="3B7367C2"/>
    <w:rsid w:val="43B92ECB"/>
    <w:rsid w:val="459B4F7E"/>
    <w:rsid w:val="4A106030"/>
    <w:rsid w:val="4B190381"/>
    <w:rsid w:val="4D927763"/>
    <w:rsid w:val="5B012B02"/>
    <w:rsid w:val="5C4B5CF5"/>
    <w:rsid w:val="5F862DAA"/>
    <w:rsid w:val="61F13A0E"/>
    <w:rsid w:val="626258F4"/>
    <w:rsid w:val="65037174"/>
    <w:rsid w:val="694F7B7E"/>
    <w:rsid w:val="6BAF567B"/>
    <w:rsid w:val="6CE4213B"/>
    <w:rsid w:val="6D85088F"/>
    <w:rsid w:val="6D860210"/>
    <w:rsid w:val="6EBC0B3A"/>
    <w:rsid w:val="71660703"/>
    <w:rsid w:val="71B903B6"/>
    <w:rsid w:val="728E406D"/>
    <w:rsid w:val="742A1F8A"/>
    <w:rsid w:val="7F7A2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字符"/>
    <w:basedOn w:val="6"/>
    <w:link w:val="2"/>
    <w:autoRedefine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222</Words>
  <Characters>359</Characters>
  <Lines>8</Lines>
  <Paragraphs>2</Paragraphs>
  <TotalTime>7</TotalTime>
  <ScaleCrop>false</ScaleCrop>
  <LinksUpToDate>false</LinksUpToDate>
  <CharactersWithSpaces>412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2023-09-20T09:02:00Z</dcterms:created>
  <dc:creator>杨兵</dc:creator>
  <cp:lastModifiedBy>杨兵</cp:lastModifiedBy>
  <cp:lastPrinted>2023-08-01T02:44:00Z</cp:lastPrinted>
  <dcterms:modified xsi:type="dcterms:W3CDTF">2024-07-19T06:04:30Z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2023-03-13T15:52:34Z</vt:filetime>
  </property>
  <property fmtid="{D5CDD505-2E9C-101B-9397-08002B2CF9AE}" pid="4" name="KSOProductBuildVer">
    <vt:lpwstr>2052-12.1.0.17147</vt:lpwstr>
  </property>
  <property fmtid="{D5CDD505-2E9C-101B-9397-08002B2CF9AE}" pid="5" name="ICV">
    <vt:lpwstr>109D566403B14F4F8A7F4876B8FC33BE_13</vt:lpwstr>
  </property>
</Properties>
</file>