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7" w:rsidRPr="004B6591" w:rsidRDefault="00C00D67" w:rsidP="00C00D67">
      <w:pPr>
        <w:spacing w:line="600" w:lineRule="exact"/>
        <w:rPr>
          <w:rFonts w:ascii="方正黑体_GBK" w:eastAsia="方正黑体_GBK" w:hAnsi="Simsun" w:hint="eastAsia"/>
          <w:color w:val="000000"/>
          <w:sz w:val="32"/>
          <w:szCs w:val="32"/>
        </w:rPr>
      </w:pPr>
      <w:r w:rsidRPr="004B6591">
        <w:rPr>
          <w:rFonts w:ascii="方正黑体_GBK" w:eastAsia="方正黑体_GBK" w:hAnsi="Simsun" w:hint="eastAsia"/>
          <w:color w:val="000000"/>
          <w:sz w:val="32"/>
          <w:szCs w:val="32"/>
        </w:rPr>
        <w:t>附件2</w:t>
      </w:r>
    </w:p>
    <w:p w:rsidR="00C00D67" w:rsidRPr="004B6591" w:rsidRDefault="00C00D67" w:rsidP="00C00D67">
      <w:pPr>
        <w:spacing w:line="600" w:lineRule="exact"/>
        <w:jc w:val="center"/>
        <w:rPr>
          <w:rFonts w:ascii="方正小标宋_GBK" w:eastAsia="方正小标宋_GBK" w:hAnsi="Simsun" w:hint="eastAsia"/>
          <w:color w:val="000000"/>
          <w:sz w:val="36"/>
          <w:szCs w:val="36"/>
        </w:rPr>
      </w:pPr>
      <w:r w:rsidRPr="004B6591">
        <w:rPr>
          <w:rFonts w:ascii="方正小标宋_GBK" w:eastAsia="方正小标宋_GBK" w:hAnsi="Simsun" w:hint="eastAsia"/>
          <w:color w:val="000000"/>
          <w:sz w:val="36"/>
          <w:szCs w:val="36"/>
        </w:rPr>
        <w:t>养殖水域滩涂规划有关情况统计表</w:t>
      </w:r>
    </w:p>
    <w:p w:rsidR="00C00D67" w:rsidRPr="004B6591" w:rsidRDefault="00C00D67" w:rsidP="00C00D67">
      <w:pPr>
        <w:spacing w:line="600" w:lineRule="exact"/>
        <w:rPr>
          <w:rFonts w:ascii="方正仿宋_GBK" w:eastAsia="方正仿宋_GBK" w:hAnsi="Simsun" w:hint="eastAsia"/>
          <w:color w:val="000000"/>
          <w:sz w:val="32"/>
          <w:szCs w:val="32"/>
        </w:rPr>
      </w:pPr>
      <w:r w:rsidRPr="004B6591">
        <w:rPr>
          <w:rFonts w:ascii="方正仿宋_GBK" w:eastAsia="方正仿宋_GBK" w:hAnsi="Simsun" w:hint="eastAsia"/>
          <w:color w:val="000000"/>
          <w:sz w:val="32"/>
          <w:szCs w:val="32"/>
        </w:rPr>
        <w:t>填报单位（盖章）：                 2020年  月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84"/>
        <w:gridCol w:w="1701"/>
        <w:gridCol w:w="2410"/>
        <w:gridCol w:w="851"/>
      </w:tblGrid>
      <w:tr w:rsidR="00C00D67" w:rsidRPr="004B6591" w:rsidTr="00526C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24"/>
              </w:rPr>
            </w:pPr>
            <w:r w:rsidRPr="004B6591">
              <w:rPr>
                <w:rFonts w:ascii="方正仿宋_GBK" w:eastAsia="方正仿宋_GBK" w:hAnsi="Calibri" w:hint="eastAsia"/>
                <w:sz w:val="24"/>
              </w:rPr>
              <w:t>规划发布文号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24"/>
              </w:rPr>
            </w:pPr>
            <w:r w:rsidRPr="004B6591">
              <w:rPr>
                <w:rFonts w:ascii="方正仿宋_GBK" w:eastAsia="方正仿宋_GBK" w:hAnsi="Calibri" w:hint="eastAsia"/>
                <w:sz w:val="24"/>
              </w:rPr>
              <w:t>规划养殖区和限养区面积（公顷）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24"/>
              </w:rPr>
            </w:pPr>
            <w:r w:rsidRPr="004B6591">
              <w:rPr>
                <w:rFonts w:ascii="方正仿宋_GBK" w:eastAsia="方正仿宋_GBK" w:hAnsi="Calibri" w:hint="eastAsia"/>
                <w:sz w:val="24"/>
              </w:rPr>
              <w:t>现有养殖面积（公顷）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24"/>
              </w:rPr>
            </w:pPr>
            <w:r w:rsidRPr="004B6591">
              <w:rPr>
                <w:rFonts w:ascii="方正仿宋_GBK" w:eastAsia="方正仿宋_GBK" w:hAnsi="Calibri" w:hint="eastAsia"/>
                <w:sz w:val="24"/>
              </w:rPr>
              <w:t>养殖区和限养区内现有养殖面积（公顷）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24"/>
              </w:rPr>
            </w:pPr>
            <w:r w:rsidRPr="004B6591">
              <w:rPr>
                <w:rFonts w:ascii="方正仿宋_GBK" w:eastAsia="方正仿宋_GBK" w:hAnsi="Calibri" w:hint="eastAsia"/>
                <w:sz w:val="24"/>
              </w:rPr>
              <w:t>备注</w:t>
            </w:r>
          </w:p>
        </w:tc>
      </w:tr>
      <w:tr w:rsidR="00C00D67" w:rsidRPr="004B6591" w:rsidTr="00526C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  <w:tr w:rsidR="00C00D67" w:rsidRPr="004B6591" w:rsidTr="00526C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  <w:tr w:rsidR="00C00D67" w:rsidRPr="004B6591" w:rsidTr="00526C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  <w:tr w:rsidR="00C00D67" w:rsidRPr="004B6591" w:rsidTr="00526C7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67" w:rsidRPr="004B6591" w:rsidRDefault="00C00D67" w:rsidP="00526C72">
            <w:pPr>
              <w:spacing w:line="60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</w:tc>
      </w:tr>
    </w:tbl>
    <w:p w:rsidR="00C00D67" w:rsidRPr="004B6591" w:rsidRDefault="00C00D67" w:rsidP="00C00D67">
      <w:pPr>
        <w:spacing w:line="560" w:lineRule="exact"/>
        <w:rPr>
          <w:rFonts w:ascii="方正仿宋_GBK" w:eastAsia="方正仿宋_GBK" w:hAnsi="Calibri" w:hint="eastAsia"/>
          <w:szCs w:val="21"/>
        </w:rPr>
      </w:pPr>
      <w:r w:rsidRPr="004B6591">
        <w:rPr>
          <w:rFonts w:ascii="方正仿宋_GBK" w:eastAsia="方正仿宋_GBK" w:hAnsi="Calibri" w:hint="eastAsia"/>
          <w:szCs w:val="21"/>
        </w:rPr>
        <w:t>注：1.养殖面积截至2019年底；</w:t>
      </w:r>
    </w:p>
    <w:p w:rsidR="00C00D67" w:rsidRPr="004B6591" w:rsidRDefault="00C00D67" w:rsidP="00C00D67">
      <w:pPr>
        <w:spacing w:line="560" w:lineRule="exact"/>
        <w:ind w:firstLineChars="200" w:firstLine="420"/>
        <w:rPr>
          <w:rFonts w:ascii="方正仿宋_GBK" w:eastAsia="方正仿宋_GBK" w:hAnsi="Calibri" w:hint="eastAsia"/>
          <w:szCs w:val="21"/>
        </w:rPr>
      </w:pPr>
      <w:r w:rsidRPr="004B6591">
        <w:rPr>
          <w:rFonts w:ascii="方正仿宋_GBK" w:eastAsia="方正仿宋_GBK" w:hAnsi="Calibri" w:hint="eastAsia"/>
          <w:szCs w:val="21"/>
        </w:rPr>
        <w:t>2.面积数值保留小数点后1位。</w:t>
      </w:r>
    </w:p>
    <w:p w:rsidR="00C00D67" w:rsidRPr="004B6591" w:rsidRDefault="00C00D67" w:rsidP="00C00D67">
      <w:pPr>
        <w:spacing w:line="600" w:lineRule="exact"/>
        <w:rPr>
          <w:rFonts w:ascii="方正仿宋_GBK" w:eastAsia="方正仿宋_GBK" w:hAnsi="Calibri" w:hint="eastAsia"/>
          <w:sz w:val="28"/>
          <w:szCs w:val="28"/>
        </w:rPr>
      </w:pPr>
      <w:r w:rsidRPr="004B6591">
        <w:rPr>
          <w:rFonts w:ascii="方正仿宋_GBK" w:eastAsia="方正仿宋_GBK" w:hAnsi="Calibri" w:hint="eastAsia"/>
          <w:sz w:val="28"/>
          <w:szCs w:val="28"/>
        </w:rPr>
        <w:t>填报人：                       联系方式：</w:t>
      </w:r>
    </w:p>
    <w:p w:rsidR="0071515D" w:rsidRDefault="0071515D"/>
    <w:sectPr w:rsidR="0071515D" w:rsidSect="0071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8C" w:rsidRDefault="00485E8C" w:rsidP="00C00D67">
      <w:r>
        <w:separator/>
      </w:r>
    </w:p>
  </w:endnote>
  <w:endnote w:type="continuationSeparator" w:id="0">
    <w:p w:rsidR="00485E8C" w:rsidRDefault="00485E8C" w:rsidP="00C0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8C" w:rsidRDefault="00485E8C" w:rsidP="00C00D67">
      <w:r>
        <w:separator/>
      </w:r>
    </w:p>
  </w:footnote>
  <w:footnote w:type="continuationSeparator" w:id="0">
    <w:p w:rsidR="00485E8C" w:rsidRDefault="00485E8C" w:rsidP="00C0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D67"/>
    <w:rsid w:val="00485E8C"/>
    <w:rsid w:val="0071515D"/>
    <w:rsid w:val="00C0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2020-05-14T08:01:00Z</dcterms:created>
  <dcterms:modified xsi:type="dcterms:W3CDTF">2020-05-14T08:01:00Z</dcterms:modified>
</cp:coreProperties>
</file>