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EE" w:rsidRPr="004F25EE" w:rsidRDefault="004F25EE" w:rsidP="004F25EE">
      <w:pPr>
        <w:wordWrap w:val="0"/>
        <w:spacing w:line="579" w:lineRule="exact"/>
        <w:rPr>
          <w:rFonts w:eastAsia="方正小标宋_GBK"/>
          <w:color w:val="000000"/>
          <w:sz w:val="32"/>
          <w:szCs w:val="32"/>
        </w:rPr>
      </w:pPr>
      <w:r w:rsidRPr="004F25EE">
        <w:rPr>
          <w:rFonts w:eastAsia="方正小标宋_GBK" w:hint="eastAsia"/>
          <w:color w:val="000000"/>
          <w:sz w:val="32"/>
          <w:szCs w:val="32"/>
        </w:rPr>
        <w:t>附件</w:t>
      </w:r>
      <w:r>
        <w:rPr>
          <w:rFonts w:eastAsia="方正小标宋_GBK" w:hint="eastAsia"/>
          <w:color w:val="000000"/>
          <w:sz w:val="32"/>
          <w:szCs w:val="32"/>
        </w:rPr>
        <w:t>1</w:t>
      </w:r>
    </w:p>
    <w:p w:rsidR="00D714F8" w:rsidRDefault="00D714F8" w:rsidP="004F66E0">
      <w:pPr>
        <w:adjustRightInd w:val="0"/>
        <w:snapToGrid w:val="0"/>
        <w:spacing w:line="600" w:lineRule="exact"/>
        <w:jc w:val="center"/>
        <w:rPr>
          <w:rFonts w:ascii="方正小标宋_GBK" w:eastAsia="方正小标宋_GBK" w:hAnsi="方正小标宋_GBK" w:cs="方正小标宋_GBK"/>
          <w:color w:val="000000" w:themeColor="text1"/>
          <w:sz w:val="36"/>
          <w:szCs w:val="36"/>
        </w:rPr>
      </w:pPr>
    </w:p>
    <w:p w:rsidR="00D63C7D" w:rsidRPr="00A0497A" w:rsidRDefault="00D63C7D" w:rsidP="004F66E0">
      <w:pPr>
        <w:adjustRightInd w:val="0"/>
        <w:snapToGrid w:val="0"/>
        <w:spacing w:line="600" w:lineRule="exact"/>
        <w:jc w:val="center"/>
        <w:rPr>
          <w:rFonts w:ascii="方正小标宋_GBK" w:eastAsia="方正小标宋_GBK" w:hAnsi="方正小标宋_GBK" w:cs="方正小标宋_GBK"/>
          <w:color w:val="000000" w:themeColor="text1"/>
          <w:sz w:val="36"/>
          <w:szCs w:val="36"/>
        </w:rPr>
      </w:pPr>
      <w:r w:rsidRPr="00A0497A">
        <w:rPr>
          <w:rFonts w:ascii="方正小标宋_GBK" w:eastAsia="方正小标宋_GBK" w:hAnsi="方正小标宋_GBK" w:cs="方正小标宋_GBK" w:hint="eastAsia"/>
          <w:color w:val="000000" w:themeColor="text1"/>
          <w:sz w:val="36"/>
          <w:szCs w:val="36"/>
        </w:rPr>
        <w:t>重庆市种畜禽生产经营许可证审核发放办法</w:t>
      </w:r>
    </w:p>
    <w:p w:rsidR="00D63C7D" w:rsidRPr="00A0497A" w:rsidRDefault="00D63C7D" w:rsidP="004F66E0">
      <w:pPr>
        <w:adjustRightInd w:val="0"/>
        <w:snapToGrid w:val="0"/>
        <w:spacing w:line="600" w:lineRule="exact"/>
        <w:ind w:firstLine="198"/>
        <w:jc w:val="center"/>
        <w:rPr>
          <w:rFonts w:ascii="方正楷体_GBK" w:eastAsia="方正楷体_GBK" w:hAnsi="方正小标宋_GBK" w:cs="方正小标宋_GBK"/>
          <w:color w:val="000000" w:themeColor="text1"/>
          <w:sz w:val="32"/>
          <w:szCs w:val="32"/>
        </w:rPr>
      </w:pPr>
      <w:r w:rsidRPr="00A0497A">
        <w:rPr>
          <w:rFonts w:ascii="方正楷体_GBK" w:eastAsia="方正楷体_GBK" w:hAnsi="方正小标宋_GBK" w:cs="方正小标宋_GBK" w:hint="eastAsia"/>
          <w:color w:val="000000" w:themeColor="text1"/>
          <w:sz w:val="32"/>
          <w:szCs w:val="32"/>
        </w:rPr>
        <w:t>（征求意见稿）</w:t>
      </w:r>
    </w:p>
    <w:p w:rsidR="00D63C7D" w:rsidRPr="00A0497A" w:rsidRDefault="00D63C7D" w:rsidP="004F66E0">
      <w:pPr>
        <w:adjustRightInd w:val="0"/>
        <w:snapToGrid w:val="0"/>
        <w:spacing w:line="600" w:lineRule="exact"/>
        <w:ind w:firstLineChars="225" w:firstLine="723"/>
        <w:rPr>
          <w:rFonts w:ascii="方正仿宋_GBK" w:eastAsia="方正仿宋_GBK" w:hAnsi="方正仿宋_GBK" w:cs="方正仿宋_GBK"/>
          <w:b/>
          <w:color w:val="000000" w:themeColor="text1"/>
          <w:sz w:val="32"/>
          <w:szCs w:val="32"/>
        </w:rPr>
      </w:pPr>
    </w:p>
    <w:p w:rsidR="00D63C7D" w:rsidRPr="00A0497A" w:rsidRDefault="00D63C7D" w:rsidP="004F66E0">
      <w:pPr>
        <w:adjustRightInd w:val="0"/>
        <w:snapToGrid w:val="0"/>
        <w:spacing w:line="600" w:lineRule="exact"/>
        <w:jc w:val="center"/>
        <w:rPr>
          <w:rFonts w:ascii="方正黑体_GBK" w:eastAsia="方正黑体_GBK" w:hAnsi="方正黑体_GBK" w:cs="方正黑体_GBK"/>
          <w:bCs/>
          <w:color w:val="000000" w:themeColor="text1"/>
          <w:sz w:val="32"/>
          <w:szCs w:val="28"/>
        </w:rPr>
      </w:pPr>
      <w:r w:rsidRPr="00A0497A">
        <w:rPr>
          <w:rFonts w:ascii="方正黑体_GBK" w:eastAsia="方正黑体_GBK" w:hAnsi="方正黑体_GBK" w:cs="方正黑体_GBK" w:hint="eastAsia"/>
          <w:bCs/>
          <w:color w:val="000000" w:themeColor="text1"/>
          <w:sz w:val="32"/>
          <w:szCs w:val="28"/>
        </w:rPr>
        <w:t>第一章 总 则</w:t>
      </w:r>
    </w:p>
    <w:p w:rsidR="00D63C7D" w:rsidRPr="00A0497A" w:rsidRDefault="00D63C7D" w:rsidP="004F66E0">
      <w:pPr>
        <w:adjustRightInd w:val="0"/>
        <w:snapToGrid w:val="0"/>
        <w:spacing w:line="600" w:lineRule="exact"/>
        <w:ind w:firstLineChars="200" w:firstLine="643"/>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第一条</w:t>
      </w:r>
      <w:r w:rsidRPr="00A0497A">
        <w:rPr>
          <w:rFonts w:ascii="方正仿宋_GBK" w:eastAsia="方正仿宋_GBK" w:hAnsi="方正仿宋_GBK" w:cs="方正仿宋_GBK" w:hint="eastAsia"/>
          <w:color w:val="000000" w:themeColor="text1"/>
          <w:sz w:val="32"/>
          <w:szCs w:val="28"/>
        </w:rPr>
        <w:t xml:space="preserve"> 为规范</w:t>
      </w:r>
      <w:r w:rsidR="00C94EBF">
        <w:rPr>
          <w:rFonts w:ascii="方正仿宋_GBK" w:eastAsia="方正仿宋_GBK" w:hAnsi="方正仿宋_GBK" w:cs="方正仿宋_GBK" w:hint="eastAsia"/>
          <w:color w:val="000000" w:themeColor="text1"/>
          <w:sz w:val="32"/>
          <w:szCs w:val="28"/>
        </w:rPr>
        <w:t>《</w:t>
      </w:r>
      <w:r w:rsidR="00C94EBF" w:rsidRPr="00A0497A">
        <w:rPr>
          <w:rFonts w:ascii="方正仿宋_GBK" w:eastAsia="方正仿宋_GBK" w:hAnsi="方正仿宋_GBK" w:cs="方正仿宋_GBK" w:hint="eastAsia"/>
          <w:color w:val="000000" w:themeColor="text1"/>
          <w:sz w:val="32"/>
          <w:szCs w:val="28"/>
        </w:rPr>
        <w:t>种畜禽生产经营</w:t>
      </w:r>
      <w:r w:rsidR="00C94EBF">
        <w:rPr>
          <w:rFonts w:ascii="方正仿宋_GBK" w:eastAsia="方正仿宋_GBK" w:hAnsi="方正仿宋_GBK" w:cs="方正仿宋_GBK" w:hint="eastAsia"/>
          <w:color w:val="000000" w:themeColor="text1"/>
          <w:sz w:val="32"/>
          <w:szCs w:val="28"/>
        </w:rPr>
        <w:t>许可证》（以下简称“《许可证》”）的审核发放</w:t>
      </w:r>
      <w:r w:rsidRPr="00A0497A">
        <w:rPr>
          <w:rFonts w:ascii="方正仿宋_GBK" w:eastAsia="方正仿宋_GBK" w:hAnsi="方正仿宋_GBK" w:cs="方正仿宋_GBK" w:hint="eastAsia"/>
          <w:color w:val="000000" w:themeColor="text1"/>
          <w:sz w:val="32"/>
          <w:szCs w:val="28"/>
        </w:rPr>
        <w:t>行为，保障种畜禽质量，根据《中华人民共和国畜牧法》</w:t>
      </w:r>
      <w:r w:rsidR="004F66E0">
        <w:rPr>
          <w:rFonts w:ascii="方正仿宋_GBK" w:eastAsia="方正仿宋_GBK" w:hAnsi="方正仿宋_GBK" w:cs="方正仿宋_GBK" w:hint="eastAsia"/>
          <w:color w:val="000000" w:themeColor="text1"/>
          <w:sz w:val="32"/>
          <w:szCs w:val="28"/>
        </w:rPr>
        <w:t>《中华人民共和国行政许可法》</w:t>
      </w:r>
      <w:r w:rsidRPr="00A0497A">
        <w:rPr>
          <w:rFonts w:ascii="方正仿宋_GBK" w:eastAsia="方正仿宋_GBK" w:hAnsi="方正仿宋_GBK" w:cs="方正仿宋_GBK" w:hint="eastAsia"/>
          <w:color w:val="000000" w:themeColor="text1"/>
          <w:sz w:val="32"/>
          <w:szCs w:val="28"/>
        </w:rPr>
        <w:t>等有关法律法规的规定，结合本市实际，制定本办法。</w:t>
      </w:r>
    </w:p>
    <w:p w:rsidR="00005012" w:rsidRDefault="00D63C7D" w:rsidP="00005012">
      <w:pPr>
        <w:adjustRightInd w:val="0"/>
        <w:snapToGrid w:val="0"/>
        <w:spacing w:line="600" w:lineRule="exact"/>
        <w:ind w:firstLineChars="200" w:firstLine="643"/>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第二条</w:t>
      </w:r>
      <w:r w:rsidR="00005012">
        <w:rPr>
          <w:rFonts w:ascii="方正仿宋_GBK" w:eastAsia="方正仿宋_GBK" w:hAnsi="方正仿宋_GBK" w:cs="方正仿宋_GBK" w:hint="eastAsia"/>
          <w:b/>
          <w:color w:val="000000" w:themeColor="text1"/>
          <w:sz w:val="32"/>
          <w:szCs w:val="28"/>
        </w:rPr>
        <w:t xml:space="preserve"> </w:t>
      </w:r>
      <w:r w:rsidR="00005012" w:rsidRPr="00A0497A">
        <w:rPr>
          <w:rFonts w:ascii="方正仿宋_GBK" w:eastAsia="方正仿宋_GBK" w:hAnsi="方正仿宋_GBK" w:cs="方正仿宋_GBK" w:hint="eastAsia"/>
          <w:color w:val="000000" w:themeColor="text1"/>
          <w:sz w:val="32"/>
          <w:szCs w:val="28"/>
        </w:rPr>
        <w:t>本办法所称种畜禽，是指经过选育、具有种用价值、适于繁殖后代的畜禽及其</w:t>
      </w:r>
      <w:r w:rsidR="00A30B58">
        <w:rPr>
          <w:rFonts w:ascii="方正仿宋_GBK" w:eastAsia="方正仿宋_GBK" w:hAnsi="方正仿宋_GBK" w:cs="方正仿宋_GBK" w:hint="eastAsia"/>
          <w:color w:val="000000" w:themeColor="text1"/>
          <w:sz w:val="32"/>
          <w:szCs w:val="28"/>
        </w:rPr>
        <w:t>精液、</w:t>
      </w:r>
      <w:r w:rsidR="00A30B58" w:rsidRPr="00A0497A">
        <w:rPr>
          <w:rFonts w:ascii="方正仿宋_GBK" w:eastAsia="方正仿宋_GBK" w:hAnsi="方正仿宋_GBK" w:cs="方正仿宋_GBK" w:hint="eastAsia"/>
          <w:color w:val="000000" w:themeColor="text1"/>
          <w:sz w:val="32"/>
          <w:szCs w:val="28"/>
        </w:rPr>
        <w:t>胚胎、</w:t>
      </w:r>
      <w:r w:rsidR="00005012" w:rsidRPr="00A0497A">
        <w:rPr>
          <w:rFonts w:ascii="方正仿宋_GBK" w:eastAsia="方正仿宋_GBK" w:hAnsi="方正仿宋_GBK" w:cs="方正仿宋_GBK" w:hint="eastAsia"/>
          <w:color w:val="000000" w:themeColor="text1"/>
          <w:sz w:val="32"/>
          <w:szCs w:val="28"/>
        </w:rPr>
        <w:t>卵子（蛋）等。</w:t>
      </w:r>
    </w:p>
    <w:p w:rsidR="001B06FB" w:rsidRPr="00A0497A" w:rsidRDefault="001B06FB" w:rsidP="001B06FB">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从事家畜冷冻精液、胚胎、卵子等遗传材料生产的单位或个人申请《许可证》的，按照农业农村部发布的《家畜遗传材料生产许可办法》办理。</w:t>
      </w:r>
    </w:p>
    <w:p w:rsidR="00D63C7D" w:rsidRPr="00A0497A" w:rsidRDefault="00D63C7D" w:rsidP="00005012">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凡在本市行政区域内从事</w:t>
      </w:r>
      <w:r w:rsidR="00C94EBF">
        <w:rPr>
          <w:rFonts w:ascii="方正仿宋_GBK" w:eastAsia="方正仿宋_GBK" w:hAnsi="方正仿宋_GBK" w:cs="方正仿宋_GBK" w:hint="eastAsia"/>
          <w:color w:val="000000" w:themeColor="text1"/>
          <w:sz w:val="32"/>
          <w:szCs w:val="28"/>
        </w:rPr>
        <w:t>除家畜冷冻精液、胚胎、卵子等遗传材料生产以外的</w:t>
      </w:r>
      <w:r w:rsidRPr="00A0497A">
        <w:rPr>
          <w:rFonts w:ascii="方正仿宋_GBK" w:eastAsia="方正仿宋_GBK" w:hAnsi="方正仿宋_GBK" w:cs="方正仿宋_GBK" w:hint="eastAsia"/>
          <w:color w:val="000000" w:themeColor="text1"/>
          <w:sz w:val="32"/>
          <w:szCs w:val="28"/>
        </w:rPr>
        <w:t>种畜禽生产经营或者生产商品代仔畜、雏禽的单位和个人</w:t>
      </w:r>
      <w:r w:rsidR="00C94EBF">
        <w:rPr>
          <w:rFonts w:ascii="方正仿宋_GBK" w:eastAsia="方正仿宋_GBK" w:hAnsi="方正仿宋_GBK" w:cs="方正仿宋_GBK" w:hint="eastAsia"/>
          <w:color w:val="000000" w:themeColor="text1"/>
          <w:sz w:val="32"/>
          <w:szCs w:val="28"/>
        </w:rPr>
        <w:t>申请</w:t>
      </w:r>
      <w:r w:rsidR="000C1665">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28"/>
        </w:rPr>
        <w:t>许可证》</w:t>
      </w:r>
      <w:r w:rsidR="00C94EBF">
        <w:rPr>
          <w:rFonts w:ascii="方正仿宋_GBK" w:eastAsia="方正仿宋_GBK" w:hAnsi="方正仿宋_GBK" w:cs="方正仿宋_GBK" w:hint="eastAsia"/>
          <w:color w:val="000000" w:themeColor="text1"/>
          <w:sz w:val="32"/>
          <w:szCs w:val="28"/>
        </w:rPr>
        <w:t>的，适用本办法</w:t>
      </w:r>
      <w:r w:rsidRPr="00A0497A">
        <w:rPr>
          <w:rFonts w:ascii="方正仿宋_GBK" w:eastAsia="方正仿宋_GBK" w:hAnsi="方正仿宋_GBK" w:cs="方正仿宋_GBK" w:hint="eastAsia"/>
          <w:color w:val="000000" w:themeColor="text1"/>
          <w:sz w:val="32"/>
          <w:szCs w:val="28"/>
        </w:rPr>
        <w:t>。</w:t>
      </w:r>
    </w:p>
    <w:p w:rsidR="00D63C7D" w:rsidRPr="00A0497A" w:rsidRDefault="00005012" w:rsidP="004F66E0">
      <w:pPr>
        <w:pStyle w:val="a5"/>
        <w:spacing w:before="0" w:beforeAutospacing="0" w:after="0" w:afterAutospacing="0" w:line="600" w:lineRule="exact"/>
        <w:ind w:firstLineChars="200" w:firstLine="643"/>
        <w:rPr>
          <w:rFonts w:ascii="方正仿宋_GBK" w:eastAsia="方正仿宋_GBK" w:hAnsi="Times New Roman"/>
          <w:color w:val="000000" w:themeColor="text1"/>
          <w:sz w:val="32"/>
          <w:szCs w:val="32"/>
        </w:rPr>
      </w:pPr>
      <w:r w:rsidRPr="00A0497A">
        <w:rPr>
          <w:rFonts w:ascii="方正仿宋_GBK" w:eastAsia="方正仿宋_GBK" w:hAnsi="方正仿宋_GBK" w:cs="方正仿宋_GBK" w:hint="eastAsia"/>
          <w:b/>
          <w:color w:val="000000" w:themeColor="text1"/>
          <w:sz w:val="32"/>
          <w:szCs w:val="28"/>
        </w:rPr>
        <w:t>第</w:t>
      </w:r>
      <w:r w:rsidR="001B06FB">
        <w:rPr>
          <w:rFonts w:ascii="方正仿宋_GBK" w:eastAsia="方正仿宋_GBK" w:hAnsi="方正仿宋_GBK" w:cs="方正仿宋_GBK" w:hint="eastAsia"/>
          <w:b/>
          <w:color w:val="000000" w:themeColor="text1"/>
          <w:sz w:val="32"/>
          <w:szCs w:val="28"/>
        </w:rPr>
        <w:t>三</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《许可证》发放实行逐级审核、分级审批的管理制度。</w:t>
      </w:r>
    </w:p>
    <w:p w:rsidR="00D63C7D" w:rsidRDefault="00D63C7D" w:rsidP="004F66E0">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（一）</w:t>
      </w:r>
      <w:r w:rsidR="00745665" w:rsidRPr="00A0497A">
        <w:rPr>
          <w:rFonts w:ascii="方正仿宋_GBK" w:eastAsia="方正仿宋_GBK" w:hAnsi="方正仿宋_GBK" w:cs="方正仿宋_GBK" w:hint="eastAsia"/>
          <w:color w:val="000000" w:themeColor="text1"/>
          <w:sz w:val="32"/>
          <w:szCs w:val="28"/>
        </w:rPr>
        <w:t>单位或个人申请</w:t>
      </w:r>
      <w:r w:rsidRPr="00A0497A">
        <w:rPr>
          <w:rFonts w:ascii="方正仿宋_GBK" w:eastAsia="方正仿宋_GBK" w:hAnsi="方正仿宋_GBK" w:cs="方正仿宋_GBK" w:hint="eastAsia"/>
          <w:color w:val="000000" w:themeColor="text1"/>
          <w:sz w:val="32"/>
          <w:szCs w:val="28"/>
        </w:rPr>
        <w:t>畜禽遗传资源保种场、</w:t>
      </w:r>
      <w:r w:rsidR="009C3770">
        <w:rPr>
          <w:rFonts w:ascii="方正仿宋_GBK" w:eastAsia="方正仿宋_GBK" w:hAnsi="方正仿宋_GBK" w:cs="方正仿宋_GBK" w:hint="eastAsia"/>
          <w:color w:val="000000" w:themeColor="text1"/>
          <w:sz w:val="32"/>
          <w:szCs w:val="28"/>
        </w:rPr>
        <w:t>种畜禽</w:t>
      </w:r>
      <w:r w:rsidRPr="00A0497A">
        <w:rPr>
          <w:rFonts w:ascii="方正仿宋_GBK" w:eastAsia="方正仿宋_GBK" w:hAnsi="方正仿宋_GBK" w:cs="方正仿宋_GBK" w:hint="eastAsia"/>
          <w:color w:val="000000" w:themeColor="text1"/>
          <w:sz w:val="32"/>
          <w:szCs w:val="28"/>
        </w:rPr>
        <w:t>纯种繁</w:t>
      </w:r>
      <w:r w:rsidRPr="00A0497A">
        <w:rPr>
          <w:rFonts w:ascii="方正仿宋_GBK" w:eastAsia="方正仿宋_GBK" w:hAnsi="方正仿宋_GBK" w:cs="方正仿宋_GBK" w:hint="eastAsia"/>
          <w:color w:val="000000" w:themeColor="text1"/>
          <w:sz w:val="32"/>
          <w:szCs w:val="28"/>
        </w:rPr>
        <w:lastRenderedPageBreak/>
        <w:t>育（原种、一级纯繁）场、配套系的曾祖代场</w:t>
      </w:r>
      <w:r w:rsidR="006E1C01">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28"/>
        </w:rPr>
        <w:t>祖代场、种公畜站</w:t>
      </w:r>
      <w:r w:rsidRPr="00A0497A">
        <w:rPr>
          <w:rFonts w:ascii="方正仿宋_GBK" w:eastAsia="方正仿宋_GBK" w:hAnsi="方正仿宋_GBK" w:cs="方正仿宋_GBK" w:hint="eastAsia"/>
          <w:color w:val="000000" w:themeColor="text1"/>
          <w:sz w:val="32"/>
          <w:szCs w:val="32"/>
          <w:shd w:val="clear" w:color="auto" w:fill="FFFFFF"/>
        </w:rPr>
        <w:t>的</w:t>
      </w:r>
      <w:r w:rsidRPr="00A0497A">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32"/>
        </w:rPr>
        <w:t>经过区县（自治县）农业农村行政主管部门或行政审批部门审核，</w:t>
      </w:r>
      <w:r w:rsidRPr="00A0497A">
        <w:rPr>
          <w:rFonts w:ascii="方正仿宋_GBK" w:eastAsia="方正仿宋_GBK" w:hAnsi="方正仿宋_GBK" w:cs="方正仿宋_GBK" w:hint="eastAsia"/>
          <w:color w:val="000000" w:themeColor="text1"/>
          <w:sz w:val="32"/>
          <w:szCs w:val="32"/>
          <w:shd w:val="clear" w:color="auto" w:fill="FFFFFF"/>
        </w:rPr>
        <w:t>由重庆市农业农村委员会核发</w:t>
      </w:r>
      <w:r w:rsidRPr="00A0497A">
        <w:rPr>
          <w:rFonts w:ascii="方正仿宋_GBK" w:eastAsia="方正仿宋_GBK" w:hAnsi="方正仿宋_GBK" w:cs="方正仿宋_GBK" w:hint="eastAsia"/>
          <w:color w:val="000000" w:themeColor="text1"/>
          <w:sz w:val="32"/>
          <w:szCs w:val="28"/>
        </w:rPr>
        <w:t>。</w:t>
      </w:r>
    </w:p>
    <w:p w:rsidR="00956895" w:rsidRDefault="00BC0D8D" w:rsidP="004F66E0">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（二）</w:t>
      </w:r>
      <w:r w:rsidR="00567530" w:rsidRPr="00A0497A">
        <w:rPr>
          <w:rFonts w:ascii="方正仿宋_GBK" w:eastAsia="方正仿宋_GBK" w:hAnsi="方正仿宋_GBK" w:cs="方正仿宋_GBK" w:hint="eastAsia"/>
          <w:color w:val="000000" w:themeColor="text1"/>
          <w:sz w:val="32"/>
          <w:szCs w:val="28"/>
        </w:rPr>
        <w:t>单位或个人申请</w:t>
      </w:r>
      <w:r>
        <w:rPr>
          <w:rFonts w:ascii="方正仿宋_GBK" w:eastAsia="方正仿宋_GBK" w:hAnsi="方正仿宋_GBK" w:cs="方正仿宋_GBK" w:hint="eastAsia"/>
          <w:color w:val="000000" w:themeColor="text1"/>
          <w:sz w:val="32"/>
          <w:szCs w:val="28"/>
        </w:rPr>
        <w:t>不从事家畜冷冻精液、胚胎、卵子等遗传材料生产，只从事其经营</w:t>
      </w:r>
      <w:r w:rsidR="00412E03">
        <w:rPr>
          <w:rFonts w:ascii="方正仿宋_GBK" w:eastAsia="方正仿宋_GBK" w:hAnsi="方正仿宋_GBK" w:cs="方正仿宋_GBK" w:hint="eastAsia"/>
          <w:color w:val="000000" w:themeColor="text1"/>
          <w:sz w:val="32"/>
          <w:szCs w:val="28"/>
        </w:rPr>
        <w:t>的</w:t>
      </w:r>
      <w:r>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32"/>
        </w:rPr>
        <w:t>经过区县（自治县）农业农村行政主管部门或行政审批部门审核，</w:t>
      </w:r>
      <w:r w:rsidRPr="00A0497A">
        <w:rPr>
          <w:rFonts w:ascii="方正仿宋_GBK" w:eastAsia="方正仿宋_GBK" w:hAnsi="方正仿宋_GBK" w:cs="方正仿宋_GBK" w:hint="eastAsia"/>
          <w:color w:val="000000" w:themeColor="text1"/>
          <w:sz w:val="32"/>
          <w:szCs w:val="32"/>
          <w:shd w:val="clear" w:color="auto" w:fill="FFFFFF"/>
        </w:rPr>
        <w:t>由重庆市农业农村委员会核发</w:t>
      </w:r>
      <w:r w:rsidRPr="00A0497A">
        <w:rPr>
          <w:rFonts w:ascii="方正仿宋_GBK" w:eastAsia="方正仿宋_GBK" w:hAnsi="方正仿宋_GBK" w:cs="方正仿宋_GBK" w:hint="eastAsia"/>
          <w:color w:val="000000" w:themeColor="text1"/>
          <w:sz w:val="32"/>
          <w:szCs w:val="28"/>
        </w:rPr>
        <w:t>。</w:t>
      </w:r>
    </w:p>
    <w:p w:rsidR="00D63C7D" w:rsidRPr="00A0497A" w:rsidRDefault="00D63C7D" w:rsidP="004F66E0">
      <w:pPr>
        <w:adjustRightInd w:val="0"/>
        <w:snapToGrid w:val="0"/>
        <w:spacing w:line="600" w:lineRule="exact"/>
        <w:ind w:firstLineChars="200" w:firstLine="640"/>
        <w:rPr>
          <w:rFonts w:ascii="方正仿宋_GBK" w:eastAsia="方正仿宋_GBK" w:hAnsi="方正仿宋_GBK" w:cs="方正仿宋_GBK"/>
          <w:b/>
          <w:color w:val="000000" w:themeColor="text1"/>
          <w:sz w:val="32"/>
          <w:szCs w:val="28"/>
        </w:rPr>
      </w:pPr>
      <w:r w:rsidRPr="00A0497A">
        <w:rPr>
          <w:rFonts w:ascii="方正仿宋_GBK" w:eastAsia="方正仿宋_GBK" w:hAnsi="方正仿宋_GBK" w:cs="方正仿宋_GBK" w:hint="eastAsia"/>
          <w:color w:val="000000" w:themeColor="text1"/>
          <w:sz w:val="32"/>
          <w:szCs w:val="28"/>
        </w:rPr>
        <w:t>（</w:t>
      </w:r>
      <w:r w:rsidR="00BC0D8D">
        <w:rPr>
          <w:rFonts w:ascii="方正仿宋_GBK" w:eastAsia="方正仿宋_GBK" w:hAnsi="方正仿宋_GBK" w:cs="方正仿宋_GBK" w:hint="eastAsia"/>
          <w:color w:val="000000" w:themeColor="text1"/>
          <w:sz w:val="32"/>
          <w:szCs w:val="28"/>
        </w:rPr>
        <w:t>三</w:t>
      </w:r>
      <w:r w:rsidRPr="00A0497A">
        <w:rPr>
          <w:rFonts w:ascii="方正仿宋_GBK" w:eastAsia="方正仿宋_GBK" w:hAnsi="方正仿宋_GBK" w:cs="方正仿宋_GBK" w:hint="eastAsia"/>
          <w:color w:val="000000" w:themeColor="text1"/>
          <w:sz w:val="32"/>
          <w:szCs w:val="28"/>
        </w:rPr>
        <w:t>）</w:t>
      </w:r>
      <w:r w:rsidR="00745665" w:rsidRPr="00A0497A">
        <w:rPr>
          <w:rFonts w:ascii="方正仿宋_GBK" w:eastAsia="方正仿宋_GBK" w:hAnsi="方正仿宋_GBK" w:cs="方正仿宋_GBK" w:hint="eastAsia"/>
          <w:color w:val="000000" w:themeColor="text1"/>
          <w:sz w:val="32"/>
          <w:szCs w:val="28"/>
        </w:rPr>
        <w:t>单位或个人申请</w:t>
      </w:r>
      <w:r w:rsidR="009C3770">
        <w:rPr>
          <w:rFonts w:ascii="方正仿宋_GBK" w:eastAsia="方正仿宋_GBK" w:hAnsi="方正仿宋_GBK" w:cs="方正仿宋_GBK" w:hint="eastAsia"/>
          <w:color w:val="000000" w:themeColor="text1"/>
          <w:sz w:val="32"/>
          <w:szCs w:val="28"/>
        </w:rPr>
        <w:t>种畜禽</w:t>
      </w:r>
      <w:r w:rsidRPr="00A0497A">
        <w:rPr>
          <w:rFonts w:ascii="方正仿宋_GBK" w:eastAsia="方正仿宋_GBK" w:hAnsi="方正仿宋_GBK" w:cs="方正仿宋_GBK" w:hint="eastAsia"/>
          <w:color w:val="000000" w:themeColor="text1"/>
          <w:sz w:val="32"/>
          <w:szCs w:val="28"/>
        </w:rPr>
        <w:t>纯种繁育（二级纯繁）场、杂交制种场、配套系父母代场、家禽孵化场、家畜人工授精站点、种畜禽销售场、特种</w:t>
      </w:r>
      <w:r w:rsidR="00A0496D">
        <w:rPr>
          <w:rFonts w:ascii="方正仿宋_GBK" w:eastAsia="方正仿宋_GBK" w:hAnsi="方正仿宋_GBK" w:cs="方正仿宋_GBK" w:hint="eastAsia"/>
          <w:color w:val="000000" w:themeColor="text1"/>
          <w:sz w:val="32"/>
          <w:szCs w:val="28"/>
        </w:rPr>
        <w:t>畜禽</w:t>
      </w:r>
      <w:r w:rsidRPr="00A0497A">
        <w:rPr>
          <w:rFonts w:ascii="方正仿宋_GBK" w:eastAsia="方正仿宋_GBK" w:hAnsi="方正仿宋_GBK" w:cs="方正仿宋_GBK" w:hint="eastAsia"/>
          <w:color w:val="000000" w:themeColor="text1"/>
          <w:sz w:val="32"/>
          <w:szCs w:val="28"/>
        </w:rPr>
        <w:t>繁育场</w:t>
      </w:r>
      <w:r w:rsidR="00745665" w:rsidRPr="00A0497A">
        <w:rPr>
          <w:rFonts w:ascii="方正仿宋_GBK" w:eastAsia="方正仿宋_GBK" w:hAnsi="方正仿宋_GBK" w:cs="方正仿宋_GBK" w:hint="eastAsia"/>
          <w:color w:val="000000" w:themeColor="text1"/>
          <w:sz w:val="32"/>
          <w:szCs w:val="28"/>
        </w:rPr>
        <w:t>以及</w:t>
      </w:r>
      <w:r w:rsidRPr="00A0497A">
        <w:rPr>
          <w:rFonts w:ascii="方正仿宋_GBK" w:eastAsia="方正仿宋_GBK" w:hAnsi="方正仿宋_GBK" w:cs="方正仿宋_GBK" w:hint="eastAsia"/>
          <w:color w:val="000000" w:themeColor="text1"/>
          <w:sz w:val="32"/>
          <w:szCs w:val="28"/>
        </w:rPr>
        <w:t>其他种畜禽场</w:t>
      </w:r>
      <w:r w:rsidR="00745665" w:rsidRPr="00A0497A">
        <w:rPr>
          <w:rFonts w:ascii="方正仿宋_GBK" w:eastAsia="方正仿宋_GBK" w:hAnsi="方正仿宋_GBK" w:cs="方正仿宋_GBK" w:hint="eastAsia"/>
          <w:color w:val="000000" w:themeColor="text1"/>
          <w:sz w:val="32"/>
          <w:szCs w:val="28"/>
        </w:rPr>
        <w:t>的</w:t>
      </w:r>
      <w:r w:rsidRPr="00A0497A">
        <w:rPr>
          <w:rFonts w:ascii="方正仿宋_GBK" w:eastAsia="方正仿宋_GBK" w:hAnsi="方正仿宋_GBK" w:cs="方正仿宋_GBK" w:hint="eastAsia"/>
          <w:color w:val="000000" w:themeColor="text1"/>
          <w:sz w:val="32"/>
          <w:szCs w:val="28"/>
        </w:rPr>
        <w:t>，由区县（自治</w:t>
      </w:r>
      <w:r w:rsidRPr="00A0497A">
        <w:rPr>
          <w:rFonts w:ascii="方正仿宋_GBK" w:eastAsia="方正仿宋_GBK" w:hAnsi="方正仿宋_GBK" w:cs="方正仿宋_GBK" w:hint="eastAsia"/>
          <w:color w:val="000000" w:themeColor="text1"/>
          <w:sz w:val="32"/>
          <w:szCs w:val="32"/>
          <w:shd w:val="clear" w:color="auto" w:fill="FFFFFF"/>
        </w:rPr>
        <w:t>县）农业农村行政主管部门或行政审批部门核发。</w:t>
      </w:r>
      <w:r w:rsidR="00BC0D8D">
        <w:rPr>
          <w:rFonts w:ascii="方正仿宋_GBK" w:eastAsia="方正仿宋_GBK" w:hAnsi="方正仿宋_GBK" w:cs="方正仿宋_GBK" w:hint="eastAsia"/>
          <w:color w:val="000000" w:themeColor="text1"/>
          <w:sz w:val="32"/>
          <w:szCs w:val="32"/>
          <w:shd w:val="clear" w:color="auto" w:fill="FFFFFF"/>
        </w:rPr>
        <w:t>其中，种猪纯种繁育（二级纯繁）场不得经营纯种。</w:t>
      </w:r>
    </w:p>
    <w:p w:rsidR="00D63C7D" w:rsidRPr="00A0497A" w:rsidRDefault="00D63C7D" w:rsidP="004F66E0">
      <w:pPr>
        <w:adjustRightInd w:val="0"/>
        <w:snapToGrid w:val="0"/>
        <w:spacing w:line="600" w:lineRule="exact"/>
        <w:ind w:firstLineChars="225" w:firstLine="720"/>
        <w:jc w:val="center"/>
        <w:rPr>
          <w:rFonts w:ascii="方正仿宋_GBK" w:eastAsia="方正仿宋_GBK" w:hAnsi="方正仿宋_GBK" w:cs="方正仿宋_GBK"/>
          <w:b/>
          <w:color w:val="000000" w:themeColor="text1"/>
          <w:sz w:val="32"/>
          <w:szCs w:val="28"/>
        </w:rPr>
      </w:pPr>
      <w:r w:rsidRPr="00A0497A">
        <w:rPr>
          <w:rFonts w:ascii="方正黑体_GBK" w:eastAsia="方正黑体_GBK" w:hAnsi="方正黑体_GBK" w:cs="方正黑体_GBK" w:hint="eastAsia"/>
          <w:bCs/>
          <w:color w:val="000000" w:themeColor="text1"/>
          <w:sz w:val="32"/>
          <w:szCs w:val="28"/>
        </w:rPr>
        <w:t>第二章 申请条件</w:t>
      </w:r>
      <w:r w:rsidR="006F3A60">
        <w:rPr>
          <w:rFonts w:ascii="方正黑体_GBK" w:eastAsia="方正黑体_GBK" w:hAnsi="方正黑体_GBK" w:cs="方正黑体_GBK" w:hint="eastAsia"/>
          <w:bCs/>
          <w:color w:val="000000" w:themeColor="text1"/>
          <w:sz w:val="32"/>
          <w:szCs w:val="28"/>
        </w:rPr>
        <w:t>和规模</w:t>
      </w:r>
    </w:p>
    <w:p w:rsidR="00D63C7D" w:rsidRPr="00A0497A" w:rsidRDefault="00005012" w:rsidP="004F66E0">
      <w:pPr>
        <w:adjustRightInd w:val="0"/>
        <w:snapToGrid w:val="0"/>
        <w:spacing w:line="600" w:lineRule="exact"/>
        <w:ind w:firstLineChars="196" w:firstLine="63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w:t>
      </w:r>
      <w:r w:rsidR="001B06FB">
        <w:rPr>
          <w:rFonts w:ascii="方正仿宋_GBK" w:eastAsia="方正仿宋_GBK" w:hAnsi="方正仿宋_GBK" w:cs="方正仿宋_GBK" w:hint="eastAsia"/>
          <w:b/>
          <w:color w:val="000000" w:themeColor="text1"/>
          <w:sz w:val="32"/>
          <w:szCs w:val="28"/>
        </w:rPr>
        <w:t>四</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申请取得《许可证》，应具备下列条件：</w:t>
      </w:r>
    </w:p>
    <w:p w:rsidR="00D63C7D" w:rsidRPr="00A0497A" w:rsidRDefault="00D63C7D" w:rsidP="004F66E0">
      <w:pPr>
        <w:pStyle w:val="a5"/>
        <w:spacing w:before="0" w:beforeAutospacing="0" w:after="0" w:afterAutospacing="0" w:line="600" w:lineRule="exact"/>
        <w:ind w:firstLine="56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（一）生产经营的种畜禽必须是列入通过国家畜禽遗传资源委员会审定或者鉴定的品种、配套系</w:t>
      </w:r>
      <w:r w:rsidR="00414940" w:rsidRPr="00A0497A">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28"/>
        </w:rPr>
        <w:t>或是经批准引进的境外品种、配套系</w:t>
      </w:r>
      <w:r w:rsidR="00984CDB" w:rsidRPr="00A0497A">
        <w:rPr>
          <w:rFonts w:ascii="方正仿宋_GBK" w:eastAsia="方正仿宋_GBK" w:hAnsi="方正仿宋_GBK" w:cs="方正仿宋_GBK" w:hint="eastAsia"/>
          <w:color w:val="000000" w:themeColor="text1"/>
          <w:sz w:val="32"/>
          <w:szCs w:val="28"/>
        </w:rPr>
        <w:t>，或是纳入《重庆市</w:t>
      </w:r>
      <w:r w:rsidR="00984CDB" w:rsidRPr="00A0497A">
        <w:rPr>
          <w:rFonts w:ascii="仿宋_GB2312" w:eastAsia="仿宋_GB2312" w:hAnsi="仿宋_GB2312" w:cs="仿宋_GB2312" w:hint="eastAsia"/>
          <w:color w:val="000000" w:themeColor="text1"/>
          <w:sz w:val="32"/>
          <w:szCs w:val="32"/>
        </w:rPr>
        <w:t>畜禽遗传资源保护名录</w:t>
      </w:r>
      <w:r w:rsidR="00984CDB" w:rsidRPr="00A0497A">
        <w:rPr>
          <w:rFonts w:ascii="方正仿宋_GBK" w:eastAsia="方正仿宋_GBK" w:hAnsi="方正仿宋_GBK" w:cs="方正仿宋_GBK" w:hint="eastAsia"/>
          <w:color w:val="000000" w:themeColor="text1"/>
          <w:sz w:val="32"/>
          <w:szCs w:val="28"/>
        </w:rPr>
        <w:t>》的</w:t>
      </w:r>
      <w:r w:rsidR="007211A1">
        <w:rPr>
          <w:rFonts w:ascii="方正仿宋_GBK" w:eastAsia="方正仿宋_GBK" w:hAnsi="方正仿宋_GBK" w:cs="方正仿宋_GBK" w:hint="eastAsia"/>
          <w:color w:val="000000" w:themeColor="text1"/>
          <w:sz w:val="32"/>
          <w:szCs w:val="28"/>
        </w:rPr>
        <w:t>遗传资源</w:t>
      </w:r>
      <w:r w:rsidRPr="00A0497A">
        <w:rPr>
          <w:rFonts w:ascii="方正仿宋_GBK" w:eastAsia="方正仿宋_GBK" w:hAnsi="方正仿宋_GBK" w:cs="方正仿宋_GBK" w:hint="eastAsia"/>
          <w:color w:val="000000" w:themeColor="text1"/>
          <w:sz w:val="32"/>
          <w:szCs w:val="28"/>
        </w:rPr>
        <w:t>；</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（二）有与生产经营规模相适应的畜牧兽医技术人员；</w:t>
      </w:r>
    </w:p>
    <w:p w:rsidR="00D63C7D" w:rsidRPr="00A0497A" w:rsidRDefault="00D63C7D" w:rsidP="004F66E0">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（三）有与生产经营规模相适应的繁育设施设备；</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lang w:val="zh-CN"/>
        </w:rPr>
      </w:pPr>
      <w:r w:rsidRPr="00A0497A">
        <w:rPr>
          <w:rFonts w:ascii="方正仿宋_GBK" w:eastAsia="方正仿宋_GBK" w:hAnsi="方正仿宋_GBK" w:cs="方正仿宋_GBK" w:hint="eastAsia"/>
          <w:color w:val="000000" w:themeColor="text1"/>
          <w:kern w:val="0"/>
          <w:sz w:val="32"/>
          <w:szCs w:val="32"/>
          <w:lang w:val="zh-CN"/>
        </w:rPr>
        <w:t>（</w:t>
      </w:r>
      <w:r w:rsidRPr="00A0497A">
        <w:rPr>
          <w:rFonts w:ascii="方正仿宋_GBK" w:eastAsia="方正仿宋_GBK" w:hAnsi="方正仿宋_GBK" w:cs="方正仿宋_GBK" w:hint="eastAsia"/>
          <w:color w:val="000000" w:themeColor="text1"/>
          <w:kern w:val="0"/>
          <w:sz w:val="32"/>
          <w:szCs w:val="32"/>
        </w:rPr>
        <w:t>四</w:t>
      </w:r>
      <w:r w:rsidRPr="00A0497A">
        <w:rPr>
          <w:rFonts w:ascii="方正仿宋_GBK" w:eastAsia="方正仿宋_GBK" w:hAnsi="方正仿宋_GBK" w:cs="方正仿宋_GBK" w:hint="eastAsia"/>
          <w:color w:val="000000" w:themeColor="text1"/>
          <w:kern w:val="0"/>
          <w:sz w:val="32"/>
          <w:szCs w:val="32"/>
          <w:lang w:val="zh-CN"/>
        </w:rPr>
        <w:t>）有</w:t>
      </w:r>
      <w:r w:rsidR="007211A1">
        <w:rPr>
          <w:rFonts w:ascii="方正仿宋_GBK" w:eastAsia="方正仿宋_GBK" w:hAnsi="方正仿宋_GBK" w:cs="方正仿宋_GBK" w:hint="eastAsia"/>
          <w:color w:val="000000" w:themeColor="text1"/>
          <w:sz w:val="32"/>
          <w:szCs w:val="28"/>
          <w:lang w:val="zh-CN"/>
        </w:rPr>
        <w:t>对畜禽粪便、废水和其他固体</w:t>
      </w:r>
      <w:r w:rsidRPr="00A0497A">
        <w:rPr>
          <w:rFonts w:ascii="方正仿宋_GBK" w:eastAsia="方正仿宋_GBK" w:hAnsi="方正仿宋_GBK" w:cs="方正仿宋_GBK" w:hint="eastAsia"/>
          <w:color w:val="000000" w:themeColor="text1"/>
          <w:sz w:val="32"/>
          <w:szCs w:val="28"/>
          <w:lang w:val="zh-CN"/>
        </w:rPr>
        <w:t>废弃物</w:t>
      </w:r>
      <w:r w:rsidR="007211A1">
        <w:rPr>
          <w:rFonts w:ascii="方正仿宋_GBK" w:eastAsia="方正仿宋_GBK" w:hAnsi="方正仿宋_GBK" w:cs="方正仿宋_GBK" w:hint="eastAsia"/>
          <w:color w:val="000000" w:themeColor="text1"/>
          <w:sz w:val="32"/>
          <w:szCs w:val="28"/>
          <w:lang w:val="zh-CN"/>
        </w:rPr>
        <w:t>进行综合利用</w:t>
      </w:r>
      <w:r w:rsidR="007211A1">
        <w:rPr>
          <w:rFonts w:ascii="方正仿宋_GBK" w:eastAsia="方正仿宋_GBK" w:hAnsi="方正仿宋_GBK" w:cs="方正仿宋_GBK" w:hint="eastAsia"/>
          <w:color w:val="000000" w:themeColor="text1"/>
          <w:sz w:val="32"/>
          <w:szCs w:val="28"/>
          <w:lang w:val="zh-CN"/>
        </w:rPr>
        <w:lastRenderedPageBreak/>
        <w:t>的沼气池</w:t>
      </w:r>
      <w:r w:rsidRPr="00A0497A">
        <w:rPr>
          <w:rFonts w:ascii="方正仿宋_GBK" w:eastAsia="方正仿宋_GBK" w:hAnsi="方正仿宋_GBK" w:cs="方正仿宋_GBK" w:hint="eastAsia"/>
          <w:color w:val="000000" w:themeColor="text1"/>
          <w:sz w:val="32"/>
          <w:szCs w:val="28"/>
          <w:lang w:val="zh-CN"/>
        </w:rPr>
        <w:t>等</w:t>
      </w:r>
      <w:r w:rsidR="007211A1">
        <w:rPr>
          <w:rFonts w:ascii="方正仿宋_GBK" w:eastAsia="方正仿宋_GBK" w:hAnsi="方正仿宋_GBK" w:cs="方正仿宋_GBK" w:hint="eastAsia"/>
          <w:color w:val="000000" w:themeColor="text1"/>
          <w:sz w:val="32"/>
          <w:szCs w:val="28"/>
          <w:lang w:val="zh-CN"/>
        </w:rPr>
        <w:t>设施或是其他无害化</w:t>
      </w:r>
      <w:r w:rsidRPr="00A0497A">
        <w:rPr>
          <w:rFonts w:ascii="方正仿宋_GBK" w:eastAsia="方正仿宋_GBK" w:hAnsi="方正仿宋_GBK" w:cs="方正仿宋_GBK" w:hint="eastAsia"/>
          <w:color w:val="000000" w:themeColor="text1"/>
          <w:sz w:val="32"/>
          <w:szCs w:val="28"/>
          <w:lang w:val="zh-CN"/>
        </w:rPr>
        <w:t>处理设施；</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 xml:space="preserve">（五）具备法律、行政法规和国务院畜牧兽医行政主管部门规定的种畜禽防疫条件； </w:t>
      </w:r>
    </w:p>
    <w:p w:rsidR="00D63C7D" w:rsidRPr="00A0497A" w:rsidRDefault="00D63C7D" w:rsidP="004F66E0">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（六）有完善的质量管理和育种记录制度；</w:t>
      </w:r>
    </w:p>
    <w:p w:rsidR="00D63C7D" w:rsidRPr="00A0497A" w:rsidRDefault="00D63C7D" w:rsidP="004F66E0">
      <w:pPr>
        <w:adjustRightInd w:val="0"/>
        <w:snapToGrid w:val="0"/>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（七）具备法律、行政法规规定的其他条件。</w:t>
      </w:r>
    </w:p>
    <w:p w:rsidR="00D63C7D" w:rsidRPr="00A0497A" w:rsidRDefault="00003BB1" w:rsidP="004F66E0">
      <w:pPr>
        <w:spacing w:line="600" w:lineRule="exact"/>
        <w:ind w:firstLineChars="200" w:firstLine="643"/>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w:t>
      </w:r>
      <w:r w:rsidR="001B06FB">
        <w:rPr>
          <w:rFonts w:ascii="方正仿宋_GBK" w:eastAsia="方正仿宋_GBK" w:hAnsi="方正仿宋_GBK" w:cs="方正仿宋_GBK" w:hint="eastAsia"/>
          <w:b/>
          <w:color w:val="000000" w:themeColor="text1"/>
          <w:sz w:val="32"/>
          <w:szCs w:val="28"/>
        </w:rPr>
        <w:t>五</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申请取得《许可证》，应具备</w:t>
      </w:r>
      <w:r w:rsidR="00B61E68">
        <w:rPr>
          <w:rFonts w:ascii="方正仿宋_GBK" w:eastAsia="方正仿宋_GBK" w:hAnsi="方正仿宋_GBK" w:cs="方正仿宋_GBK" w:hint="eastAsia"/>
          <w:color w:val="000000" w:themeColor="text1"/>
          <w:sz w:val="32"/>
          <w:szCs w:val="28"/>
        </w:rPr>
        <w:t>以下</w:t>
      </w:r>
      <w:r w:rsidR="00D63C7D" w:rsidRPr="00A0497A">
        <w:rPr>
          <w:rFonts w:ascii="方正仿宋_GBK" w:eastAsia="方正仿宋_GBK" w:hAnsi="方正仿宋_GBK" w:cs="方正仿宋_GBK" w:hint="eastAsia"/>
          <w:color w:val="000000" w:themeColor="text1"/>
          <w:sz w:val="32"/>
          <w:szCs w:val="28"/>
        </w:rPr>
        <w:t>群体规模：</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（一）畜禽</w:t>
      </w:r>
      <w:r w:rsidR="00F9748C">
        <w:rPr>
          <w:rFonts w:ascii="方正仿宋_GBK" w:eastAsia="方正仿宋_GBK" w:hAnsi="方正仿宋_GBK" w:cs="方正仿宋_GBK" w:hint="eastAsia"/>
          <w:color w:val="000000" w:themeColor="text1"/>
          <w:sz w:val="32"/>
          <w:szCs w:val="28"/>
        </w:rPr>
        <w:t>遗传</w:t>
      </w:r>
      <w:r w:rsidRPr="00A0497A">
        <w:rPr>
          <w:rFonts w:ascii="方正仿宋_GBK" w:eastAsia="方正仿宋_GBK" w:hAnsi="方正仿宋_GBK" w:cs="方正仿宋_GBK" w:hint="eastAsia"/>
          <w:color w:val="000000" w:themeColor="text1"/>
          <w:sz w:val="32"/>
          <w:szCs w:val="28"/>
        </w:rPr>
        <w:t>资源保种场</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猪：单品种基础母猪100头以上，公猪12头以上，三代之内没有血缘关系的家系数不少于6个；</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牛：单品种基础母畜</w:t>
      </w:r>
      <w:r w:rsidR="004E4244" w:rsidRPr="00A0497A">
        <w:rPr>
          <w:rFonts w:ascii="方正仿宋_GBK" w:eastAsia="方正仿宋_GBK" w:hAnsi="方正仿宋_GBK" w:cs="方正仿宋_GBK" w:hint="eastAsia"/>
          <w:color w:val="000000" w:themeColor="text1"/>
          <w:sz w:val="32"/>
          <w:szCs w:val="28"/>
        </w:rPr>
        <w:t>1</w:t>
      </w:r>
      <w:r w:rsidRPr="00A0497A">
        <w:rPr>
          <w:rFonts w:ascii="方正仿宋_GBK" w:eastAsia="方正仿宋_GBK" w:hAnsi="方正仿宋_GBK" w:cs="方正仿宋_GBK" w:hint="eastAsia"/>
          <w:color w:val="000000" w:themeColor="text1"/>
          <w:sz w:val="32"/>
          <w:szCs w:val="28"/>
        </w:rPr>
        <w:t>50头以上，公畜6头以上，三代之内没有血缘关系的家系数不少于6个；</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羊：单品种基础母羊</w:t>
      </w:r>
      <w:r w:rsidR="004E4244" w:rsidRPr="00A0497A">
        <w:rPr>
          <w:rFonts w:ascii="方正仿宋_GBK" w:eastAsia="方正仿宋_GBK" w:hAnsi="方正仿宋_GBK" w:cs="方正仿宋_GBK" w:hint="eastAsia"/>
          <w:color w:val="000000" w:themeColor="text1"/>
          <w:sz w:val="32"/>
          <w:szCs w:val="28"/>
        </w:rPr>
        <w:t>25</w:t>
      </w:r>
      <w:r w:rsidRPr="00A0497A">
        <w:rPr>
          <w:rFonts w:ascii="方正仿宋_GBK" w:eastAsia="方正仿宋_GBK" w:hAnsi="方正仿宋_GBK" w:cs="方正仿宋_GBK" w:hint="eastAsia"/>
          <w:color w:val="000000" w:themeColor="text1"/>
          <w:sz w:val="32"/>
          <w:szCs w:val="28"/>
        </w:rPr>
        <w:t>0只以上，公羊</w:t>
      </w:r>
      <w:r w:rsidR="00B01AF9" w:rsidRPr="00A0497A">
        <w:rPr>
          <w:rFonts w:ascii="方正仿宋_GBK" w:eastAsia="方正仿宋_GBK" w:hAnsi="方正仿宋_GBK" w:cs="方正仿宋_GBK" w:hint="eastAsia"/>
          <w:color w:val="000000" w:themeColor="text1"/>
          <w:sz w:val="32"/>
          <w:szCs w:val="28"/>
        </w:rPr>
        <w:t>25</w:t>
      </w:r>
      <w:r w:rsidRPr="00A0497A">
        <w:rPr>
          <w:rFonts w:ascii="方正仿宋_GBK" w:eastAsia="方正仿宋_GBK" w:hAnsi="方正仿宋_GBK" w:cs="方正仿宋_GBK" w:hint="eastAsia"/>
          <w:color w:val="000000" w:themeColor="text1"/>
          <w:sz w:val="32"/>
          <w:szCs w:val="28"/>
        </w:rPr>
        <w:t>只以上，三代之内没有血缘关系的家系数不少于6个；</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兔：单品种基础母兔300只以上，公兔60只以上，三代之内没有血缘关系的家系数不少于6个；</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鸡：单品种基础母鸡300只以上；公鸡不少于30个家系；</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鸭、鹅：单品种基础母禽200只以上；公禽不少于30个家系；</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蜂：60群（箱）以上</w:t>
      </w:r>
      <w:r w:rsidR="00A0496D">
        <w:rPr>
          <w:rFonts w:ascii="方正仿宋_GBK" w:eastAsia="方正仿宋_GBK" w:hAnsi="方正仿宋_GBK" w:cs="方正仿宋_GBK" w:hint="eastAsia"/>
          <w:color w:val="000000" w:themeColor="text1"/>
          <w:sz w:val="32"/>
          <w:szCs w:val="28"/>
        </w:rPr>
        <w:t>；</w:t>
      </w:r>
    </w:p>
    <w:p w:rsidR="00B01AF9" w:rsidRPr="00A0497A" w:rsidRDefault="007048E1"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对</w:t>
      </w:r>
      <w:r w:rsidR="00127278" w:rsidRPr="00A0497A">
        <w:rPr>
          <w:rFonts w:ascii="方正仿宋_GBK" w:eastAsia="方正仿宋_GBK" w:hAnsi="方正仿宋_GBK" w:cs="方正仿宋_GBK" w:hint="eastAsia"/>
          <w:color w:val="000000" w:themeColor="text1"/>
          <w:sz w:val="32"/>
          <w:szCs w:val="28"/>
        </w:rPr>
        <w:t>于</w:t>
      </w:r>
      <w:r w:rsidR="00B01AF9" w:rsidRPr="00A0497A">
        <w:rPr>
          <w:rFonts w:ascii="方正仿宋_GBK" w:eastAsia="方正仿宋_GBK" w:hAnsi="方正仿宋_GBK" w:cs="方正仿宋_GBK" w:hint="eastAsia"/>
          <w:color w:val="000000" w:themeColor="text1"/>
          <w:sz w:val="32"/>
          <w:szCs w:val="28"/>
        </w:rPr>
        <w:t>珍稀、濒危、</w:t>
      </w:r>
      <w:r w:rsidR="00B01AF9" w:rsidRPr="00A0497A">
        <w:rPr>
          <w:rFonts w:ascii="方正仿宋_GBK" w:eastAsia="方正仿宋_GBK" w:hint="eastAsia"/>
          <w:color w:val="000000" w:themeColor="text1"/>
          <w:sz w:val="32"/>
          <w:szCs w:val="32"/>
        </w:rPr>
        <w:t>特有资源与特色地方品种</w:t>
      </w:r>
      <w:r w:rsidR="00925A3E" w:rsidRPr="00A0497A">
        <w:rPr>
          <w:rFonts w:ascii="方正仿宋_GBK" w:eastAsia="方正仿宋_GBK" w:hint="eastAsia"/>
          <w:color w:val="000000" w:themeColor="text1"/>
          <w:sz w:val="32"/>
          <w:szCs w:val="32"/>
        </w:rPr>
        <w:t>，</w:t>
      </w:r>
      <w:r w:rsidRPr="00A0497A">
        <w:rPr>
          <w:rFonts w:ascii="方正仿宋_GBK" w:eastAsia="方正仿宋_GBK" w:hAnsi="方正仿宋_GBK" w:cs="方正仿宋_GBK" w:hint="eastAsia"/>
          <w:color w:val="000000" w:themeColor="text1"/>
          <w:sz w:val="32"/>
          <w:szCs w:val="28"/>
        </w:rPr>
        <w:t>应加大</w:t>
      </w:r>
      <w:r w:rsidR="008D2281" w:rsidRPr="00A0497A">
        <w:rPr>
          <w:rFonts w:ascii="方正仿宋_GBK" w:eastAsia="方正仿宋_GBK" w:hint="eastAsia"/>
          <w:color w:val="000000" w:themeColor="text1"/>
          <w:sz w:val="32"/>
          <w:szCs w:val="32"/>
        </w:rPr>
        <w:t>收集力度，</w:t>
      </w:r>
      <w:r w:rsidR="00925A3E" w:rsidRPr="00A0497A">
        <w:rPr>
          <w:rFonts w:ascii="方正仿宋_GBK" w:eastAsia="方正仿宋_GBK" w:hint="eastAsia"/>
          <w:color w:val="000000" w:themeColor="text1"/>
          <w:sz w:val="32"/>
          <w:szCs w:val="32"/>
        </w:rPr>
        <w:t>可不参照以上群体规模</w:t>
      </w:r>
      <w:r w:rsidR="00DC1235" w:rsidRPr="00A0497A">
        <w:rPr>
          <w:rFonts w:ascii="方正仿宋_GBK" w:eastAsia="方正仿宋_GBK" w:hint="eastAsia"/>
          <w:color w:val="000000" w:themeColor="text1"/>
          <w:sz w:val="32"/>
          <w:szCs w:val="32"/>
        </w:rPr>
        <w:t>标准</w:t>
      </w:r>
      <w:r w:rsidR="00925A3E" w:rsidRPr="00A0497A">
        <w:rPr>
          <w:rFonts w:ascii="方正仿宋_GBK" w:eastAsia="方正仿宋_GBK" w:hint="eastAsia"/>
          <w:color w:val="000000" w:themeColor="text1"/>
          <w:sz w:val="32"/>
          <w:szCs w:val="32"/>
        </w:rPr>
        <w:t>，</w:t>
      </w:r>
      <w:r w:rsidR="00B01AF9" w:rsidRPr="00A0497A">
        <w:rPr>
          <w:rFonts w:ascii="方正仿宋_GBK" w:eastAsia="方正仿宋_GBK" w:hint="eastAsia"/>
          <w:color w:val="000000" w:themeColor="text1"/>
          <w:sz w:val="32"/>
          <w:szCs w:val="32"/>
        </w:rPr>
        <w:t>确保资源不丧失。</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lastRenderedPageBreak/>
        <w:t>（二）</w:t>
      </w:r>
      <w:r w:rsidR="00CD551A">
        <w:rPr>
          <w:rFonts w:ascii="方正仿宋_GBK" w:eastAsia="方正仿宋_GBK" w:hAnsi="方正仿宋_GBK" w:cs="方正仿宋_GBK" w:hint="eastAsia"/>
          <w:color w:val="000000" w:themeColor="text1"/>
          <w:sz w:val="32"/>
          <w:szCs w:val="28"/>
        </w:rPr>
        <w:t>种畜禽</w:t>
      </w:r>
      <w:r w:rsidRPr="00A0497A">
        <w:rPr>
          <w:rFonts w:ascii="方正仿宋_GBK" w:eastAsia="方正仿宋_GBK" w:hAnsi="方正仿宋_GBK" w:cs="方正仿宋_GBK" w:hint="eastAsia"/>
          <w:color w:val="000000" w:themeColor="text1"/>
          <w:sz w:val="32"/>
          <w:szCs w:val="28"/>
        </w:rPr>
        <w:t>纯种繁育（原种、一级纯繁）场、配套系的曾祖代场</w:t>
      </w:r>
      <w:r w:rsidR="00342450">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28"/>
        </w:rPr>
        <w:t>祖代场</w:t>
      </w:r>
      <w:r w:rsidR="00572450" w:rsidRPr="00A0497A">
        <w:rPr>
          <w:rFonts w:ascii="方正仿宋_GBK" w:eastAsia="方正仿宋_GBK" w:hAnsi="方正仿宋_GBK" w:cs="方正仿宋_GBK" w:hint="eastAsia"/>
          <w:color w:val="000000" w:themeColor="text1"/>
          <w:sz w:val="32"/>
          <w:szCs w:val="28"/>
        </w:rPr>
        <w:t>等</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猪：基础母猪300头以上，且单品种（</w:t>
      </w:r>
      <w:r w:rsidR="00314D8A">
        <w:rPr>
          <w:rFonts w:ascii="方正仿宋_GBK" w:eastAsia="方正仿宋_GBK" w:hAnsi="方正仿宋_GBK" w:cs="方正仿宋_GBK" w:hint="eastAsia"/>
          <w:color w:val="000000" w:themeColor="text1"/>
          <w:sz w:val="32"/>
          <w:szCs w:val="28"/>
        </w:rPr>
        <w:t>配套</w:t>
      </w:r>
      <w:r w:rsidRPr="00A0497A">
        <w:rPr>
          <w:rFonts w:ascii="方正仿宋_GBK" w:eastAsia="方正仿宋_GBK" w:hAnsi="方正仿宋_GBK" w:cs="方正仿宋_GBK" w:hint="eastAsia"/>
          <w:color w:val="000000" w:themeColor="text1"/>
          <w:sz w:val="32"/>
          <w:szCs w:val="28"/>
        </w:rPr>
        <w:t>系）基础母猪100头以上；</w:t>
      </w:r>
    </w:p>
    <w:p w:rsidR="00B75E6E" w:rsidRDefault="00B75E6E" w:rsidP="004F66E0">
      <w:pPr>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肉</w:t>
      </w:r>
      <w:r w:rsidR="00D63C7D" w:rsidRPr="00A0497A">
        <w:rPr>
          <w:rFonts w:ascii="方正仿宋_GBK" w:eastAsia="方正仿宋_GBK" w:hAnsi="方正仿宋_GBK" w:cs="方正仿宋_GBK" w:hint="eastAsia"/>
          <w:color w:val="000000" w:themeColor="text1"/>
          <w:sz w:val="32"/>
          <w:szCs w:val="28"/>
        </w:rPr>
        <w:t>牛</w:t>
      </w:r>
      <w:r w:rsidR="00B466E9">
        <w:rPr>
          <w:rFonts w:ascii="方正仿宋_GBK" w:eastAsia="方正仿宋_GBK" w:hAnsi="方正仿宋_GBK" w:cs="方正仿宋_GBK" w:hint="eastAsia"/>
          <w:color w:val="000000" w:themeColor="text1"/>
          <w:sz w:val="32"/>
          <w:szCs w:val="28"/>
        </w:rPr>
        <w:t>（兼用牛）</w:t>
      </w:r>
      <w:r w:rsidR="00D63C7D" w:rsidRPr="00A0497A">
        <w:rPr>
          <w:rFonts w:ascii="方正仿宋_GBK" w:eastAsia="方正仿宋_GBK" w:hAnsi="方正仿宋_GBK" w:cs="方正仿宋_GBK" w:hint="eastAsia"/>
          <w:color w:val="000000" w:themeColor="text1"/>
          <w:sz w:val="32"/>
          <w:szCs w:val="28"/>
        </w:rPr>
        <w:t>：单品种基础母</w:t>
      </w:r>
      <w:r>
        <w:rPr>
          <w:rFonts w:ascii="方正仿宋_GBK" w:eastAsia="方正仿宋_GBK" w:hAnsi="方正仿宋_GBK" w:cs="方正仿宋_GBK" w:hint="eastAsia"/>
          <w:color w:val="000000" w:themeColor="text1"/>
          <w:sz w:val="32"/>
          <w:szCs w:val="28"/>
        </w:rPr>
        <w:t>牛</w:t>
      </w:r>
      <w:r w:rsidR="00D63C7D" w:rsidRPr="00A0497A">
        <w:rPr>
          <w:rFonts w:ascii="方正仿宋_GBK" w:eastAsia="方正仿宋_GBK" w:hAnsi="方正仿宋_GBK" w:cs="方正仿宋_GBK" w:hint="eastAsia"/>
          <w:color w:val="000000" w:themeColor="text1"/>
          <w:sz w:val="32"/>
          <w:szCs w:val="28"/>
        </w:rPr>
        <w:t>100头以上；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奶牛</w:t>
      </w:r>
      <w:r w:rsidR="00B75E6E">
        <w:rPr>
          <w:rFonts w:ascii="方正仿宋_GBK" w:eastAsia="方正仿宋_GBK" w:hAnsi="方正仿宋_GBK" w:cs="方正仿宋_GBK" w:hint="eastAsia"/>
          <w:color w:val="000000" w:themeColor="text1"/>
          <w:sz w:val="32"/>
          <w:szCs w:val="28"/>
        </w:rPr>
        <w:t>：</w:t>
      </w:r>
      <w:r w:rsidRPr="00A0497A">
        <w:rPr>
          <w:rFonts w:ascii="方正仿宋_GBK" w:eastAsia="方正仿宋_GBK" w:hAnsi="方正仿宋_GBK" w:cs="方正仿宋_GBK" w:hint="eastAsia"/>
          <w:color w:val="000000" w:themeColor="text1"/>
          <w:sz w:val="32"/>
          <w:szCs w:val="28"/>
        </w:rPr>
        <w:t>单品种基础母牛200头以上；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羊：单品种基础母羊200只以上；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兔：单品种（</w:t>
      </w:r>
      <w:r w:rsidR="00314D8A">
        <w:rPr>
          <w:rFonts w:ascii="方正仿宋_GBK" w:eastAsia="方正仿宋_GBK" w:hAnsi="方正仿宋_GBK" w:cs="方正仿宋_GBK" w:hint="eastAsia"/>
          <w:color w:val="000000" w:themeColor="text1"/>
          <w:sz w:val="32"/>
          <w:szCs w:val="28"/>
        </w:rPr>
        <w:t>配套</w:t>
      </w:r>
      <w:r w:rsidRPr="00A0497A">
        <w:rPr>
          <w:rFonts w:ascii="方正仿宋_GBK" w:eastAsia="方正仿宋_GBK" w:hAnsi="方正仿宋_GBK" w:cs="方正仿宋_GBK" w:hint="eastAsia"/>
          <w:color w:val="000000" w:themeColor="text1"/>
          <w:sz w:val="32"/>
          <w:szCs w:val="28"/>
        </w:rPr>
        <w:t>系）基础母兔500只以上；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鸡、鸭、鹅：单品种（系）基础成年母禽5000只以上</w:t>
      </w:r>
      <w:r w:rsidR="00DE71DC" w:rsidRPr="00A0497A">
        <w:rPr>
          <w:rFonts w:ascii="方正仿宋_GBK" w:eastAsia="方正仿宋_GBK" w:hAnsi="方正仿宋_GBK" w:cs="方正仿宋_GBK" w:hint="eastAsia"/>
          <w:color w:val="000000" w:themeColor="text1"/>
          <w:sz w:val="32"/>
          <w:szCs w:val="28"/>
        </w:rPr>
        <w:t>；</w:t>
      </w:r>
    </w:p>
    <w:p w:rsidR="00DE71DC" w:rsidRDefault="00DE71DC"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蜂：</w:t>
      </w:r>
      <w:r w:rsidR="00FD4C9C" w:rsidRPr="00A0497A">
        <w:rPr>
          <w:rFonts w:ascii="方正仿宋_GBK" w:eastAsia="方正仿宋_GBK" w:hAnsi="方正仿宋_GBK" w:cs="方正仿宋_GBK" w:hint="eastAsia"/>
          <w:color w:val="000000" w:themeColor="text1"/>
          <w:sz w:val="32"/>
          <w:szCs w:val="28"/>
        </w:rPr>
        <w:t>2</w:t>
      </w:r>
      <w:r w:rsidRPr="00A0497A">
        <w:rPr>
          <w:rFonts w:ascii="方正仿宋_GBK" w:eastAsia="方正仿宋_GBK" w:hAnsi="方正仿宋_GBK" w:cs="方正仿宋_GBK" w:hint="eastAsia"/>
          <w:color w:val="000000" w:themeColor="text1"/>
          <w:sz w:val="32"/>
          <w:szCs w:val="28"/>
        </w:rPr>
        <w:t>00群（箱）以上</w:t>
      </w:r>
      <w:r w:rsidR="006F3A60">
        <w:rPr>
          <w:rFonts w:ascii="方正仿宋_GBK" w:eastAsia="方正仿宋_GBK" w:hAnsi="方正仿宋_GBK" w:cs="方正仿宋_GBK" w:hint="eastAsia"/>
          <w:color w:val="000000" w:themeColor="text1"/>
          <w:sz w:val="32"/>
          <w:szCs w:val="28"/>
        </w:rPr>
        <w:t>。</w:t>
      </w:r>
    </w:p>
    <w:p w:rsidR="007D6723" w:rsidRPr="00A0497A" w:rsidRDefault="007D6723"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（三）种公畜站</w:t>
      </w:r>
    </w:p>
    <w:p w:rsidR="007D6723" w:rsidRPr="00A0497A" w:rsidRDefault="007D6723"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种公猪站：种公猪200头以上；</w:t>
      </w:r>
    </w:p>
    <w:p w:rsidR="007D6723" w:rsidRPr="00A0497A" w:rsidRDefault="007D6723"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种公牛站：种公牛50头以上；</w:t>
      </w:r>
    </w:p>
    <w:p w:rsidR="007D6723" w:rsidRDefault="007D6723"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种公羊站：种公羊200只以上</w:t>
      </w:r>
      <w:r w:rsidR="006F3A60">
        <w:rPr>
          <w:rFonts w:ascii="方正仿宋_GBK" w:eastAsia="方正仿宋_GBK" w:hAnsi="方正仿宋_GBK" w:cs="方正仿宋_GBK" w:hint="eastAsia"/>
          <w:color w:val="000000" w:themeColor="text1"/>
          <w:sz w:val="32"/>
          <w:szCs w:val="28"/>
        </w:rPr>
        <w:t>。</w:t>
      </w:r>
    </w:p>
    <w:p w:rsidR="00D63C7D" w:rsidRPr="00A0497A" w:rsidRDefault="007D6723" w:rsidP="00C62A71">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（四）</w:t>
      </w:r>
      <w:r w:rsidR="00CD551A">
        <w:rPr>
          <w:rFonts w:ascii="方正仿宋_GBK" w:eastAsia="方正仿宋_GBK" w:hAnsi="方正仿宋_GBK" w:cs="方正仿宋_GBK" w:hint="eastAsia"/>
          <w:color w:val="000000" w:themeColor="text1"/>
          <w:sz w:val="32"/>
          <w:szCs w:val="28"/>
        </w:rPr>
        <w:t>种畜禽</w:t>
      </w:r>
      <w:r w:rsidR="00D63C7D" w:rsidRPr="00A0497A">
        <w:rPr>
          <w:rFonts w:ascii="方正仿宋_GBK" w:eastAsia="方正仿宋_GBK" w:hAnsi="方正仿宋_GBK" w:cs="方正仿宋_GBK" w:hint="eastAsia"/>
          <w:color w:val="000000" w:themeColor="text1"/>
          <w:sz w:val="32"/>
          <w:szCs w:val="28"/>
        </w:rPr>
        <w:t>纯种繁育（二级纯繁）场、杂交制种场、配套系父母代场</w:t>
      </w:r>
      <w:r w:rsidR="00314D8A">
        <w:rPr>
          <w:rFonts w:ascii="方正仿宋_GBK" w:eastAsia="方正仿宋_GBK" w:hAnsi="方正仿宋_GBK" w:cs="方正仿宋_GBK" w:hint="eastAsia"/>
          <w:color w:val="000000" w:themeColor="text1"/>
          <w:sz w:val="32"/>
          <w:szCs w:val="28"/>
        </w:rPr>
        <w:t>、特种</w:t>
      </w:r>
      <w:r w:rsidR="00A0496D">
        <w:rPr>
          <w:rFonts w:ascii="方正仿宋_GBK" w:eastAsia="方正仿宋_GBK" w:hAnsi="方正仿宋_GBK" w:cs="方正仿宋_GBK" w:hint="eastAsia"/>
          <w:color w:val="000000" w:themeColor="text1"/>
          <w:sz w:val="32"/>
          <w:szCs w:val="28"/>
        </w:rPr>
        <w:t>畜禽</w:t>
      </w:r>
      <w:r w:rsidR="00314D8A">
        <w:rPr>
          <w:rFonts w:ascii="方正仿宋_GBK" w:eastAsia="方正仿宋_GBK" w:hAnsi="方正仿宋_GBK" w:cs="方正仿宋_GBK" w:hint="eastAsia"/>
          <w:color w:val="000000" w:themeColor="text1"/>
          <w:sz w:val="32"/>
          <w:szCs w:val="28"/>
        </w:rPr>
        <w:t>繁育场</w:t>
      </w:r>
      <w:r w:rsidR="00572450" w:rsidRPr="00A0497A">
        <w:rPr>
          <w:rFonts w:ascii="方正仿宋_GBK" w:eastAsia="方正仿宋_GBK" w:hAnsi="方正仿宋_GBK" w:cs="方正仿宋_GBK" w:hint="eastAsia"/>
          <w:color w:val="000000" w:themeColor="text1"/>
          <w:sz w:val="32"/>
          <w:szCs w:val="28"/>
        </w:rPr>
        <w:t>等</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猪：基础母猪50头以上；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牛：基础母畜50头以上；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羊：基础母羊</w:t>
      </w:r>
      <w:r w:rsidR="00F9748C">
        <w:rPr>
          <w:rFonts w:ascii="方正仿宋_GBK" w:eastAsia="方正仿宋_GBK" w:hAnsi="方正仿宋_GBK" w:cs="方正仿宋_GBK" w:hint="eastAsia"/>
          <w:color w:val="000000" w:themeColor="text1"/>
          <w:sz w:val="32"/>
          <w:szCs w:val="28"/>
        </w:rPr>
        <w:t>5</w:t>
      </w:r>
      <w:r w:rsidRPr="00A0497A">
        <w:rPr>
          <w:rFonts w:ascii="方正仿宋_GBK" w:eastAsia="方正仿宋_GBK" w:hAnsi="方正仿宋_GBK" w:cs="方正仿宋_GBK" w:hint="eastAsia"/>
          <w:color w:val="000000" w:themeColor="text1"/>
          <w:sz w:val="32"/>
          <w:szCs w:val="28"/>
        </w:rPr>
        <w:t>0只以上；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兔：基础母兔100只以上；</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鸡、鸭、鹅：基础成年母禽1000只以上；</w:t>
      </w:r>
    </w:p>
    <w:p w:rsidR="00B7038E" w:rsidRDefault="007D6723"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lastRenderedPageBreak/>
        <w:t>蜂</w:t>
      </w:r>
      <w:r w:rsidR="00B7038E" w:rsidRPr="00A0497A">
        <w:rPr>
          <w:rFonts w:ascii="方正仿宋_GBK" w:eastAsia="方正仿宋_GBK" w:hAnsi="方正仿宋_GBK" w:cs="方正仿宋_GBK" w:hint="eastAsia"/>
          <w:color w:val="000000" w:themeColor="text1"/>
          <w:sz w:val="32"/>
          <w:szCs w:val="28"/>
        </w:rPr>
        <w:t>：100群（箱）以上</w:t>
      </w:r>
      <w:r w:rsidR="006F3A60">
        <w:rPr>
          <w:rFonts w:ascii="方正仿宋_GBK" w:eastAsia="方正仿宋_GBK" w:hAnsi="方正仿宋_GBK" w:cs="方正仿宋_GBK" w:hint="eastAsia"/>
          <w:color w:val="000000" w:themeColor="text1"/>
          <w:sz w:val="32"/>
          <w:szCs w:val="28"/>
        </w:rPr>
        <w:t>。</w:t>
      </w:r>
    </w:p>
    <w:p w:rsidR="00D63C7D"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w:t>
      </w:r>
      <w:r w:rsidR="00785ED9">
        <w:rPr>
          <w:rFonts w:ascii="方正仿宋_GBK" w:eastAsia="方正仿宋_GBK" w:hAnsi="方正仿宋_GBK" w:cs="方正仿宋_GBK" w:hint="eastAsia"/>
          <w:color w:val="000000" w:themeColor="text1"/>
          <w:sz w:val="32"/>
          <w:szCs w:val="28"/>
        </w:rPr>
        <w:t>六</w:t>
      </w:r>
      <w:r w:rsidRPr="00A0497A">
        <w:rPr>
          <w:rFonts w:ascii="方正仿宋_GBK" w:eastAsia="方正仿宋_GBK" w:hAnsi="方正仿宋_GBK" w:cs="方正仿宋_GBK" w:hint="eastAsia"/>
          <w:color w:val="000000" w:themeColor="text1"/>
          <w:sz w:val="32"/>
          <w:szCs w:val="28"/>
        </w:rPr>
        <w:t>）</w:t>
      </w:r>
      <w:r w:rsidR="00785ED9">
        <w:rPr>
          <w:rFonts w:ascii="方正仿宋_GBK" w:eastAsia="方正仿宋_GBK" w:hAnsi="方正仿宋_GBK" w:cs="方正仿宋_GBK" w:hint="eastAsia"/>
          <w:color w:val="000000" w:themeColor="text1"/>
          <w:sz w:val="32"/>
          <w:szCs w:val="28"/>
        </w:rPr>
        <w:t>家禽孵化</w:t>
      </w:r>
      <w:r w:rsidRPr="00A0497A">
        <w:rPr>
          <w:rFonts w:ascii="方正仿宋_GBK" w:eastAsia="方正仿宋_GBK" w:hAnsi="方正仿宋_GBK" w:cs="方正仿宋_GBK" w:hint="eastAsia"/>
          <w:color w:val="000000" w:themeColor="text1"/>
          <w:sz w:val="32"/>
          <w:szCs w:val="28"/>
        </w:rPr>
        <w:t>场</w:t>
      </w:r>
    </w:p>
    <w:p w:rsidR="006F3A60" w:rsidRDefault="00785ED9" w:rsidP="006F3A60">
      <w:pPr>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年孵化</w:t>
      </w:r>
      <w:r w:rsidR="00C62A71">
        <w:rPr>
          <w:rFonts w:ascii="方正仿宋_GBK" w:eastAsia="方正仿宋_GBK" w:hAnsi="方正仿宋_GBK" w:cs="方正仿宋_GBK" w:hint="eastAsia"/>
          <w:color w:val="000000" w:themeColor="text1"/>
          <w:sz w:val="32"/>
          <w:szCs w:val="28"/>
        </w:rPr>
        <w:t>种</w:t>
      </w:r>
      <w:r w:rsidR="00F91805">
        <w:rPr>
          <w:rFonts w:ascii="方正仿宋_GBK" w:eastAsia="方正仿宋_GBK" w:hAnsi="方正仿宋_GBK" w:cs="方正仿宋_GBK" w:hint="eastAsia"/>
          <w:color w:val="000000" w:themeColor="text1"/>
          <w:sz w:val="32"/>
          <w:szCs w:val="28"/>
        </w:rPr>
        <w:t>禽</w:t>
      </w:r>
      <w:r w:rsidR="00B12652">
        <w:rPr>
          <w:rFonts w:ascii="方正仿宋_GBK" w:eastAsia="方正仿宋_GBK" w:hAnsi="方正仿宋_GBK" w:cs="方正仿宋_GBK" w:hint="eastAsia"/>
          <w:color w:val="000000" w:themeColor="text1"/>
          <w:sz w:val="32"/>
          <w:szCs w:val="28"/>
        </w:rPr>
        <w:t>10</w:t>
      </w:r>
      <w:r>
        <w:rPr>
          <w:rFonts w:ascii="方正仿宋_GBK" w:eastAsia="方正仿宋_GBK" w:hAnsi="方正仿宋_GBK" w:cs="方正仿宋_GBK" w:hint="eastAsia"/>
          <w:color w:val="000000" w:themeColor="text1"/>
          <w:sz w:val="32"/>
          <w:szCs w:val="28"/>
        </w:rPr>
        <w:t>万</w:t>
      </w:r>
      <w:r w:rsidR="00F91805">
        <w:rPr>
          <w:rFonts w:ascii="方正仿宋_GBK" w:eastAsia="方正仿宋_GBK" w:hAnsi="方正仿宋_GBK" w:cs="方正仿宋_GBK" w:hint="eastAsia"/>
          <w:color w:val="000000" w:themeColor="text1"/>
          <w:sz w:val="32"/>
          <w:szCs w:val="28"/>
        </w:rPr>
        <w:t>只</w:t>
      </w:r>
      <w:r w:rsidR="00885F6B">
        <w:rPr>
          <w:rFonts w:ascii="方正仿宋_GBK" w:eastAsia="方正仿宋_GBK" w:hAnsi="方正仿宋_GBK" w:cs="方正仿宋_GBK" w:hint="eastAsia"/>
          <w:color w:val="000000" w:themeColor="text1"/>
          <w:sz w:val="32"/>
          <w:szCs w:val="28"/>
        </w:rPr>
        <w:t>以上</w:t>
      </w:r>
      <w:r>
        <w:rPr>
          <w:rFonts w:ascii="方正仿宋_GBK" w:eastAsia="方正仿宋_GBK" w:hAnsi="方正仿宋_GBK" w:cs="方正仿宋_GBK" w:hint="eastAsia"/>
          <w:color w:val="000000" w:themeColor="text1"/>
          <w:sz w:val="32"/>
          <w:szCs w:val="28"/>
        </w:rPr>
        <w:t>。</w:t>
      </w:r>
    </w:p>
    <w:p w:rsidR="009619D0" w:rsidRDefault="009619D0" w:rsidP="006F3A60">
      <w:pPr>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（七）家畜人工授精站点</w:t>
      </w:r>
    </w:p>
    <w:p w:rsidR="009619D0" w:rsidRPr="009619D0" w:rsidRDefault="009619D0" w:rsidP="006F3A60">
      <w:pPr>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猪：存栏种公猪50头以上。</w:t>
      </w:r>
    </w:p>
    <w:p w:rsidR="006F3A60" w:rsidRPr="00A0497A" w:rsidRDefault="006F3A60" w:rsidP="006F3A60">
      <w:pPr>
        <w:spacing w:line="600" w:lineRule="exact"/>
        <w:ind w:firstLineChars="200" w:firstLine="640"/>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其他畜禽</w:t>
      </w:r>
      <w:r w:rsidR="004E5050">
        <w:rPr>
          <w:rFonts w:ascii="方正仿宋_GBK" w:eastAsia="方正仿宋_GBK" w:hAnsi="方正仿宋_GBK" w:cs="方正仿宋_GBK" w:hint="eastAsia"/>
          <w:color w:val="000000" w:themeColor="text1"/>
          <w:sz w:val="32"/>
          <w:szCs w:val="28"/>
        </w:rPr>
        <w:t>的规模标准按</w:t>
      </w:r>
      <w:r>
        <w:rPr>
          <w:rFonts w:ascii="方正仿宋_GBK" w:eastAsia="方正仿宋_GBK" w:hAnsi="方正仿宋_GBK" w:cs="方正仿宋_GBK" w:hint="eastAsia"/>
          <w:color w:val="000000" w:themeColor="text1"/>
          <w:sz w:val="32"/>
          <w:szCs w:val="28"/>
        </w:rPr>
        <w:t>照</w:t>
      </w:r>
      <w:r w:rsidR="002A1D6D">
        <w:rPr>
          <w:rFonts w:ascii="方正仿宋_GBK" w:eastAsia="方正仿宋_GBK" w:hAnsi="方正仿宋_GBK" w:cs="方正仿宋_GBK" w:hint="eastAsia"/>
          <w:color w:val="000000" w:themeColor="text1"/>
          <w:sz w:val="32"/>
          <w:szCs w:val="28"/>
        </w:rPr>
        <w:t>相关法律法规</w:t>
      </w:r>
      <w:r>
        <w:rPr>
          <w:rFonts w:ascii="方正仿宋_GBK" w:eastAsia="方正仿宋_GBK" w:hAnsi="方正仿宋_GBK" w:cs="方正仿宋_GBK" w:hint="eastAsia"/>
          <w:color w:val="000000" w:themeColor="text1"/>
          <w:sz w:val="32"/>
          <w:szCs w:val="28"/>
        </w:rPr>
        <w:t>执行。</w:t>
      </w:r>
    </w:p>
    <w:p w:rsidR="00D63C7D" w:rsidRPr="00A0497A" w:rsidRDefault="00D63C7D" w:rsidP="004F66E0">
      <w:pPr>
        <w:adjustRightInd w:val="0"/>
        <w:snapToGrid w:val="0"/>
        <w:spacing w:line="600" w:lineRule="exact"/>
        <w:ind w:firstLineChars="225" w:firstLine="720"/>
        <w:jc w:val="center"/>
        <w:rPr>
          <w:rFonts w:ascii="方正仿宋_GBK" w:eastAsia="方正仿宋_GBK" w:hAnsi="方正仿宋_GBK" w:cs="方正仿宋_GBK"/>
          <w:b/>
          <w:color w:val="000000" w:themeColor="text1"/>
          <w:sz w:val="32"/>
          <w:szCs w:val="28"/>
        </w:rPr>
      </w:pPr>
      <w:r w:rsidRPr="00A0497A">
        <w:rPr>
          <w:rFonts w:ascii="方正黑体_GBK" w:eastAsia="方正黑体_GBK" w:hAnsi="方正黑体_GBK" w:cs="方正黑体_GBK" w:hint="eastAsia"/>
          <w:bCs/>
          <w:color w:val="000000" w:themeColor="text1"/>
          <w:sz w:val="32"/>
          <w:szCs w:val="28"/>
        </w:rPr>
        <w:t>第三章 申报材料</w:t>
      </w:r>
    </w:p>
    <w:p w:rsidR="00D63C7D" w:rsidRPr="00A0497A" w:rsidRDefault="00003BB1" w:rsidP="004F66E0">
      <w:pPr>
        <w:adjustRightInd w:val="0"/>
        <w:snapToGrid w:val="0"/>
        <w:spacing w:line="600" w:lineRule="exact"/>
        <w:ind w:firstLineChars="196" w:firstLine="63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w:t>
      </w:r>
      <w:r w:rsidR="001B06FB">
        <w:rPr>
          <w:rFonts w:ascii="方正仿宋_GBK" w:eastAsia="方正仿宋_GBK" w:hAnsi="方正仿宋_GBK" w:cs="方正仿宋_GBK" w:hint="eastAsia"/>
          <w:b/>
          <w:color w:val="000000" w:themeColor="text1"/>
          <w:sz w:val="32"/>
          <w:szCs w:val="28"/>
        </w:rPr>
        <w:t>六</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申请《许可证》，应向审核机关提交以下材料：</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（一）种畜禽生产经营许可证申请表；</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（二）场区平面图、场区实景图、周围环境示意图、设施设备</w:t>
      </w:r>
      <w:r w:rsidR="00301161">
        <w:rPr>
          <w:rFonts w:ascii="方正仿宋_GBK" w:eastAsia="方正仿宋_GBK" w:hAnsi="方正仿宋_GBK" w:cs="方正仿宋_GBK" w:hint="eastAsia"/>
          <w:color w:val="000000" w:themeColor="text1"/>
          <w:sz w:val="32"/>
          <w:szCs w:val="28"/>
        </w:rPr>
        <w:t>清单</w:t>
      </w:r>
      <w:r w:rsidRPr="00A0497A">
        <w:rPr>
          <w:rFonts w:ascii="方正仿宋_GBK" w:eastAsia="方正仿宋_GBK" w:hAnsi="方正仿宋_GBK" w:cs="方正仿宋_GBK" w:hint="eastAsia"/>
          <w:color w:val="000000" w:themeColor="text1"/>
          <w:sz w:val="32"/>
          <w:szCs w:val="28"/>
        </w:rPr>
        <w:t>；</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（三）主要技术人员学历或职称证书或培训合格证明等复印件；</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（四）营业执照复印件</w:t>
      </w:r>
      <w:r w:rsidR="003C5A8F" w:rsidRPr="00A0497A">
        <w:rPr>
          <w:rFonts w:ascii="方正仿宋_GBK" w:eastAsia="方正仿宋_GBK" w:hAnsi="方正仿宋_GBK" w:cs="方正仿宋_GBK" w:hint="eastAsia"/>
          <w:color w:val="000000" w:themeColor="text1"/>
          <w:sz w:val="32"/>
          <w:szCs w:val="28"/>
        </w:rPr>
        <w:t>或居民身份证复印件</w:t>
      </w:r>
      <w:r w:rsidRPr="00A0497A">
        <w:rPr>
          <w:rFonts w:ascii="方正仿宋_GBK" w:eastAsia="方正仿宋_GBK" w:hAnsi="方正仿宋_GBK" w:cs="方正仿宋_GBK" w:hint="eastAsia"/>
          <w:color w:val="000000" w:themeColor="text1"/>
          <w:sz w:val="32"/>
          <w:szCs w:val="28"/>
        </w:rPr>
        <w:t>；</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（五）</w:t>
      </w:r>
      <w:r w:rsidR="00F41553">
        <w:rPr>
          <w:rFonts w:ascii="方正仿宋_GBK" w:eastAsia="方正仿宋_GBK" w:hAnsi="方正仿宋_GBK" w:cs="方正仿宋_GBK" w:hint="eastAsia"/>
          <w:color w:val="000000" w:themeColor="text1"/>
          <w:sz w:val="32"/>
          <w:szCs w:val="28"/>
        </w:rPr>
        <w:t>引进</w:t>
      </w:r>
      <w:r w:rsidRPr="00A0497A">
        <w:rPr>
          <w:rFonts w:ascii="方正仿宋_GBK" w:eastAsia="方正仿宋_GBK" w:hAnsi="方正仿宋_GBK" w:cs="方正仿宋_GBK" w:hint="eastAsia"/>
          <w:color w:val="000000" w:themeColor="text1"/>
          <w:sz w:val="32"/>
          <w:szCs w:val="28"/>
        </w:rPr>
        <w:t>种畜禽</w:t>
      </w:r>
      <w:r w:rsidR="00F41553">
        <w:rPr>
          <w:rFonts w:ascii="方正仿宋_GBK" w:eastAsia="方正仿宋_GBK" w:hAnsi="方正仿宋_GBK" w:cs="方正仿宋_GBK" w:hint="eastAsia"/>
          <w:color w:val="000000" w:themeColor="text1"/>
          <w:sz w:val="32"/>
          <w:szCs w:val="28"/>
        </w:rPr>
        <w:t>或供体的</w:t>
      </w:r>
      <w:r w:rsidRPr="00A0497A">
        <w:rPr>
          <w:rFonts w:ascii="方正仿宋_GBK" w:eastAsia="方正仿宋_GBK" w:hAnsi="方正仿宋_GBK" w:cs="方正仿宋_GBK" w:hint="eastAsia"/>
          <w:color w:val="000000" w:themeColor="text1"/>
          <w:sz w:val="32"/>
          <w:szCs w:val="28"/>
        </w:rPr>
        <w:t>系谱资料复印件；</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（六）引进种畜禽场的《种畜禽生产经营许可证》复印件（如果是经批准从境外引进的种畜禽，应当提交农业农村部审批材料复印件）；</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（七）引进种畜禽场的《种畜禽合格证》复印件；</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（八）引种记录、良种登记、生产性能测定报告或生产性能指标说明、选育方案、生产记录、</w:t>
      </w:r>
      <w:r w:rsidR="00E02C74">
        <w:rPr>
          <w:rFonts w:ascii="方正仿宋_GBK" w:eastAsia="方正仿宋_GBK" w:hAnsi="方正仿宋_GBK" w:cs="方正仿宋_GBK" w:hint="eastAsia"/>
          <w:color w:val="000000" w:themeColor="text1"/>
          <w:sz w:val="32"/>
          <w:szCs w:val="28"/>
        </w:rPr>
        <w:t>养殖档案、</w:t>
      </w:r>
      <w:r w:rsidRPr="00A0497A">
        <w:rPr>
          <w:rFonts w:ascii="方正仿宋_GBK" w:eastAsia="方正仿宋_GBK" w:hAnsi="方正仿宋_GBK" w:cs="方正仿宋_GBK" w:hint="eastAsia"/>
          <w:color w:val="000000" w:themeColor="text1"/>
          <w:sz w:val="32"/>
          <w:szCs w:val="28"/>
        </w:rPr>
        <w:t>饲养管理规程、免</w:t>
      </w:r>
      <w:r w:rsidRPr="00A0497A">
        <w:rPr>
          <w:rFonts w:ascii="方正仿宋_GBK" w:eastAsia="方正仿宋_GBK" w:hAnsi="方正仿宋_GBK" w:cs="方正仿宋_GBK" w:hint="eastAsia"/>
          <w:color w:val="000000" w:themeColor="text1"/>
          <w:sz w:val="32"/>
          <w:szCs w:val="28"/>
        </w:rPr>
        <w:lastRenderedPageBreak/>
        <w:t>疫程序、重大动物疫情应急预案、重大动物疫病免疫抗体水平检测制度、人畜共患病检疫净化制度等证明材料；</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（九）《动物防疫条件合格证》复印件；</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（十）环境影响评价相关证明材料复印件；</w:t>
      </w:r>
    </w:p>
    <w:p w:rsidR="00D63C7D"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（十一）种畜禽群体规模证明材料</w:t>
      </w:r>
      <w:r w:rsidR="00B8642E">
        <w:rPr>
          <w:rFonts w:ascii="方正仿宋_GBK" w:eastAsia="方正仿宋_GBK" w:hAnsi="方正仿宋_GBK" w:cs="方正仿宋_GBK" w:hint="eastAsia"/>
          <w:color w:val="000000" w:themeColor="text1"/>
          <w:sz w:val="32"/>
          <w:szCs w:val="28"/>
        </w:rPr>
        <w:t>；</w:t>
      </w:r>
    </w:p>
    <w:p w:rsidR="00B8642E" w:rsidRPr="00A0497A" w:rsidRDefault="00B8642E"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Pr>
          <w:rFonts w:ascii="方正仿宋_GBK" w:eastAsia="方正仿宋_GBK" w:hAnsi="方正仿宋_GBK" w:cs="方正仿宋_GBK" w:hint="eastAsia"/>
          <w:color w:val="000000" w:themeColor="text1"/>
          <w:sz w:val="32"/>
          <w:szCs w:val="28"/>
        </w:rPr>
        <w:t>（十二）其他按照规定必须提供的材料。</w:t>
      </w:r>
    </w:p>
    <w:p w:rsidR="00D63C7D" w:rsidRPr="00A0497A" w:rsidRDefault="00D63C7D" w:rsidP="004F66E0">
      <w:pPr>
        <w:adjustRightInd w:val="0"/>
        <w:snapToGrid w:val="0"/>
        <w:spacing w:line="600" w:lineRule="exact"/>
        <w:ind w:firstLineChars="196" w:firstLine="627"/>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申请人也可以通过本市“渝快办”</w:t>
      </w:r>
      <w:r w:rsidR="000F6DB5" w:rsidRPr="00A0497A">
        <w:rPr>
          <w:rFonts w:ascii="方正仿宋_GBK" w:eastAsia="方正仿宋_GBK" w:hAnsi="方正仿宋_GBK" w:cs="方正仿宋_GBK" w:hint="eastAsia"/>
          <w:color w:val="000000" w:themeColor="text1"/>
          <w:sz w:val="32"/>
          <w:szCs w:val="28"/>
        </w:rPr>
        <w:t>等全国一体化</w:t>
      </w:r>
      <w:r w:rsidRPr="00A0497A">
        <w:rPr>
          <w:rFonts w:ascii="方正仿宋_GBK" w:eastAsia="方正仿宋_GBK" w:hAnsi="方正仿宋_GBK" w:cs="方正仿宋_GBK" w:hint="eastAsia"/>
          <w:color w:val="000000" w:themeColor="text1"/>
          <w:sz w:val="32"/>
          <w:szCs w:val="28"/>
        </w:rPr>
        <w:t>政务服务平台，采用线上提交申请材料的形式提出申请。</w:t>
      </w:r>
    </w:p>
    <w:p w:rsidR="00D63C7D" w:rsidRPr="00A0497A" w:rsidRDefault="00D63C7D" w:rsidP="004F66E0">
      <w:pPr>
        <w:adjustRightInd w:val="0"/>
        <w:snapToGrid w:val="0"/>
        <w:spacing w:line="600" w:lineRule="exact"/>
        <w:ind w:firstLineChars="225" w:firstLine="720"/>
        <w:jc w:val="center"/>
        <w:rPr>
          <w:rFonts w:ascii="方正仿宋_GBK" w:eastAsia="方正仿宋_GBK" w:hAnsi="方正仿宋_GBK" w:cs="方正仿宋_GBK"/>
          <w:b/>
          <w:color w:val="000000" w:themeColor="text1"/>
          <w:sz w:val="32"/>
          <w:szCs w:val="28"/>
        </w:rPr>
      </w:pPr>
      <w:r w:rsidRPr="00A0497A">
        <w:rPr>
          <w:rFonts w:ascii="方正黑体_GBK" w:eastAsia="方正黑体_GBK" w:hAnsi="方正黑体_GBK" w:cs="方正黑体_GBK" w:hint="eastAsia"/>
          <w:bCs/>
          <w:color w:val="000000" w:themeColor="text1"/>
          <w:sz w:val="32"/>
          <w:szCs w:val="28"/>
        </w:rPr>
        <w:t>第四章  核发程序</w:t>
      </w:r>
    </w:p>
    <w:p w:rsidR="005608A3" w:rsidRPr="00A0497A" w:rsidRDefault="00D63C7D" w:rsidP="004F66E0">
      <w:pPr>
        <w:pStyle w:val="a5"/>
        <w:spacing w:before="0" w:beforeAutospacing="0" w:after="375" w:afterAutospacing="0" w:line="600" w:lineRule="exact"/>
        <w:ind w:firstLine="643"/>
        <w:rPr>
          <w:rFonts w:ascii="方正仿宋_GBK" w:eastAsia="方正仿宋_GBK" w:hAnsi="Helvetica"/>
          <w:color w:val="000000" w:themeColor="text1"/>
          <w:sz w:val="32"/>
          <w:szCs w:val="32"/>
        </w:rPr>
      </w:pPr>
      <w:r w:rsidRPr="00A0497A">
        <w:rPr>
          <w:rFonts w:ascii="方正仿宋_GBK" w:eastAsia="方正仿宋_GBK" w:hAnsi="方正仿宋_GBK" w:cs="方正仿宋_GBK" w:hint="eastAsia"/>
          <w:b/>
          <w:color w:val="000000" w:themeColor="text1"/>
          <w:sz w:val="32"/>
          <w:szCs w:val="28"/>
        </w:rPr>
        <w:t>第</w:t>
      </w:r>
      <w:r w:rsidR="001B06FB">
        <w:rPr>
          <w:rFonts w:ascii="方正仿宋_GBK" w:eastAsia="方正仿宋_GBK" w:hAnsi="方正仿宋_GBK" w:cs="方正仿宋_GBK" w:hint="eastAsia"/>
          <w:b/>
          <w:color w:val="000000" w:themeColor="text1"/>
          <w:sz w:val="32"/>
          <w:szCs w:val="28"/>
        </w:rPr>
        <w:t>七</w:t>
      </w:r>
      <w:r w:rsidRPr="00A0497A">
        <w:rPr>
          <w:rFonts w:ascii="方正仿宋_GBK" w:eastAsia="方正仿宋_GBK" w:hAnsi="方正仿宋_GBK" w:cs="方正仿宋_GBK" w:hint="eastAsia"/>
          <w:b/>
          <w:color w:val="000000" w:themeColor="text1"/>
          <w:sz w:val="32"/>
          <w:szCs w:val="28"/>
        </w:rPr>
        <w:t>条</w:t>
      </w:r>
      <w:r w:rsidR="005608A3" w:rsidRPr="00A0497A">
        <w:rPr>
          <w:rFonts w:ascii="方正仿宋_GBK" w:eastAsia="方正仿宋_GBK" w:hAnsi="方正仿宋_GBK" w:cs="方正仿宋_GBK" w:hint="eastAsia"/>
          <w:b/>
          <w:color w:val="000000" w:themeColor="text1"/>
          <w:sz w:val="32"/>
          <w:szCs w:val="28"/>
        </w:rPr>
        <w:t xml:space="preserve"> </w:t>
      </w:r>
      <w:r w:rsidR="005608A3" w:rsidRPr="00A0497A">
        <w:rPr>
          <w:rFonts w:ascii="方正仿宋_GBK" w:eastAsia="方正仿宋_GBK" w:hAnsi="方正仿宋_GBK" w:cs="方正仿宋_GBK" w:hint="eastAsia"/>
          <w:color w:val="000000" w:themeColor="text1"/>
          <w:sz w:val="32"/>
          <w:szCs w:val="32"/>
        </w:rPr>
        <w:t>农</w:t>
      </w:r>
      <w:r w:rsidR="005608A3" w:rsidRPr="00A0497A">
        <w:rPr>
          <w:rFonts w:ascii="方正仿宋_GBK" w:eastAsia="方正仿宋_GBK" w:hAnsi="方正仿宋_GBK" w:cs="方正仿宋_GBK" w:hint="eastAsia"/>
          <w:color w:val="000000" w:themeColor="text1"/>
          <w:sz w:val="32"/>
          <w:szCs w:val="28"/>
        </w:rPr>
        <w:t>业农村行政主管部门或行政审批部门</w:t>
      </w:r>
      <w:r w:rsidR="002F59FF" w:rsidRPr="00A0497A">
        <w:rPr>
          <w:rFonts w:ascii="方正仿宋_GBK" w:eastAsia="方正仿宋_GBK" w:hAnsi="方正仿宋_GBK" w:cs="方正仿宋_GBK" w:hint="eastAsia"/>
          <w:color w:val="000000" w:themeColor="text1"/>
          <w:sz w:val="32"/>
          <w:szCs w:val="28"/>
        </w:rPr>
        <w:t>负责受理《许可证》申请，</w:t>
      </w:r>
      <w:r w:rsidR="005608A3" w:rsidRPr="00A0497A">
        <w:rPr>
          <w:rFonts w:ascii="方正仿宋_GBK" w:eastAsia="方正仿宋_GBK" w:hAnsi="Helvetica" w:hint="eastAsia"/>
          <w:color w:val="000000" w:themeColor="text1"/>
          <w:sz w:val="32"/>
          <w:szCs w:val="32"/>
        </w:rPr>
        <w:t>应当根据下列情况，分别作出处理：</w:t>
      </w:r>
      <w:r w:rsidR="005608A3" w:rsidRPr="00A0497A">
        <w:rPr>
          <w:rFonts w:ascii="方正仿宋_GBK" w:eastAsia="方正仿宋_GBK" w:hAnsi="Cambria Math" w:cs="Cambria Math" w:hint="eastAsia"/>
          <w:color w:val="000000" w:themeColor="text1"/>
          <w:sz w:val="32"/>
          <w:szCs w:val="32"/>
        </w:rPr>
        <w:t> </w:t>
      </w:r>
      <w:r w:rsidR="005608A3"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pStyle w:val="a5"/>
        <w:spacing w:before="0" w:beforeAutospacing="0" w:after="375" w:afterAutospacing="0" w:line="600" w:lineRule="exact"/>
        <w:ind w:firstLineChars="200" w:firstLine="640"/>
        <w:rPr>
          <w:rFonts w:ascii="方正仿宋_GBK" w:eastAsia="方正仿宋_GBK" w:hAnsi="Helvetica"/>
          <w:color w:val="000000" w:themeColor="text1"/>
          <w:sz w:val="32"/>
          <w:szCs w:val="32"/>
        </w:rPr>
      </w:pPr>
      <w:r w:rsidRPr="00A0497A">
        <w:rPr>
          <w:rFonts w:ascii="方正仿宋_GBK" w:eastAsia="方正仿宋_GBK" w:hAnsi="Helvetica" w:hint="eastAsia"/>
          <w:color w:val="000000" w:themeColor="text1"/>
          <w:sz w:val="32"/>
          <w:szCs w:val="32"/>
        </w:rPr>
        <w:t>（一）申请事项依法不需要取得行政许可的，即时告知申请人不受理；</w:t>
      </w:r>
      <w:r w:rsidRPr="00A0497A">
        <w:rPr>
          <w:rFonts w:ascii="方正仿宋_GBK" w:eastAsia="方正仿宋_GBK" w:hAnsi="Cambria Math" w:cs="Cambria Math" w:hint="eastAsia"/>
          <w:color w:val="000000" w:themeColor="text1"/>
          <w:sz w:val="32"/>
          <w:szCs w:val="32"/>
        </w:rPr>
        <w:t> </w:t>
      </w:r>
      <w:r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pStyle w:val="a5"/>
        <w:spacing w:before="0" w:beforeAutospacing="0" w:after="375" w:afterAutospacing="0" w:line="600" w:lineRule="exact"/>
        <w:ind w:firstLineChars="200" w:firstLine="640"/>
        <w:rPr>
          <w:rFonts w:ascii="方正仿宋_GBK" w:eastAsia="方正仿宋_GBK" w:hAnsi="Helvetica"/>
          <w:color w:val="000000" w:themeColor="text1"/>
          <w:sz w:val="32"/>
          <w:szCs w:val="32"/>
        </w:rPr>
      </w:pPr>
      <w:r w:rsidRPr="00A0497A">
        <w:rPr>
          <w:rFonts w:ascii="方正仿宋_GBK" w:eastAsia="方正仿宋_GBK" w:hAnsi="Helvetica" w:hint="eastAsia"/>
          <w:color w:val="000000" w:themeColor="text1"/>
          <w:sz w:val="32"/>
          <w:szCs w:val="32"/>
        </w:rPr>
        <w:t>（二）申请事项依法不属于本行政机关职权范围的，即时作出不予受理的决定，并告知申请人向有关行政机关申请；</w:t>
      </w:r>
      <w:r w:rsidRPr="00A0497A">
        <w:rPr>
          <w:rFonts w:ascii="方正仿宋_GBK" w:eastAsia="方正仿宋_GBK" w:hAnsi="Cambria Math" w:cs="Cambria Math" w:hint="eastAsia"/>
          <w:color w:val="000000" w:themeColor="text1"/>
          <w:sz w:val="32"/>
          <w:szCs w:val="32"/>
        </w:rPr>
        <w:t> </w:t>
      </w:r>
      <w:r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pStyle w:val="a5"/>
        <w:spacing w:before="0" w:beforeAutospacing="0" w:after="375" w:afterAutospacing="0" w:line="600" w:lineRule="exact"/>
        <w:ind w:firstLineChars="200" w:firstLine="640"/>
        <w:rPr>
          <w:rFonts w:ascii="方正仿宋_GBK" w:eastAsia="方正仿宋_GBK" w:hAnsi="Helvetica"/>
          <w:color w:val="000000" w:themeColor="text1"/>
          <w:sz w:val="32"/>
          <w:szCs w:val="32"/>
        </w:rPr>
      </w:pPr>
      <w:r w:rsidRPr="00A0497A">
        <w:rPr>
          <w:rFonts w:ascii="方正仿宋_GBK" w:eastAsia="方正仿宋_GBK" w:hAnsi="Helvetica" w:hint="eastAsia"/>
          <w:color w:val="000000" w:themeColor="text1"/>
          <w:sz w:val="32"/>
          <w:szCs w:val="32"/>
        </w:rPr>
        <w:t>（三）申请材料存在错误可以当场更正的，允许申请人当场更正；</w:t>
      </w:r>
      <w:r w:rsidRPr="00A0497A">
        <w:rPr>
          <w:rFonts w:ascii="方正仿宋_GBK" w:eastAsia="方正仿宋_GBK" w:hAnsi="Cambria Math" w:cs="Cambria Math" w:hint="eastAsia"/>
          <w:color w:val="000000" w:themeColor="text1"/>
          <w:sz w:val="32"/>
          <w:szCs w:val="32"/>
        </w:rPr>
        <w:t> </w:t>
      </w:r>
      <w:r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pStyle w:val="a5"/>
        <w:spacing w:before="0" w:beforeAutospacing="0" w:after="375" w:afterAutospacing="0" w:line="600" w:lineRule="exact"/>
        <w:ind w:firstLineChars="200" w:firstLine="640"/>
        <w:rPr>
          <w:rFonts w:ascii="方正仿宋_GBK" w:eastAsia="方正仿宋_GBK" w:hAnsi="Helvetica"/>
          <w:color w:val="000000" w:themeColor="text1"/>
          <w:sz w:val="32"/>
          <w:szCs w:val="32"/>
        </w:rPr>
      </w:pPr>
      <w:r w:rsidRPr="00A0497A">
        <w:rPr>
          <w:rFonts w:ascii="方正仿宋_GBK" w:eastAsia="方正仿宋_GBK" w:hAnsi="Helvetica" w:hint="eastAsia"/>
          <w:color w:val="000000" w:themeColor="text1"/>
          <w:sz w:val="32"/>
          <w:szCs w:val="32"/>
        </w:rPr>
        <w:lastRenderedPageBreak/>
        <w:t>（四）申请材料不齐全或者不符合法定形式的，当场或在5日内一次性告知申请人需要补正的全部内容，逾期不告知的，自收到申请材料之日起即为受理；</w:t>
      </w:r>
      <w:r w:rsidRPr="00A0497A">
        <w:rPr>
          <w:rFonts w:ascii="方正仿宋_GBK" w:eastAsia="方正仿宋_GBK" w:hAnsi="Cambria Math" w:cs="Cambria Math" w:hint="eastAsia"/>
          <w:color w:val="000000" w:themeColor="text1"/>
          <w:sz w:val="32"/>
          <w:szCs w:val="32"/>
        </w:rPr>
        <w:t> </w:t>
      </w:r>
      <w:r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pStyle w:val="a5"/>
        <w:spacing w:before="0" w:beforeAutospacing="0" w:after="375" w:afterAutospacing="0" w:line="600" w:lineRule="exact"/>
        <w:ind w:firstLineChars="200" w:firstLine="640"/>
        <w:rPr>
          <w:rFonts w:ascii="方正仿宋_GBK" w:eastAsia="方正仿宋_GBK" w:hAnsi="Helvetica"/>
          <w:color w:val="000000" w:themeColor="text1"/>
          <w:sz w:val="32"/>
          <w:szCs w:val="32"/>
        </w:rPr>
      </w:pPr>
      <w:r w:rsidRPr="00A0497A">
        <w:rPr>
          <w:rFonts w:ascii="方正仿宋_GBK" w:eastAsia="方正仿宋_GBK" w:hAnsi="Helvetica" w:hint="eastAsia"/>
          <w:color w:val="000000" w:themeColor="text1"/>
          <w:sz w:val="32"/>
          <w:szCs w:val="32"/>
        </w:rPr>
        <w:t>（五）申请材料齐全、符合法定形式的，同意予以受理。</w:t>
      </w:r>
      <w:r w:rsidRPr="00A0497A">
        <w:rPr>
          <w:rFonts w:ascii="方正仿宋_GBK" w:eastAsia="方正仿宋_GBK" w:hAnsi="Cambria Math" w:cs="Cambria Math" w:hint="eastAsia"/>
          <w:color w:val="000000" w:themeColor="text1"/>
          <w:sz w:val="32"/>
          <w:szCs w:val="32"/>
        </w:rPr>
        <w:t> </w:t>
      </w:r>
      <w:r w:rsidRPr="00A0497A">
        <w:rPr>
          <w:rFonts w:ascii="方正仿宋_GBK" w:eastAsia="方正仿宋_GBK" w:hAnsi="Cambria Math" w:cs="Cambria Math" w:hint="eastAsia"/>
          <w:color w:val="000000" w:themeColor="text1"/>
          <w:sz w:val="32"/>
          <w:szCs w:val="32"/>
        </w:rPr>
        <w:t> </w:t>
      </w:r>
    </w:p>
    <w:p w:rsidR="005608A3" w:rsidRPr="00A0497A" w:rsidRDefault="005608A3" w:rsidP="004F66E0">
      <w:pPr>
        <w:spacing w:line="600" w:lineRule="exact"/>
        <w:ind w:firstLineChars="200" w:firstLine="640"/>
        <w:rPr>
          <w:rFonts w:ascii="方正仿宋_GBK" w:eastAsia="方正仿宋_GBK" w:hAnsi="方正仿宋_GBK" w:cs="方正仿宋_GBK"/>
          <w:b/>
          <w:color w:val="000000" w:themeColor="text1"/>
          <w:sz w:val="32"/>
          <w:szCs w:val="28"/>
        </w:rPr>
      </w:pPr>
      <w:r w:rsidRPr="00A0497A">
        <w:rPr>
          <w:rFonts w:ascii="方正仿宋_GBK" w:eastAsia="方正仿宋_GBK" w:hAnsi="方正仿宋_GBK" w:cs="方正仿宋_GBK" w:hint="eastAsia"/>
          <w:color w:val="000000" w:themeColor="text1"/>
          <w:kern w:val="0"/>
          <w:sz w:val="32"/>
          <w:szCs w:val="32"/>
        </w:rPr>
        <w:t>农</w:t>
      </w:r>
      <w:r w:rsidRPr="00A0497A">
        <w:rPr>
          <w:rFonts w:ascii="方正仿宋_GBK" w:eastAsia="方正仿宋_GBK" w:hAnsi="方正仿宋_GBK" w:cs="方正仿宋_GBK" w:hint="eastAsia"/>
          <w:color w:val="000000" w:themeColor="text1"/>
          <w:sz w:val="32"/>
          <w:szCs w:val="28"/>
        </w:rPr>
        <w:t>业农村行政主管部门或行政审批部门</w:t>
      </w:r>
      <w:r w:rsidRPr="00A0497A">
        <w:rPr>
          <w:rFonts w:ascii="方正仿宋_GBK" w:eastAsia="方正仿宋_GBK" w:hAnsi="Helvetica" w:hint="eastAsia"/>
          <w:color w:val="000000" w:themeColor="text1"/>
          <w:sz w:val="32"/>
          <w:szCs w:val="32"/>
        </w:rPr>
        <w:t>受理或者不予受理行政许可申请，应当出具加盖本行政机关专用印章和注明日期的书面凭证。</w:t>
      </w:r>
    </w:p>
    <w:p w:rsidR="00D63C7D" w:rsidRPr="00A0497A" w:rsidRDefault="00003BB1" w:rsidP="004F66E0">
      <w:pPr>
        <w:autoSpaceDE w:val="0"/>
        <w:autoSpaceDN w:val="0"/>
        <w:adjustRightInd w:val="0"/>
        <w:spacing w:line="600" w:lineRule="exact"/>
        <w:ind w:firstLineChars="200" w:firstLine="643"/>
        <w:rPr>
          <w:rFonts w:ascii="方正仿宋_GBK" w:eastAsia="方正仿宋_GBK" w:hAnsi="方正仿宋_GBK" w:cs="方正仿宋_GBK"/>
          <w:color w:val="000000" w:themeColor="text1"/>
          <w:sz w:val="32"/>
          <w:szCs w:val="32"/>
          <w:shd w:val="clear" w:color="auto" w:fill="FFFFFF"/>
          <w:lang w:val="zh-CN"/>
        </w:rPr>
      </w:pPr>
      <w:r w:rsidRPr="00A0497A">
        <w:rPr>
          <w:rFonts w:ascii="方正仿宋_GBK" w:eastAsia="方正仿宋_GBK" w:hAnsi="方正仿宋_GBK" w:cs="方正仿宋_GBK" w:hint="eastAsia"/>
          <w:b/>
          <w:bCs/>
          <w:color w:val="000000" w:themeColor="text1"/>
          <w:sz w:val="32"/>
          <w:szCs w:val="32"/>
          <w:shd w:val="clear" w:color="auto" w:fill="FFFFFF"/>
        </w:rPr>
        <w:t>第</w:t>
      </w:r>
      <w:r w:rsidR="001B06FB">
        <w:rPr>
          <w:rFonts w:ascii="方正仿宋_GBK" w:eastAsia="方正仿宋_GBK" w:hAnsi="方正仿宋_GBK" w:cs="方正仿宋_GBK" w:hint="eastAsia"/>
          <w:b/>
          <w:bCs/>
          <w:color w:val="000000" w:themeColor="text1"/>
          <w:sz w:val="32"/>
          <w:szCs w:val="32"/>
          <w:shd w:val="clear" w:color="auto" w:fill="FFFFFF"/>
        </w:rPr>
        <w:t>八</w:t>
      </w:r>
      <w:r w:rsidR="00D63C7D" w:rsidRPr="00A0497A">
        <w:rPr>
          <w:rFonts w:ascii="方正仿宋_GBK" w:eastAsia="方正仿宋_GBK" w:hAnsi="方正仿宋_GBK" w:cs="方正仿宋_GBK" w:hint="eastAsia"/>
          <w:b/>
          <w:bCs/>
          <w:color w:val="000000" w:themeColor="text1"/>
          <w:sz w:val="32"/>
          <w:szCs w:val="32"/>
          <w:shd w:val="clear" w:color="auto" w:fill="FFFFFF"/>
        </w:rPr>
        <w:t xml:space="preserve">条 </w:t>
      </w:r>
      <w:r w:rsidR="00D63C7D" w:rsidRPr="00A0497A">
        <w:rPr>
          <w:rFonts w:ascii="方正仿宋_GBK" w:eastAsia="方正仿宋_GBK" w:hAnsi="方正仿宋_GBK" w:cs="方正仿宋_GBK" w:hint="eastAsia"/>
          <w:color w:val="000000" w:themeColor="text1"/>
          <w:sz w:val="32"/>
          <w:szCs w:val="32"/>
          <w:shd w:val="clear" w:color="auto" w:fill="FFFFFF"/>
          <w:lang w:val="zh-CN"/>
        </w:rPr>
        <w:t>申请材</w:t>
      </w:r>
      <w:r w:rsidR="00D63C7D" w:rsidRPr="00A0497A">
        <w:rPr>
          <w:rFonts w:ascii="方正仿宋_GBK" w:eastAsia="方正仿宋_GBK" w:hAnsi="方正仿宋_GBK" w:cs="方正仿宋_GBK" w:hint="eastAsia"/>
          <w:color w:val="000000" w:themeColor="text1"/>
          <w:sz w:val="32"/>
          <w:szCs w:val="28"/>
          <w:lang w:val="zh-CN"/>
        </w:rPr>
        <w:t>料初审合格后，</w:t>
      </w:r>
      <w:r w:rsidR="00CB2FE2">
        <w:rPr>
          <w:rFonts w:ascii="方正仿宋_GBK" w:eastAsia="方正仿宋_GBK" w:hAnsi="方正仿宋_GBK" w:cs="方正仿宋_GBK" w:hint="eastAsia"/>
          <w:color w:val="000000" w:themeColor="text1"/>
          <w:sz w:val="32"/>
          <w:szCs w:val="28"/>
          <w:lang w:val="zh-CN"/>
        </w:rPr>
        <w:t>由负责核发的</w:t>
      </w:r>
      <w:r w:rsidR="00D63C7D" w:rsidRPr="00A0497A">
        <w:rPr>
          <w:rFonts w:ascii="方正仿宋_GBK" w:eastAsia="方正仿宋_GBK" w:hAnsi="方正仿宋_GBK" w:cs="方正仿宋_GBK" w:hint="eastAsia"/>
          <w:color w:val="000000" w:themeColor="text1"/>
          <w:kern w:val="0"/>
          <w:sz w:val="32"/>
          <w:szCs w:val="32"/>
        </w:rPr>
        <w:t>农</w:t>
      </w:r>
      <w:r w:rsidR="00D63C7D" w:rsidRPr="00A0497A">
        <w:rPr>
          <w:rFonts w:ascii="方正仿宋_GBK" w:eastAsia="方正仿宋_GBK" w:hAnsi="方正仿宋_GBK" w:cs="方正仿宋_GBK" w:hint="eastAsia"/>
          <w:color w:val="000000" w:themeColor="text1"/>
          <w:sz w:val="32"/>
          <w:szCs w:val="28"/>
        </w:rPr>
        <w:t>业农村行政主管部门或行政审批部门</w:t>
      </w:r>
      <w:r w:rsidR="00D63C7D" w:rsidRPr="00A0497A">
        <w:rPr>
          <w:rFonts w:ascii="方正仿宋_GBK" w:eastAsia="方正仿宋_GBK" w:hAnsi="方正仿宋_GBK" w:cs="方正仿宋_GBK" w:hint="eastAsia"/>
          <w:color w:val="000000" w:themeColor="text1"/>
          <w:sz w:val="32"/>
          <w:szCs w:val="28"/>
          <w:lang w:val="zh-CN"/>
        </w:rPr>
        <w:t>组织</w:t>
      </w:r>
      <w:r w:rsidR="00E1449C">
        <w:rPr>
          <w:rFonts w:ascii="方正仿宋_GBK" w:eastAsia="方正仿宋_GBK" w:hAnsi="方正仿宋_GBK" w:cs="方正仿宋_GBK" w:hint="eastAsia"/>
          <w:color w:val="000000" w:themeColor="text1"/>
          <w:sz w:val="32"/>
          <w:szCs w:val="28"/>
          <w:lang w:val="zh-CN"/>
        </w:rPr>
        <w:t>审</w:t>
      </w:r>
      <w:r w:rsidR="00D63C7D" w:rsidRPr="00A0497A">
        <w:rPr>
          <w:rFonts w:ascii="方正仿宋_GBK" w:eastAsia="方正仿宋_GBK" w:hAnsi="方正仿宋_GBK" w:cs="方正仿宋_GBK" w:hint="eastAsia"/>
          <w:color w:val="000000" w:themeColor="text1"/>
          <w:sz w:val="32"/>
          <w:szCs w:val="28"/>
          <w:lang w:val="zh-CN"/>
        </w:rPr>
        <w:t>核小组进行现场</w:t>
      </w:r>
      <w:r w:rsidR="00E02C74">
        <w:rPr>
          <w:rFonts w:ascii="方正仿宋_GBK" w:eastAsia="方正仿宋_GBK" w:hAnsi="方正仿宋_GBK" w:cs="方正仿宋_GBK" w:hint="eastAsia"/>
          <w:color w:val="000000" w:themeColor="text1"/>
          <w:sz w:val="32"/>
          <w:szCs w:val="28"/>
          <w:lang w:val="zh-CN"/>
        </w:rPr>
        <w:t>审核</w:t>
      </w:r>
      <w:r w:rsidR="00D63C7D" w:rsidRPr="00A0497A">
        <w:rPr>
          <w:rFonts w:ascii="方正仿宋_GBK" w:eastAsia="方正仿宋_GBK" w:hAnsi="方正仿宋_GBK" w:cs="方正仿宋_GBK" w:hint="eastAsia"/>
          <w:color w:val="000000" w:themeColor="text1"/>
          <w:sz w:val="32"/>
          <w:szCs w:val="28"/>
          <w:lang w:val="zh-CN"/>
        </w:rPr>
        <w:t>。</w:t>
      </w:r>
      <w:r w:rsidR="00E02C74">
        <w:rPr>
          <w:rFonts w:ascii="方正仿宋_GBK" w:eastAsia="方正仿宋_GBK" w:hAnsi="方正仿宋_GBK" w:cs="方正仿宋_GBK" w:hint="eastAsia"/>
          <w:color w:val="000000" w:themeColor="text1"/>
          <w:sz w:val="32"/>
          <w:szCs w:val="28"/>
          <w:lang w:val="zh-CN"/>
        </w:rPr>
        <w:t>审核</w:t>
      </w:r>
      <w:r w:rsidR="00D63C7D" w:rsidRPr="00A0497A">
        <w:rPr>
          <w:rFonts w:ascii="方正仿宋_GBK" w:eastAsia="方正仿宋_GBK" w:hAnsi="方正仿宋_GBK" w:cs="方正仿宋_GBK" w:hint="eastAsia"/>
          <w:color w:val="000000" w:themeColor="text1"/>
          <w:sz w:val="32"/>
          <w:szCs w:val="28"/>
          <w:lang w:val="zh-CN"/>
        </w:rPr>
        <w:t>小组由3名</w:t>
      </w:r>
      <w:r w:rsidR="00CB2FE2">
        <w:rPr>
          <w:rFonts w:ascii="方正仿宋_GBK" w:eastAsia="方正仿宋_GBK" w:hAnsi="方正仿宋_GBK" w:cs="方正仿宋_GBK" w:hint="eastAsia"/>
          <w:color w:val="000000" w:themeColor="text1"/>
          <w:sz w:val="32"/>
          <w:szCs w:val="28"/>
          <w:lang w:val="zh-CN"/>
        </w:rPr>
        <w:t>以上（单数）畜牧兽医专业副高级技术职称以上的</w:t>
      </w:r>
      <w:r w:rsidR="00D63C7D" w:rsidRPr="00A0497A">
        <w:rPr>
          <w:rFonts w:ascii="方正仿宋_GBK" w:eastAsia="方正仿宋_GBK" w:hAnsi="方正仿宋_GBK" w:cs="方正仿宋_GBK" w:hint="eastAsia"/>
          <w:color w:val="000000" w:themeColor="text1"/>
          <w:sz w:val="32"/>
          <w:szCs w:val="28"/>
          <w:lang w:val="zh-CN"/>
        </w:rPr>
        <w:t>专家组成，实行组长负责制。依据申请条件及</w:t>
      </w:r>
      <w:r w:rsidR="00E02C74">
        <w:rPr>
          <w:rFonts w:ascii="方正仿宋_GBK" w:eastAsia="方正仿宋_GBK" w:hAnsi="方正仿宋_GBK" w:cs="方正仿宋_GBK" w:hint="eastAsia"/>
          <w:color w:val="000000" w:themeColor="text1"/>
          <w:sz w:val="32"/>
          <w:szCs w:val="28"/>
          <w:lang w:val="zh-CN"/>
        </w:rPr>
        <w:t>审</w:t>
      </w:r>
      <w:r w:rsidR="00D63C7D" w:rsidRPr="00A0497A">
        <w:rPr>
          <w:rFonts w:ascii="方正仿宋_GBK" w:eastAsia="方正仿宋_GBK" w:hAnsi="方正仿宋_GBK" w:cs="方正仿宋_GBK" w:hint="eastAsia"/>
          <w:color w:val="000000" w:themeColor="text1"/>
          <w:sz w:val="32"/>
          <w:szCs w:val="28"/>
          <w:lang w:val="zh-CN"/>
        </w:rPr>
        <w:t>核评分表，查看现场、查阅资料，并进行质询。</w:t>
      </w:r>
      <w:r w:rsidR="00E02C74">
        <w:rPr>
          <w:rFonts w:ascii="方正仿宋_GBK" w:eastAsia="方正仿宋_GBK" w:hAnsi="方正仿宋_GBK" w:cs="方正仿宋_GBK" w:hint="eastAsia"/>
          <w:color w:val="000000" w:themeColor="text1"/>
          <w:sz w:val="32"/>
          <w:szCs w:val="28"/>
          <w:lang w:val="zh-CN"/>
        </w:rPr>
        <w:t>审</w:t>
      </w:r>
      <w:r w:rsidR="00D63C7D" w:rsidRPr="00A0497A">
        <w:rPr>
          <w:rFonts w:ascii="方正仿宋_GBK" w:eastAsia="方正仿宋_GBK" w:hAnsi="方正仿宋_GBK" w:cs="方正仿宋_GBK" w:hint="eastAsia"/>
          <w:color w:val="000000" w:themeColor="text1"/>
          <w:sz w:val="32"/>
          <w:szCs w:val="28"/>
          <w:lang w:val="zh-CN"/>
        </w:rPr>
        <w:t>核小组形成现场</w:t>
      </w:r>
      <w:r w:rsidR="00342450">
        <w:rPr>
          <w:rFonts w:ascii="方正仿宋_GBK" w:eastAsia="方正仿宋_GBK" w:hAnsi="方正仿宋_GBK" w:cs="方正仿宋_GBK" w:hint="eastAsia"/>
          <w:color w:val="000000" w:themeColor="text1"/>
          <w:sz w:val="32"/>
          <w:szCs w:val="28"/>
          <w:lang w:val="zh-CN"/>
        </w:rPr>
        <w:t>审</w:t>
      </w:r>
      <w:r w:rsidR="00D63C7D" w:rsidRPr="00A0497A">
        <w:rPr>
          <w:rFonts w:ascii="方正仿宋_GBK" w:eastAsia="方正仿宋_GBK" w:hAnsi="方正仿宋_GBK" w:cs="方正仿宋_GBK" w:hint="eastAsia"/>
          <w:color w:val="000000" w:themeColor="text1"/>
          <w:sz w:val="32"/>
          <w:szCs w:val="28"/>
          <w:lang w:val="zh-CN"/>
        </w:rPr>
        <w:t>核意见，并当面告知申请单位</w:t>
      </w:r>
      <w:r w:rsidR="00064B8D" w:rsidRPr="00A0497A">
        <w:rPr>
          <w:rFonts w:ascii="方正仿宋_GBK" w:eastAsia="方正仿宋_GBK" w:hAnsi="方正仿宋_GBK" w:cs="方正仿宋_GBK" w:hint="eastAsia"/>
          <w:color w:val="000000" w:themeColor="text1"/>
          <w:sz w:val="32"/>
          <w:szCs w:val="28"/>
          <w:lang w:val="zh-CN"/>
        </w:rPr>
        <w:t>或个</w:t>
      </w:r>
      <w:r w:rsidR="00D63C7D" w:rsidRPr="00A0497A">
        <w:rPr>
          <w:rFonts w:ascii="方正仿宋_GBK" w:eastAsia="方正仿宋_GBK" w:hAnsi="方正仿宋_GBK" w:cs="方正仿宋_GBK" w:hint="eastAsia"/>
          <w:color w:val="000000" w:themeColor="text1"/>
          <w:sz w:val="32"/>
          <w:szCs w:val="28"/>
          <w:lang w:val="zh-CN"/>
        </w:rPr>
        <w:t>人。</w:t>
      </w:r>
    </w:p>
    <w:p w:rsidR="00D63C7D" w:rsidRPr="00A0497A" w:rsidRDefault="00003BB1" w:rsidP="004F66E0">
      <w:pPr>
        <w:autoSpaceDE w:val="0"/>
        <w:autoSpaceDN w:val="0"/>
        <w:adjustRightInd w:val="0"/>
        <w:spacing w:line="600" w:lineRule="exact"/>
        <w:ind w:firstLineChars="200" w:firstLine="643"/>
        <w:rPr>
          <w:rFonts w:ascii="方正仿宋_GBK" w:eastAsia="方正仿宋_GBK" w:hAnsi="方正仿宋_GBK" w:cs="方正仿宋_GBK"/>
          <w:color w:val="000000" w:themeColor="text1"/>
          <w:kern w:val="0"/>
          <w:sz w:val="32"/>
          <w:szCs w:val="32"/>
        </w:rPr>
      </w:pPr>
      <w:r w:rsidRPr="00A0497A">
        <w:rPr>
          <w:rFonts w:ascii="方正仿宋_GBK" w:eastAsia="方正仿宋_GBK" w:hAnsi="方正仿宋_GBK" w:cs="方正仿宋_GBK" w:hint="eastAsia"/>
          <w:b/>
          <w:bCs/>
          <w:color w:val="000000" w:themeColor="text1"/>
          <w:sz w:val="32"/>
          <w:szCs w:val="32"/>
          <w:shd w:val="clear" w:color="auto" w:fill="FFFFFF"/>
        </w:rPr>
        <w:t>第</w:t>
      </w:r>
      <w:r w:rsidR="001B06FB">
        <w:rPr>
          <w:rFonts w:ascii="方正仿宋_GBK" w:eastAsia="方正仿宋_GBK" w:hAnsi="方正仿宋_GBK" w:cs="方正仿宋_GBK" w:hint="eastAsia"/>
          <w:b/>
          <w:bCs/>
          <w:color w:val="000000" w:themeColor="text1"/>
          <w:sz w:val="32"/>
          <w:szCs w:val="32"/>
          <w:shd w:val="clear" w:color="auto" w:fill="FFFFFF"/>
        </w:rPr>
        <w:t>九</w:t>
      </w:r>
      <w:r w:rsidR="00D63C7D" w:rsidRPr="00A0497A">
        <w:rPr>
          <w:rFonts w:ascii="方正仿宋_GBK" w:eastAsia="方正仿宋_GBK" w:hAnsi="方正仿宋_GBK" w:cs="方正仿宋_GBK" w:hint="eastAsia"/>
          <w:b/>
          <w:bCs/>
          <w:color w:val="000000" w:themeColor="text1"/>
          <w:sz w:val="32"/>
          <w:szCs w:val="32"/>
          <w:shd w:val="clear" w:color="auto" w:fill="FFFFFF"/>
        </w:rPr>
        <w:t xml:space="preserve">条 </w:t>
      </w:r>
      <w:r w:rsidR="00D63C7D" w:rsidRPr="00A0497A">
        <w:rPr>
          <w:rFonts w:ascii="方正仿宋_GBK" w:eastAsia="方正仿宋_GBK" w:hAnsi="方正仿宋_GBK" w:cs="方正仿宋_GBK" w:hint="eastAsia"/>
          <w:color w:val="000000" w:themeColor="text1"/>
          <w:sz w:val="32"/>
          <w:szCs w:val="32"/>
          <w:shd w:val="clear" w:color="auto" w:fill="FFFFFF"/>
          <w:lang w:val="zh-CN"/>
        </w:rPr>
        <w:t>种畜禽生产经营许可应当自收到</w:t>
      </w:r>
      <w:r w:rsidR="00D63C7D" w:rsidRPr="00A0497A">
        <w:rPr>
          <w:rFonts w:ascii="方正仿宋_GBK" w:eastAsia="方正仿宋_GBK" w:hAnsi="方正仿宋_GBK" w:cs="方正仿宋_GBK" w:hint="eastAsia"/>
          <w:color w:val="000000" w:themeColor="text1"/>
          <w:sz w:val="32"/>
          <w:szCs w:val="32"/>
          <w:shd w:val="clear" w:color="auto" w:fill="FFFFFF"/>
        </w:rPr>
        <w:t>受理</w:t>
      </w:r>
      <w:r w:rsidR="00D63C7D" w:rsidRPr="00A0497A">
        <w:rPr>
          <w:rFonts w:ascii="方正仿宋_GBK" w:eastAsia="方正仿宋_GBK" w:hAnsi="方正仿宋_GBK" w:cs="方正仿宋_GBK" w:hint="eastAsia"/>
          <w:color w:val="000000" w:themeColor="text1"/>
          <w:sz w:val="32"/>
          <w:szCs w:val="32"/>
          <w:shd w:val="clear" w:color="auto" w:fill="FFFFFF"/>
          <w:lang w:val="zh-CN"/>
        </w:rPr>
        <w:t>之日起</w:t>
      </w:r>
      <w:r w:rsidR="00D63C7D" w:rsidRPr="00A0497A">
        <w:rPr>
          <w:rFonts w:ascii="方正仿宋_GBK" w:eastAsia="方正仿宋_GBK" w:hAnsi="方正仿宋_GBK" w:cs="方正仿宋_GBK" w:hint="eastAsia"/>
          <w:color w:val="000000" w:themeColor="text1"/>
          <w:sz w:val="32"/>
          <w:szCs w:val="32"/>
          <w:shd w:val="clear" w:color="auto" w:fill="FFFFFF"/>
        </w:rPr>
        <w:t>20</w:t>
      </w:r>
      <w:r w:rsidR="00D63C7D" w:rsidRPr="00A0497A">
        <w:rPr>
          <w:rFonts w:ascii="方正仿宋_GBK" w:eastAsia="方正仿宋_GBK" w:hAnsi="方正仿宋_GBK" w:cs="方正仿宋_GBK" w:hint="eastAsia"/>
          <w:color w:val="000000" w:themeColor="text1"/>
          <w:sz w:val="32"/>
          <w:szCs w:val="32"/>
          <w:shd w:val="clear" w:color="auto" w:fill="FFFFFF"/>
          <w:lang w:val="zh-CN"/>
        </w:rPr>
        <w:t>个工作日内完成核发工作，</w:t>
      </w:r>
      <w:r w:rsidR="00D63C7D" w:rsidRPr="00A0497A">
        <w:rPr>
          <w:rFonts w:ascii="方正仿宋_GBK" w:eastAsia="方正仿宋_GBK" w:hAnsi="方正仿宋_GBK" w:cs="方正仿宋_GBK" w:hint="eastAsia"/>
          <w:color w:val="000000" w:themeColor="text1"/>
          <w:kern w:val="0"/>
          <w:sz w:val="32"/>
          <w:szCs w:val="32"/>
        </w:rPr>
        <w:t>依法进行的检验、检测和专家现场</w:t>
      </w:r>
      <w:r w:rsidR="00E02C74">
        <w:rPr>
          <w:rFonts w:ascii="方正仿宋_GBK" w:eastAsia="方正仿宋_GBK" w:hAnsi="方正仿宋_GBK" w:cs="方正仿宋_GBK" w:hint="eastAsia"/>
          <w:color w:val="000000" w:themeColor="text1"/>
          <w:kern w:val="0"/>
          <w:sz w:val="32"/>
          <w:szCs w:val="32"/>
        </w:rPr>
        <w:t>审核</w:t>
      </w:r>
      <w:r w:rsidR="00D63C7D" w:rsidRPr="00A0497A">
        <w:rPr>
          <w:rFonts w:ascii="方正仿宋_GBK" w:eastAsia="方正仿宋_GBK" w:hAnsi="方正仿宋_GBK" w:cs="方正仿宋_GBK" w:hint="eastAsia"/>
          <w:color w:val="000000" w:themeColor="text1"/>
          <w:kern w:val="0"/>
          <w:sz w:val="32"/>
          <w:szCs w:val="32"/>
        </w:rPr>
        <w:t>等所需的时间不计算在内。</w:t>
      </w:r>
    </w:p>
    <w:p w:rsidR="00D63C7D" w:rsidRPr="00A0497A" w:rsidRDefault="00003BB1" w:rsidP="004F66E0">
      <w:pPr>
        <w:adjustRightInd w:val="0"/>
        <w:snapToGrid w:val="0"/>
        <w:spacing w:line="600" w:lineRule="exact"/>
        <w:ind w:firstLineChars="196" w:firstLine="63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第十</w:t>
      </w:r>
      <w:r w:rsidR="00D63C7D" w:rsidRPr="00A0497A">
        <w:rPr>
          <w:rFonts w:ascii="方正仿宋_GBK" w:eastAsia="方正仿宋_GBK" w:hAnsi="方正仿宋_GBK" w:cs="方正仿宋_GBK" w:hint="eastAsia"/>
          <w:b/>
          <w:color w:val="000000" w:themeColor="text1"/>
          <w:sz w:val="32"/>
          <w:szCs w:val="28"/>
        </w:rPr>
        <w:t>条</w:t>
      </w:r>
      <w:r w:rsidR="00E1449C">
        <w:rPr>
          <w:rFonts w:ascii="方正仿宋_GBK" w:eastAsia="方正仿宋_GBK" w:hAnsi="方正仿宋_GBK" w:cs="方正仿宋_GBK" w:hint="eastAsia"/>
          <w:color w:val="000000" w:themeColor="text1"/>
          <w:sz w:val="32"/>
          <w:szCs w:val="28"/>
        </w:rPr>
        <w:t xml:space="preserve"> </w:t>
      </w:r>
      <w:r w:rsidR="00E1449C">
        <w:rPr>
          <w:rFonts w:ascii="方正仿宋_GBK" w:eastAsia="方正仿宋_GBK" w:hAnsi="方正仿宋_GBK" w:cs="方正仿宋_GBK" w:hint="eastAsia"/>
          <w:color w:val="000000" w:themeColor="text1"/>
          <w:sz w:val="32"/>
          <w:szCs w:val="28"/>
          <w:lang w:val="zh-CN"/>
        </w:rPr>
        <w:t>负责核发的</w:t>
      </w:r>
      <w:r w:rsidR="00D63C7D" w:rsidRPr="00A0497A">
        <w:rPr>
          <w:rFonts w:ascii="方正仿宋_GBK" w:eastAsia="方正仿宋_GBK" w:hAnsi="方正仿宋_GBK" w:cs="方正仿宋_GBK" w:hint="eastAsia"/>
          <w:color w:val="000000" w:themeColor="text1"/>
          <w:kern w:val="0"/>
          <w:sz w:val="32"/>
          <w:szCs w:val="32"/>
        </w:rPr>
        <w:t>农</w:t>
      </w:r>
      <w:r w:rsidR="00D63C7D" w:rsidRPr="00A0497A">
        <w:rPr>
          <w:rFonts w:ascii="方正仿宋_GBK" w:eastAsia="方正仿宋_GBK" w:hAnsi="方正仿宋_GBK" w:cs="方正仿宋_GBK" w:hint="eastAsia"/>
          <w:color w:val="000000" w:themeColor="text1"/>
          <w:sz w:val="32"/>
          <w:szCs w:val="28"/>
        </w:rPr>
        <w:t>业农村行政主管部门或行政审批部门应当自发证之日起1</w:t>
      </w:r>
      <w:r w:rsidR="0062160E" w:rsidRPr="00A0497A">
        <w:rPr>
          <w:rFonts w:ascii="方正仿宋_GBK" w:eastAsia="方正仿宋_GBK" w:hAnsi="方正仿宋_GBK" w:cs="方正仿宋_GBK" w:hint="eastAsia"/>
          <w:color w:val="000000" w:themeColor="text1"/>
          <w:sz w:val="32"/>
          <w:szCs w:val="28"/>
        </w:rPr>
        <w:t>5</w:t>
      </w:r>
      <w:r w:rsidR="00D63C7D" w:rsidRPr="00A0497A">
        <w:rPr>
          <w:rFonts w:ascii="方正仿宋_GBK" w:eastAsia="方正仿宋_GBK" w:hAnsi="方正仿宋_GBK" w:cs="方正仿宋_GBK" w:hint="eastAsia"/>
          <w:color w:val="000000" w:themeColor="text1"/>
          <w:sz w:val="32"/>
          <w:szCs w:val="28"/>
        </w:rPr>
        <w:t>个工作日内，将发证信息准确完整地录入国家种畜禽生产经营许可证管理系统。</w:t>
      </w:r>
    </w:p>
    <w:p w:rsidR="00D63C7D" w:rsidRPr="00A0497A" w:rsidRDefault="00D63C7D" w:rsidP="004F66E0">
      <w:pPr>
        <w:adjustRightInd w:val="0"/>
        <w:snapToGrid w:val="0"/>
        <w:spacing w:line="600" w:lineRule="exact"/>
        <w:ind w:firstLineChars="225" w:firstLine="720"/>
        <w:jc w:val="center"/>
        <w:rPr>
          <w:rFonts w:ascii="方正黑体_GBK" w:eastAsia="方正黑体_GBK" w:hAnsi="方正黑体_GBK" w:cs="方正黑体_GBK"/>
          <w:bCs/>
          <w:color w:val="000000" w:themeColor="text1"/>
          <w:sz w:val="32"/>
          <w:szCs w:val="28"/>
          <w:lang w:val="zh-CN"/>
        </w:rPr>
      </w:pPr>
      <w:r w:rsidRPr="00A0497A">
        <w:rPr>
          <w:rFonts w:ascii="方正黑体_GBK" w:eastAsia="方正黑体_GBK" w:hAnsi="方正黑体_GBK" w:cs="方正黑体_GBK" w:hint="eastAsia"/>
          <w:bCs/>
          <w:color w:val="000000" w:themeColor="text1"/>
          <w:sz w:val="32"/>
          <w:szCs w:val="28"/>
        </w:rPr>
        <w:t>第五章 监督管理</w:t>
      </w:r>
    </w:p>
    <w:p w:rsidR="00D63C7D" w:rsidRPr="00A0497A" w:rsidRDefault="00003BB1" w:rsidP="004F66E0">
      <w:pPr>
        <w:adjustRightInd w:val="0"/>
        <w:snapToGrid w:val="0"/>
        <w:spacing w:line="600" w:lineRule="exact"/>
        <w:ind w:firstLineChars="196" w:firstLine="63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lastRenderedPageBreak/>
        <w:t>第十</w:t>
      </w:r>
      <w:r w:rsidR="001B06FB">
        <w:rPr>
          <w:rFonts w:ascii="方正仿宋_GBK" w:eastAsia="方正仿宋_GBK" w:hAnsi="方正仿宋_GBK" w:cs="方正仿宋_GBK" w:hint="eastAsia"/>
          <w:b/>
          <w:color w:val="000000" w:themeColor="text1"/>
          <w:sz w:val="32"/>
          <w:szCs w:val="28"/>
        </w:rPr>
        <w:t>一</w:t>
      </w:r>
      <w:r w:rsidR="00D63C7D" w:rsidRPr="00A0497A">
        <w:rPr>
          <w:rFonts w:ascii="方正仿宋_GBK" w:eastAsia="方正仿宋_GBK" w:hAnsi="方正仿宋_GBK" w:cs="方正仿宋_GBK" w:hint="eastAsia"/>
          <w:b/>
          <w:color w:val="000000" w:themeColor="text1"/>
          <w:sz w:val="32"/>
          <w:szCs w:val="28"/>
        </w:rPr>
        <w:t xml:space="preserve">条 </w:t>
      </w:r>
      <w:r w:rsidR="00D63C7D" w:rsidRPr="00A0497A">
        <w:rPr>
          <w:rFonts w:ascii="方正仿宋_GBK" w:eastAsia="方正仿宋_GBK" w:hAnsi="方正仿宋_GBK" w:cs="方正仿宋_GBK" w:hint="eastAsia"/>
          <w:color w:val="000000" w:themeColor="text1"/>
          <w:sz w:val="32"/>
          <w:szCs w:val="28"/>
        </w:rPr>
        <w:t>《许可证》</w:t>
      </w:r>
      <w:r w:rsidR="00E02C74">
        <w:rPr>
          <w:rFonts w:ascii="方正仿宋_GBK" w:eastAsia="方正仿宋_GBK" w:hAnsi="方正仿宋_GBK" w:cs="方正仿宋_GBK" w:hint="eastAsia"/>
          <w:color w:val="000000" w:themeColor="text1"/>
          <w:sz w:val="32"/>
          <w:szCs w:val="28"/>
        </w:rPr>
        <w:t>采用</w:t>
      </w:r>
      <w:r w:rsidR="00D63C7D" w:rsidRPr="00A0497A">
        <w:rPr>
          <w:rFonts w:ascii="方正仿宋_GBK" w:eastAsia="方正仿宋_GBK" w:hAnsi="方正仿宋_GBK" w:cs="方正仿宋_GBK" w:hint="eastAsia"/>
          <w:color w:val="000000" w:themeColor="text1"/>
          <w:sz w:val="32"/>
          <w:szCs w:val="28"/>
        </w:rPr>
        <w:t>农业农村部制定</w:t>
      </w:r>
      <w:r w:rsidR="00E02C74">
        <w:rPr>
          <w:rFonts w:ascii="方正仿宋_GBK" w:eastAsia="方正仿宋_GBK" w:hAnsi="方正仿宋_GBK" w:cs="方正仿宋_GBK" w:hint="eastAsia"/>
          <w:color w:val="000000" w:themeColor="text1"/>
          <w:sz w:val="32"/>
          <w:szCs w:val="28"/>
        </w:rPr>
        <w:t>的</w:t>
      </w:r>
      <w:r w:rsidR="00E02C74" w:rsidRPr="00A0497A">
        <w:rPr>
          <w:rFonts w:ascii="方正仿宋_GBK" w:eastAsia="方正仿宋_GBK" w:hAnsi="方正仿宋_GBK" w:cs="方正仿宋_GBK" w:hint="eastAsia"/>
          <w:color w:val="000000" w:themeColor="text1"/>
          <w:sz w:val="32"/>
          <w:szCs w:val="28"/>
        </w:rPr>
        <w:t>样式</w:t>
      </w:r>
      <w:r w:rsidR="00D63C7D" w:rsidRPr="00A0497A">
        <w:rPr>
          <w:rFonts w:ascii="方正仿宋_GBK" w:eastAsia="方正仿宋_GBK" w:hAnsi="方正仿宋_GBK" w:cs="方正仿宋_GBK" w:hint="eastAsia"/>
          <w:color w:val="000000" w:themeColor="text1"/>
          <w:sz w:val="32"/>
          <w:szCs w:val="28"/>
        </w:rPr>
        <w:t>，《许可证》有效期为3年。《许可证》有效期满需继续生产经营的，应当在有效期届满</w:t>
      </w:r>
      <w:r w:rsidR="00A57AC9" w:rsidRPr="00A0497A">
        <w:rPr>
          <w:rFonts w:ascii="方正仿宋_GBK" w:eastAsia="方正仿宋_GBK" w:hAnsi="方正仿宋_GBK" w:cs="方正仿宋_GBK" w:hint="eastAsia"/>
          <w:color w:val="000000" w:themeColor="text1"/>
          <w:sz w:val="32"/>
          <w:szCs w:val="28"/>
        </w:rPr>
        <w:t>30</w:t>
      </w:r>
      <w:r w:rsidR="00D63C7D" w:rsidRPr="00A0497A">
        <w:rPr>
          <w:rFonts w:ascii="方正仿宋_GBK" w:eastAsia="方正仿宋_GBK" w:hAnsi="方正仿宋_GBK" w:cs="方正仿宋_GBK" w:hint="eastAsia"/>
          <w:color w:val="000000" w:themeColor="text1"/>
          <w:sz w:val="32"/>
          <w:szCs w:val="28"/>
        </w:rPr>
        <w:t>天前提出申请，按照本办法重新申请《许可证》。</w:t>
      </w:r>
    </w:p>
    <w:p w:rsidR="00D63C7D" w:rsidRPr="00A0497A" w:rsidRDefault="00003BB1" w:rsidP="004F66E0">
      <w:pPr>
        <w:spacing w:line="600" w:lineRule="exact"/>
        <w:ind w:firstLineChars="200" w:firstLine="643"/>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第十</w:t>
      </w:r>
      <w:r w:rsidR="001B06FB">
        <w:rPr>
          <w:rFonts w:ascii="方正仿宋_GBK" w:eastAsia="方正仿宋_GBK" w:hAnsi="方正仿宋_GBK" w:cs="方正仿宋_GBK" w:hint="eastAsia"/>
          <w:b/>
          <w:color w:val="000000" w:themeColor="text1"/>
          <w:sz w:val="32"/>
          <w:szCs w:val="28"/>
        </w:rPr>
        <w:t>二</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在《许可证》有效期内，需要变更单位名称、法定代表人的，或与其他企业进行合资、合作或联营的，应当到原审批机关申请办理变更手续。</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有下列情况之一的，应当按照本办法重新申请《许可证》：</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（一）设立分场（厂、站）的；</w:t>
      </w:r>
    </w:p>
    <w:p w:rsidR="00D63C7D" w:rsidRPr="00A0497A" w:rsidRDefault="00D63C7D" w:rsidP="004F66E0">
      <w:pPr>
        <w:spacing w:line="600" w:lineRule="exact"/>
        <w:ind w:firstLineChars="200" w:firstLine="64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（二）到异地生产经营的；</w:t>
      </w:r>
    </w:p>
    <w:p w:rsidR="00D63C7D" w:rsidRPr="00A0497A" w:rsidRDefault="00D63C7D" w:rsidP="004F66E0">
      <w:pPr>
        <w:pStyle w:val="a5"/>
        <w:spacing w:before="0" w:beforeAutospacing="0" w:after="0" w:afterAutospacing="0" w:line="600" w:lineRule="exact"/>
        <w:ind w:firstLine="56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color w:val="000000" w:themeColor="text1"/>
          <w:sz w:val="32"/>
          <w:szCs w:val="28"/>
        </w:rPr>
        <w:t>（三）变更生产范围、经营范围的。</w:t>
      </w:r>
    </w:p>
    <w:p w:rsidR="00D63C7D" w:rsidRPr="00A0497A" w:rsidRDefault="00003BB1" w:rsidP="004F66E0">
      <w:pPr>
        <w:pStyle w:val="a5"/>
        <w:spacing w:before="0" w:beforeAutospacing="0" w:after="0" w:afterAutospacing="0" w:line="600" w:lineRule="exact"/>
        <w:ind w:firstLine="560"/>
        <w:rPr>
          <w:rFonts w:ascii="方正仿宋_GBK" w:eastAsia="方正仿宋_GBK" w:hAnsi="方正仿宋_GBK" w:cs="方正仿宋_GBK"/>
          <w:color w:val="000000" w:themeColor="text1"/>
          <w:sz w:val="32"/>
          <w:szCs w:val="32"/>
        </w:rPr>
      </w:pPr>
      <w:r w:rsidRPr="00A0497A">
        <w:rPr>
          <w:rFonts w:ascii="方正仿宋_GBK" w:eastAsia="方正仿宋_GBK" w:hAnsi="方正仿宋_GBK" w:cs="方正仿宋_GBK" w:hint="eastAsia"/>
          <w:b/>
          <w:bCs/>
          <w:color w:val="000000" w:themeColor="text1"/>
          <w:sz w:val="32"/>
          <w:szCs w:val="32"/>
        </w:rPr>
        <w:t>第十</w:t>
      </w:r>
      <w:r w:rsidR="001B06FB">
        <w:rPr>
          <w:rFonts w:ascii="方正仿宋_GBK" w:eastAsia="方正仿宋_GBK" w:hAnsi="方正仿宋_GBK" w:cs="方正仿宋_GBK" w:hint="eastAsia"/>
          <w:b/>
          <w:bCs/>
          <w:color w:val="000000" w:themeColor="text1"/>
          <w:sz w:val="32"/>
          <w:szCs w:val="32"/>
        </w:rPr>
        <w:t>三</w:t>
      </w:r>
      <w:r w:rsidR="00D63C7D" w:rsidRPr="00A0497A">
        <w:rPr>
          <w:rFonts w:ascii="方正仿宋_GBK" w:eastAsia="方正仿宋_GBK" w:hAnsi="方正仿宋_GBK" w:cs="方正仿宋_GBK" w:hint="eastAsia"/>
          <w:b/>
          <w:bCs/>
          <w:color w:val="000000" w:themeColor="text1"/>
          <w:sz w:val="32"/>
          <w:szCs w:val="32"/>
        </w:rPr>
        <w:t xml:space="preserve">条 </w:t>
      </w:r>
      <w:r w:rsidR="00E81ADA" w:rsidRPr="00E81ADA">
        <w:rPr>
          <w:rFonts w:ascii="方正仿宋_GBK" w:eastAsia="方正仿宋_GBK" w:hAnsi="方正仿宋_GBK" w:cs="方正仿宋_GBK" w:hint="eastAsia"/>
          <w:color w:val="000000" w:themeColor="text1"/>
          <w:sz w:val="32"/>
          <w:szCs w:val="32"/>
        </w:rPr>
        <w:t>重庆市农业农村委员会负责全市范围内</w:t>
      </w:r>
      <w:r w:rsidR="00EB69C2">
        <w:rPr>
          <w:rFonts w:ascii="方正仿宋_GBK" w:eastAsia="方正仿宋_GBK" w:hAnsi="方正仿宋_GBK" w:cs="方正仿宋_GBK" w:hint="eastAsia"/>
          <w:color w:val="000000" w:themeColor="text1"/>
          <w:sz w:val="32"/>
          <w:szCs w:val="32"/>
        </w:rPr>
        <w:t>《许可证》</w:t>
      </w:r>
      <w:r w:rsidR="00E81ADA" w:rsidRPr="00E81ADA">
        <w:rPr>
          <w:rFonts w:ascii="方正仿宋_GBK" w:eastAsia="方正仿宋_GBK" w:hAnsi="方正仿宋_GBK" w:cs="方正仿宋_GBK" w:hint="eastAsia"/>
          <w:color w:val="000000" w:themeColor="text1"/>
          <w:sz w:val="32"/>
          <w:szCs w:val="32"/>
        </w:rPr>
        <w:t>的监督管理工作。区县（自治区）</w:t>
      </w:r>
      <w:r w:rsidR="00D63C7D" w:rsidRPr="00A0497A">
        <w:rPr>
          <w:rFonts w:ascii="方正仿宋_GBK" w:eastAsia="方正仿宋_GBK" w:hAnsi="方正仿宋_GBK" w:cs="方正仿宋_GBK" w:hint="eastAsia"/>
          <w:color w:val="000000" w:themeColor="text1"/>
          <w:sz w:val="32"/>
          <w:szCs w:val="32"/>
        </w:rPr>
        <w:t>农业农村行政主管部门</w:t>
      </w:r>
      <w:r w:rsidR="00E81ADA">
        <w:rPr>
          <w:rFonts w:ascii="方正仿宋_GBK" w:eastAsia="方正仿宋_GBK" w:hAnsi="方正仿宋_GBK" w:cs="方正仿宋_GBK" w:hint="eastAsia"/>
          <w:color w:val="000000" w:themeColor="text1"/>
          <w:sz w:val="32"/>
          <w:szCs w:val="32"/>
        </w:rPr>
        <w:t>或</w:t>
      </w:r>
      <w:r w:rsidR="005E7978" w:rsidRPr="00A0497A">
        <w:rPr>
          <w:rFonts w:ascii="方正仿宋_GBK" w:eastAsia="方正仿宋_GBK" w:hAnsi="方正仿宋_GBK" w:cs="方正仿宋_GBK" w:hint="eastAsia"/>
          <w:color w:val="000000" w:themeColor="text1"/>
          <w:sz w:val="32"/>
          <w:szCs w:val="28"/>
        </w:rPr>
        <w:t>行政审批部门</w:t>
      </w:r>
      <w:r w:rsidR="00D63C7D" w:rsidRPr="00A0497A">
        <w:rPr>
          <w:rFonts w:ascii="方正仿宋_GBK" w:eastAsia="方正仿宋_GBK" w:hAnsi="方正仿宋_GBK" w:cs="方正仿宋_GBK" w:hint="eastAsia"/>
          <w:color w:val="000000" w:themeColor="text1"/>
          <w:sz w:val="32"/>
          <w:szCs w:val="32"/>
        </w:rPr>
        <w:t>负责本行政区域内</w:t>
      </w:r>
      <w:r w:rsidR="00EB69C2">
        <w:rPr>
          <w:rFonts w:ascii="方正仿宋_GBK" w:eastAsia="方正仿宋_GBK" w:hAnsi="方正仿宋_GBK" w:cs="方正仿宋_GBK" w:hint="eastAsia"/>
          <w:color w:val="000000" w:themeColor="text1"/>
          <w:sz w:val="32"/>
          <w:szCs w:val="32"/>
        </w:rPr>
        <w:t>《许可证》</w:t>
      </w:r>
      <w:r w:rsidR="00D63C7D" w:rsidRPr="00A0497A">
        <w:rPr>
          <w:rFonts w:ascii="方正仿宋_GBK" w:eastAsia="方正仿宋_GBK" w:hAnsi="方正仿宋_GBK" w:cs="方正仿宋_GBK" w:hint="eastAsia"/>
          <w:color w:val="000000" w:themeColor="text1"/>
          <w:sz w:val="32"/>
          <w:szCs w:val="32"/>
        </w:rPr>
        <w:t>的监督管理工作</w:t>
      </w:r>
      <w:r w:rsidR="00E81ADA">
        <w:rPr>
          <w:rFonts w:ascii="方正仿宋_GBK" w:eastAsia="方正仿宋_GBK" w:hAnsi="方正仿宋_GBK" w:cs="方正仿宋_GBK" w:hint="eastAsia"/>
          <w:color w:val="000000" w:themeColor="text1"/>
          <w:sz w:val="32"/>
          <w:szCs w:val="32"/>
        </w:rPr>
        <w:t>。各级</w:t>
      </w:r>
      <w:r w:rsidR="00E81ADA" w:rsidRPr="00A0497A">
        <w:rPr>
          <w:rFonts w:ascii="方正仿宋_GBK" w:eastAsia="方正仿宋_GBK" w:hAnsi="方正仿宋_GBK" w:cs="方正仿宋_GBK" w:hint="eastAsia"/>
          <w:color w:val="000000" w:themeColor="text1"/>
          <w:sz w:val="32"/>
          <w:szCs w:val="32"/>
        </w:rPr>
        <w:t>农业农村行政主管部门</w:t>
      </w:r>
      <w:r w:rsidR="00E81ADA" w:rsidRPr="00A0497A">
        <w:rPr>
          <w:rFonts w:ascii="方正仿宋_GBK" w:eastAsia="方正仿宋_GBK" w:hAnsi="方正仿宋_GBK" w:cs="方正仿宋_GBK" w:hint="eastAsia"/>
          <w:color w:val="000000" w:themeColor="text1"/>
          <w:sz w:val="32"/>
          <w:szCs w:val="28"/>
        </w:rPr>
        <w:t>或行政审批部门</w:t>
      </w:r>
      <w:r w:rsidR="00E81ADA">
        <w:rPr>
          <w:rFonts w:ascii="方正仿宋_GBK" w:eastAsia="方正仿宋_GBK" w:hAnsi="方正仿宋_GBK" w:cs="方正仿宋_GBK" w:hint="eastAsia"/>
          <w:color w:val="000000" w:themeColor="text1"/>
          <w:sz w:val="32"/>
          <w:szCs w:val="32"/>
        </w:rPr>
        <w:t>应当</w:t>
      </w:r>
      <w:r w:rsidR="00D63C7D" w:rsidRPr="00A0497A">
        <w:rPr>
          <w:rFonts w:ascii="方正仿宋_GBK" w:eastAsia="方正仿宋_GBK" w:hAnsi="方正仿宋_GBK" w:cs="方正仿宋_GBK" w:hint="eastAsia"/>
          <w:color w:val="000000" w:themeColor="text1"/>
          <w:sz w:val="32"/>
          <w:szCs w:val="32"/>
        </w:rPr>
        <w:t>对取得</w:t>
      </w:r>
      <w:r w:rsidR="00EB69C2">
        <w:rPr>
          <w:rFonts w:ascii="方正仿宋_GBK" w:eastAsia="方正仿宋_GBK" w:hAnsi="方正仿宋_GBK" w:cs="方正仿宋_GBK" w:hint="eastAsia"/>
          <w:color w:val="000000" w:themeColor="text1"/>
          <w:sz w:val="32"/>
          <w:szCs w:val="32"/>
        </w:rPr>
        <w:t>《许可证》</w:t>
      </w:r>
      <w:r w:rsidR="00D63C7D" w:rsidRPr="00A0497A">
        <w:rPr>
          <w:rFonts w:ascii="方正仿宋_GBK" w:eastAsia="方正仿宋_GBK" w:hAnsi="方正仿宋_GBK" w:cs="方正仿宋_GBK" w:hint="eastAsia"/>
          <w:color w:val="000000" w:themeColor="text1"/>
          <w:sz w:val="32"/>
          <w:szCs w:val="32"/>
        </w:rPr>
        <w:t>的单位</w:t>
      </w:r>
      <w:r w:rsidR="006210F5" w:rsidRPr="00A0497A">
        <w:rPr>
          <w:rFonts w:ascii="方正仿宋_GBK" w:eastAsia="方正仿宋_GBK" w:hAnsi="方正仿宋_GBK" w:cs="方正仿宋_GBK" w:hint="eastAsia"/>
          <w:color w:val="000000" w:themeColor="text1"/>
          <w:sz w:val="32"/>
          <w:szCs w:val="32"/>
        </w:rPr>
        <w:t>或</w:t>
      </w:r>
      <w:r w:rsidR="00D63C7D" w:rsidRPr="00A0497A">
        <w:rPr>
          <w:rFonts w:ascii="方正仿宋_GBK" w:eastAsia="方正仿宋_GBK" w:hAnsi="方正仿宋_GBK" w:cs="方正仿宋_GBK" w:hint="eastAsia"/>
          <w:color w:val="000000" w:themeColor="text1"/>
          <w:sz w:val="32"/>
          <w:szCs w:val="32"/>
        </w:rPr>
        <w:t>个人不定期进行现场核查。发现不符合相关法律法规规定的，责令其限期整改，并将检查结果</w:t>
      </w:r>
      <w:r w:rsidR="00BA6B40" w:rsidRPr="00A0497A">
        <w:rPr>
          <w:rFonts w:ascii="方正仿宋_GBK" w:eastAsia="方正仿宋_GBK" w:hAnsi="方正仿宋_GBK" w:cs="方正仿宋_GBK" w:hint="eastAsia"/>
          <w:color w:val="000000" w:themeColor="text1"/>
          <w:sz w:val="32"/>
          <w:szCs w:val="32"/>
        </w:rPr>
        <w:t>进行通报</w:t>
      </w:r>
      <w:r w:rsidR="00D63C7D" w:rsidRPr="00A0497A">
        <w:rPr>
          <w:rFonts w:ascii="方正仿宋_GBK" w:eastAsia="方正仿宋_GBK" w:hAnsi="方正仿宋_GBK" w:cs="方正仿宋_GBK" w:hint="eastAsia"/>
          <w:color w:val="000000" w:themeColor="text1"/>
          <w:sz w:val="32"/>
          <w:szCs w:val="32"/>
        </w:rPr>
        <w:t>。</w:t>
      </w:r>
    </w:p>
    <w:p w:rsidR="00D63C7D" w:rsidRPr="00A0497A" w:rsidRDefault="00003BB1" w:rsidP="004F66E0">
      <w:pPr>
        <w:adjustRightInd w:val="0"/>
        <w:snapToGrid w:val="0"/>
        <w:spacing w:line="600" w:lineRule="exact"/>
        <w:ind w:firstLineChars="196" w:firstLine="630"/>
        <w:rPr>
          <w:rFonts w:ascii="方正仿宋_GBK" w:eastAsia="方正仿宋_GBK" w:hAnsi="方正仿宋_GBK" w:cs="方正仿宋_GBK"/>
          <w:color w:val="000000" w:themeColor="text1"/>
          <w:sz w:val="32"/>
          <w:szCs w:val="28"/>
        </w:rPr>
      </w:pPr>
      <w:r w:rsidRPr="00A0497A">
        <w:rPr>
          <w:rFonts w:ascii="方正仿宋_GBK" w:eastAsia="方正仿宋_GBK" w:hAnsi="方正仿宋_GBK" w:cs="方正仿宋_GBK" w:hint="eastAsia"/>
          <w:b/>
          <w:color w:val="000000" w:themeColor="text1"/>
          <w:sz w:val="32"/>
          <w:szCs w:val="28"/>
        </w:rPr>
        <w:t>第十</w:t>
      </w:r>
      <w:r w:rsidR="001B06FB">
        <w:rPr>
          <w:rFonts w:ascii="方正仿宋_GBK" w:eastAsia="方正仿宋_GBK" w:hAnsi="方正仿宋_GBK" w:cs="方正仿宋_GBK" w:hint="eastAsia"/>
          <w:b/>
          <w:color w:val="000000" w:themeColor="text1"/>
          <w:sz w:val="32"/>
          <w:szCs w:val="28"/>
        </w:rPr>
        <w:t>四</w:t>
      </w:r>
      <w:r w:rsidR="00D63C7D" w:rsidRPr="00A0497A">
        <w:rPr>
          <w:rFonts w:ascii="方正仿宋_GBK" w:eastAsia="方正仿宋_GBK" w:hAnsi="方正仿宋_GBK" w:cs="方正仿宋_GBK" w:hint="eastAsia"/>
          <w:b/>
          <w:color w:val="000000" w:themeColor="text1"/>
          <w:sz w:val="32"/>
          <w:szCs w:val="28"/>
        </w:rPr>
        <w:t>条</w:t>
      </w:r>
      <w:r w:rsidR="00D63C7D" w:rsidRPr="00A0497A">
        <w:rPr>
          <w:rFonts w:ascii="方正仿宋_GBK" w:eastAsia="方正仿宋_GBK" w:hAnsi="方正仿宋_GBK" w:cs="方正仿宋_GBK" w:hint="eastAsia"/>
          <w:color w:val="000000" w:themeColor="text1"/>
          <w:sz w:val="32"/>
          <w:szCs w:val="28"/>
        </w:rPr>
        <w:t xml:space="preserve"> 禁止任何单位、个人无《许可证》或者违反《许可证》的规定生产经营种畜禽。禁止伪造、变造、转让、租借《许可证》。对违反规定的单位、个人，依照《中华人民共和国畜牧法》等有关规定追究其法律责任。</w:t>
      </w:r>
    </w:p>
    <w:p w:rsidR="00D63C7D" w:rsidRPr="00A0497A" w:rsidRDefault="00D63C7D" w:rsidP="004F66E0">
      <w:pPr>
        <w:adjustRightInd w:val="0"/>
        <w:snapToGrid w:val="0"/>
        <w:spacing w:line="600" w:lineRule="exact"/>
        <w:ind w:firstLineChars="225" w:firstLine="720"/>
        <w:jc w:val="center"/>
        <w:rPr>
          <w:rFonts w:ascii="方正黑体_GBK" w:eastAsia="方正黑体_GBK" w:hAnsi="方正黑体_GBK" w:cs="方正黑体_GBK"/>
          <w:bCs/>
          <w:color w:val="000000" w:themeColor="text1"/>
          <w:sz w:val="32"/>
          <w:szCs w:val="28"/>
        </w:rPr>
      </w:pPr>
      <w:r w:rsidRPr="00A0497A">
        <w:rPr>
          <w:rFonts w:ascii="方正黑体_GBK" w:eastAsia="方正黑体_GBK" w:hAnsi="方正黑体_GBK" w:cs="方正黑体_GBK" w:hint="eastAsia"/>
          <w:bCs/>
          <w:color w:val="000000" w:themeColor="text1"/>
          <w:sz w:val="32"/>
          <w:szCs w:val="28"/>
        </w:rPr>
        <w:t>第六章 附 则</w:t>
      </w:r>
    </w:p>
    <w:p w:rsidR="009343E9" w:rsidRPr="007F177E" w:rsidRDefault="00003BB1" w:rsidP="007F177E">
      <w:pPr>
        <w:spacing w:line="600" w:lineRule="exact"/>
        <w:ind w:firstLineChars="196" w:firstLine="630"/>
        <w:rPr>
          <w:rFonts w:ascii="方正仿宋_GBK" w:eastAsia="方正仿宋_GBK" w:hAnsi="方正仿宋_GBK" w:cs="方正仿宋_GBK"/>
          <w:color w:val="000000" w:themeColor="text1"/>
          <w:sz w:val="32"/>
          <w:szCs w:val="32"/>
        </w:rPr>
      </w:pPr>
      <w:r w:rsidRPr="00A0497A">
        <w:rPr>
          <w:rFonts w:ascii="方正仿宋_GBK" w:eastAsia="方正仿宋_GBK" w:hAnsi="方正仿宋_GBK" w:cs="方正仿宋_GBK" w:hint="eastAsia"/>
          <w:b/>
          <w:bCs/>
          <w:color w:val="000000" w:themeColor="text1"/>
          <w:sz w:val="32"/>
          <w:szCs w:val="32"/>
        </w:rPr>
        <w:lastRenderedPageBreak/>
        <w:t>第</w:t>
      </w:r>
      <w:r>
        <w:rPr>
          <w:rFonts w:ascii="方正仿宋_GBK" w:eastAsia="方正仿宋_GBK" w:hAnsi="方正仿宋_GBK" w:cs="方正仿宋_GBK" w:hint="eastAsia"/>
          <w:b/>
          <w:bCs/>
          <w:color w:val="000000" w:themeColor="text1"/>
          <w:sz w:val="32"/>
          <w:szCs w:val="32"/>
        </w:rPr>
        <w:t>十</w:t>
      </w:r>
      <w:r w:rsidR="001B06FB">
        <w:rPr>
          <w:rFonts w:ascii="方正仿宋_GBK" w:eastAsia="方正仿宋_GBK" w:hAnsi="方正仿宋_GBK" w:cs="方正仿宋_GBK" w:hint="eastAsia"/>
          <w:b/>
          <w:bCs/>
          <w:color w:val="000000" w:themeColor="text1"/>
          <w:sz w:val="32"/>
          <w:szCs w:val="32"/>
        </w:rPr>
        <w:t>五</w:t>
      </w:r>
      <w:r w:rsidR="00D63C7D" w:rsidRPr="00A0497A">
        <w:rPr>
          <w:rFonts w:ascii="方正仿宋_GBK" w:eastAsia="方正仿宋_GBK" w:hAnsi="方正仿宋_GBK" w:cs="方正仿宋_GBK" w:hint="eastAsia"/>
          <w:b/>
          <w:bCs/>
          <w:color w:val="000000" w:themeColor="text1"/>
          <w:sz w:val="32"/>
          <w:szCs w:val="32"/>
        </w:rPr>
        <w:t>条</w:t>
      </w:r>
      <w:r w:rsidR="007F177E">
        <w:rPr>
          <w:rFonts w:ascii="方正仿宋_GBK" w:eastAsia="方正仿宋_GBK" w:hAnsi="方正仿宋_GBK" w:cs="方正仿宋_GBK" w:hint="eastAsia"/>
          <w:color w:val="000000" w:themeColor="text1"/>
          <w:sz w:val="32"/>
          <w:szCs w:val="32"/>
        </w:rPr>
        <w:t xml:space="preserve"> </w:t>
      </w:r>
      <w:r w:rsidR="00D63C7D" w:rsidRPr="00A0497A">
        <w:rPr>
          <w:rFonts w:ascii="方正仿宋_GBK" w:eastAsia="方正仿宋_GBK" w:hAnsi="方正仿宋_GBK" w:cs="方正仿宋_GBK" w:hint="eastAsia"/>
          <w:color w:val="000000" w:themeColor="text1"/>
          <w:sz w:val="32"/>
          <w:szCs w:val="32"/>
        </w:rPr>
        <w:t>本办法自202X年X月X日起施行。</w:t>
      </w:r>
      <w:r w:rsidR="005D677A" w:rsidRPr="00A0497A">
        <w:rPr>
          <w:rFonts w:ascii="方正仿宋_GBK" w:eastAsia="方正仿宋_GBK" w:hAnsi="方正仿宋_GBK" w:cs="方正仿宋_GBK" w:hint="eastAsia"/>
          <w:color w:val="000000" w:themeColor="text1"/>
          <w:sz w:val="32"/>
          <w:szCs w:val="32"/>
        </w:rPr>
        <w:t>2009年8月20日</w:t>
      </w:r>
      <w:r w:rsidR="001231ED" w:rsidRPr="00A0497A">
        <w:rPr>
          <w:rFonts w:ascii="方正仿宋_GBK" w:eastAsia="方正仿宋_GBK" w:hAnsi="方正仿宋_GBK" w:cs="方正仿宋_GBK" w:hint="eastAsia"/>
          <w:color w:val="000000" w:themeColor="text1"/>
          <w:sz w:val="32"/>
          <w:szCs w:val="32"/>
        </w:rPr>
        <w:t>（渝</w:t>
      </w:r>
      <w:r w:rsidR="001231ED">
        <w:rPr>
          <w:rFonts w:ascii="方正仿宋_GBK" w:eastAsia="方正仿宋_GBK" w:hAnsi="方正仿宋_GBK" w:cs="方正仿宋_GBK" w:hint="eastAsia"/>
          <w:color w:val="000000" w:themeColor="text1"/>
          <w:sz w:val="32"/>
          <w:szCs w:val="32"/>
        </w:rPr>
        <w:t>文审</w:t>
      </w:r>
      <w:r w:rsidR="001231ED" w:rsidRPr="00A0497A">
        <w:rPr>
          <w:rFonts w:ascii="方正仿宋_GBK" w:eastAsia="方正仿宋_GBK" w:hAnsi="方正仿宋_GBK" w:cs="方正仿宋_GBK" w:hint="eastAsia"/>
          <w:color w:val="000000" w:themeColor="text1"/>
          <w:sz w:val="32"/>
          <w:szCs w:val="32"/>
        </w:rPr>
        <w:t>〔2009〕</w:t>
      </w:r>
      <w:r w:rsidR="001231ED">
        <w:rPr>
          <w:rFonts w:ascii="方正仿宋_GBK" w:eastAsia="方正仿宋_GBK" w:hAnsi="方正仿宋_GBK" w:cs="方正仿宋_GBK" w:hint="eastAsia"/>
          <w:color w:val="000000" w:themeColor="text1"/>
          <w:sz w:val="32"/>
          <w:szCs w:val="32"/>
        </w:rPr>
        <w:t>21</w:t>
      </w:r>
      <w:r w:rsidR="001231ED" w:rsidRPr="00A0497A">
        <w:rPr>
          <w:rFonts w:ascii="方正仿宋_GBK" w:eastAsia="方正仿宋_GBK" w:hAnsi="方正仿宋_GBK" w:cs="方正仿宋_GBK" w:hint="eastAsia"/>
          <w:color w:val="000000" w:themeColor="text1"/>
          <w:sz w:val="32"/>
          <w:szCs w:val="32"/>
        </w:rPr>
        <w:t>号）</w:t>
      </w:r>
      <w:r w:rsidR="006E1C01">
        <w:rPr>
          <w:rFonts w:ascii="方正仿宋_GBK" w:eastAsia="方正仿宋_GBK" w:hAnsi="方正仿宋_GBK" w:cs="方正仿宋_GBK" w:hint="eastAsia"/>
          <w:color w:val="000000" w:themeColor="text1"/>
          <w:sz w:val="32"/>
          <w:szCs w:val="32"/>
        </w:rPr>
        <w:t>文件</w:t>
      </w:r>
      <w:r w:rsidR="001231ED">
        <w:rPr>
          <w:rFonts w:ascii="方正仿宋_GBK" w:eastAsia="方正仿宋_GBK" w:hAnsi="方正仿宋_GBK" w:cs="方正仿宋_GBK" w:hint="eastAsia"/>
          <w:color w:val="000000" w:themeColor="text1"/>
          <w:sz w:val="32"/>
          <w:szCs w:val="32"/>
        </w:rPr>
        <w:t>发布的《重庆市种畜禽生产经营许可证审核发放办法</w:t>
      </w:r>
      <w:r w:rsidR="005D677A">
        <w:rPr>
          <w:rFonts w:ascii="方正仿宋_GBK" w:eastAsia="方正仿宋_GBK" w:hAnsi="方正仿宋_GBK" w:cs="方正仿宋_GBK" w:hint="eastAsia"/>
          <w:color w:val="000000" w:themeColor="text1"/>
          <w:sz w:val="32"/>
          <w:szCs w:val="32"/>
        </w:rPr>
        <w:t>》</w:t>
      </w:r>
      <w:r w:rsidR="00D63C7D" w:rsidRPr="00A0497A">
        <w:rPr>
          <w:rFonts w:ascii="方正仿宋_GBK" w:eastAsia="方正仿宋_GBK" w:hAnsi="方正仿宋_GBK" w:cs="方正仿宋_GBK" w:hint="eastAsia"/>
          <w:color w:val="000000" w:themeColor="text1"/>
          <w:sz w:val="32"/>
          <w:szCs w:val="32"/>
        </w:rPr>
        <w:t>同时废止。</w:t>
      </w:r>
    </w:p>
    <w:sectPr w:rsidR="009343E9" w:rsidRPr="007F177E" w:rsidSect="007C254E">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114" w:rsidRDefault="00FC7114" w:rsidP="009343E9">
      <w:r>
        <w:separator/>
      </w:r>
    </w:p>
  </w:endnote>
  <w:endnote w:type="continuationSeparator" w:id="1">
    <w:p w:rsidR="00FC7114" w:rsidRDefault="00FC7114" w:rsidP="0093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282"/>
    </w:sdtPr>
    <w:sdtEndPr>
      <w:rPr>
        <w:sz w:val="24"/>
        <w:szCs w:val="24"/>
      </w:rPr>
    </w:sdtEndPr>
    <w:sdtContent>
      <w:p w:rsidR="009343E9" w:rsidRDefault="00AC3E13">
        <w:pPr>
          <w:pStyle w:val="a3"/>
          <w:jc w:val="center"/>
        </w:pPr>
        <w:r>
          <w:rPr>
            <w:sz w:val="24"/>
            <w:szCs w:val="24"/>
          </w:rPr>
          <w:fldChar w:fldCharType="begin"/>
        </w:r>
        <w:r w:rsidR="00AA5E90">
          <w:rPr>
            <w:sz w:val="24"/>
            <w:szCs w:val="24"/>
          </w:rPr>
          <w:instrText xml:space="preserve"> PAGE   \* MERGEFORMAT </w:instrText>
        </w:r>
        <w:r>
          <w:rPr>
            <w:sz w:val="24"/>
            <w:szCs w:val="24"/>
          </w:rPr>
          <w:fldChar w:fldCharType="separate"/>
        </w:r>
        <w:r w:rsidR="005E7978" w:rsidRPr="005E7978">
          <w:rPr>
            <w:noProof/>
            <w:sz w:val="24"/>
            <w:szCs w:val="24"/>
            <w:lang w:val="zh-CN"/>
          </w:rPr>
          <w:t>-</w:t>
        </w:r>
        <w:r w:rsidR="005E7978">
          <w:rPr>
            <w:noProof/>
            <w:sz w:val="24"/>
            <w:szCs w:val="24"/>
          </w:rPr>
          <w:t xml:space="preserve"> 8 -</w:t>
        </w:r>
        <w:r>
          <w:rPr>
            <w:sz w:val="24"/>
            <w:szCs w:val="24"/>
          </w:rPr>
          <w:fldChar w:fldCharType="end"/>
        </w:r>
      </w:p>
    </w:sdtContent>
  </w:sdt>
  <w:p w:rsidR="009343E9" w:rsidRDefault="009343E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114" w:rsidRDefault="00FC7114" w:rsidP="009343E9">
      <w:r>
        <w:separator/>
      </w:r>
    </w:p>
  </w:footnote>
  <w:footnote w:type="continuationSeparator" w:id="1">
    <w:p w:rsidR="00FC7114" w:rsidRDefault="00FC7114" w:rsidP="00934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0140"/>
    <w:multiLevelType w:val="singleLevel"/>
    <w:tmpl w:val="7614014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mE2MjU4MTI4NDE4MDBiODJmZmU5NWQ5ZmVkNDc4ZWIifQ=="/>
  </w:docVars>
  <w:rsids>
    <w:rsidRoot w:val="00645BA7"/>
    <w:rsid w:val="00003BB1"/>
    <w:rsid w:val="00005012"/>
    <w:rsid w:val="000057A8"/>
    <w:rsid w:val="00007B6B"/>
    <w:rsid w:val="00020326"/>
    <w:rsid w:val="00041064"/>
    <w:rsid w:val="00054DFF"/>
    <w:rsid w:val="00055568"/>
    <w:rsid w:val="00062146"/>
    <w:rsid w:val="00064B8D"/>
    <w:rsid w:val="0007640B"/>
    <w:rsid w:val="00091F0C"/>
    <w:rsid w:val="000A01AD"/>
    <w:rsid w:val="000B06D2"/>
    <w:rsid w:val="000B2667"/>
    <w:rsid w:val="000B5003"/>
    <w:rsid w:val="000B5751"/>
    <w:rsid w:val="000B6ECF"/>
    <w:rsid w:val="000C1665"/>
    <w:rsid w:val="000C4CBA"/>
    <w:rsid w:val="000C5CD5"/>
    <w:rsid w:val="000D291A"/>
    <w:rsid w:val="000E45AA"/>
    <w:rsid w:val="000E5AFC"/>
    <w:rsid w:val="000E7806"/>
    <w:rsid w:val="000F6DB5"/>
    <w:rsid w:val="001231ED"/>
    <w:rsid w:val="00127278"/>
    <w:rsid w:val="001474A5"/>
    <w:rsid w:val="00155E81"/>
    <w:rsid w:val="00160B87"/>
    <w:rsid w:val="00171091"/>
    <w:rsid w:val="00180FED"/>
    <w:rsid w:val="001948A4"/>
    <w:rsid w:val="001A2DC0"/>
    <w:rsid w:val="001A6B95"/>
    <w:rsid w:val="001B06FB"/>
    <w:rsid w:val="001B1761"/>
    <w:rsid w:val="001B1B29"/>
    <w:rsid w:val="001B57AB"/>
    <w:rsid w:val="001B5B84"/>
    <w:rsid w:val="001D0805"/>
    <w:rsid w:val="001D46E5"/>
    <w:rsid w:val="001D544E"/>
    <w:rsid w:val="001F218C"/>
    <w:rsid w:val="0021278A"/>
    <w:rsid w:val="00212BB1"/>
    <w:rsid w:val="00222F58"/>
    <w:rsid w:val="00224069"/>
    <w:rsid w:val="00224C75"/>
    <w:rsid w:val="002309FD"/>
    <w:rsid w:val="002442BF"/>
    <w:rsid w:val="00246881"/>
    <w:rsid w:val="002537BD"/>
    <w:rsid w:val="00257FC1"/>
    <w:rsid w:val="00260DCD"/>
    <w:rsid w:val="00275117"/>
    <w:rsid w:val="00283D90"/>
    <w:rsid w:val="002A052B"/>
    <w:rsid w:val="002A1D6D"/>
    <w:rsid w:val="002C0BE8"/>
    <w:rsid w:val="002D40CD"/>
    <w:rsid w:val="002D6289"/>
    <w:rsid w:val="002E79B1"/>
    <w:rsid w:val="002F033A"/>
    <w:rsid w:val="002F59FF"/>
    <w:rsid w:val="00301161"/>
    <w:rsid w:val="00314D8A"/>
    <w:rsid w:val="00331221"/>
    <w:rsid w:val="00335155"/>
    <w:rsid w:val="00342450"/>
    <w:rsid w:val="00345809"/>
    <w:rsid w:val="003603CA"/>
    <w:rsid w:val="00361FF7"/>
    <w:rsid w:val="00374846"/>
    <w:rsid w:val="00383F99"/>
    <w:rsid w:val="00386CC2"/>
    <w:rsid w:val="00390746"/>
    <w:rsid w:val="00396930"/>
    <w:rsid w:val="003A6786"/>
    <w:rsid w:val="003C5A8F"/>
    <w:rsid w:val="003C784E"/>
    <w:rsid w:val="003D6AEB"/>
    <w:rsid w:val="003D7A9F"/>
    <w:rsid w:val="003D7C71"/>
    <w:rsid w:val="003E493F"/>
    <w:rsid w:val="003E5EFA"/>
    <w:rsid w:val="0040288A"/>
    <w:rsid w:val="00404742"/>
    <w:rsid w:val="00412E03"/>
    <w:rsid w:val="00414940"/>
    <w:rsid w:val="00440251"/>
    <w:rsid w:val="0044249B"/>
    <w:rsid w:val="00457D48"/>
    <w:rsid w:val="00457EBC"/>
    <w:rsid w:val="00461607"/>
    <w:rsid w:val="00477B5F"/>
    <w:rsid w:val="00491AB4"/>
    <w:rsid w:val="00494165"/>
    <w:rsid w:val="004965F6"/>
    <w:rsid w:val="00497E6F"/>
    <w:rsid w:val="004A5542"/>
    <w:rsid w:val="004B447C"/>
    <w:rsid w:val="004B4E0A"/>
    <w:rsid w:val="004C65EF"/>
    <w:rsid w:val="004E268A"/>
    <w:rsid w:val="004E2D3A"/>
    <w:rsid w:val="004E4244"/>
    <w:rsid w:val="004E5050"/>
    <w:rsid w:val="004F25EE"/>
    <w:rsid w:val="004F66E0"/>
    <w:rsid w:val="00500E15"/>
    <w:rsid w:val="005033FC"/>
    <w:rsid w:val="005130F8"/>
    <w:rsid w:val="00513CC4"/>
    <w:rsid w:val="00520D63"/>
    <w:rsid w:val="005229A1"/>
    <w:rsid w:val="005246E6"/>
    <w:rsid w:val="0052474B"/>
    <w:rsid w:val="00525D47"/>
    <w:rsid w:val="005312DB"/>
    <w:rsid w:val="00535BC5"/>
    <w:rsid w:val="00536A71"/>
    <w:rsid w:val="005414A8"/>
    <w:rsid w:val="00541E8F"/>
    <w:rsid w:val="005608A3"/>
    <w:rsid w:val="00564091"/>
    <w:rsid w:val="00564D07"/>
    <w:rsid w:val="00567530"/>
    <w:rsid w:val="00572450"/>
    <w:rsid w:val="00580694"/>
    <w:rsid w:val="005815C1"/>
    <w:rsid w:val="00585C69"/>
    <w:rsid w:val="0059250D"/>
    <w:rsid w:val="005B1EE8"/>
    <w:rsid w:val="005B73D1"/>
    <w:rsid w:val="005C62FC"/>
    <w:rsid w:val="005C6B3E"/>
    <w:rsid w:val="005D677A"/>
    <w:rsid w:val="005E7978"/>
    <w:rsid w:val="005F0E34"/>
    <w:rsid w:val="005F24BF"/>
    <w:rsid w:val="006010F2"/>
    <w:rsid w:val="00604E19"/>
    <w:rsid w:val="00605822"/>
    <w:rsid w:val="00612781"/>
    <w:rsid w:val="006210F5"/>
    <w:rsid w:val="0062160E"/>
    <w:rsid w:val="00641370"/>
    <w:rsid w:val="00645BA7"/>
    <w:rsid w:val="00653B7F"/>
    <w:rsid w:val="00667FF2"/>
    <w:rsid w:val="00675FCE"/>
    <w:rsid w:val="006778AE"/>
    <w:rsid w:val="00681FE4"/>
    <w:rsid w:val="006A4F19"/>
    <w:rsid w:val="006A6917"/>
    <w:rsid w:val="006A7457"/>
    <w:rsid w:val="006C2BC2"/>
    <w:rsid w:val="006D4F0D"/>
    <w:rsid w:val="006E1C01"/>
    <w:rsid w:val="006E31E4"/>
    <w:rsid w:val="006F3A60"/>
    <w:rsid w:val="007048E1"/>
    <w:rsid w:val="00713704"/>
    <w:rsid w:val="007211A1"/>
    <w:rsid w:val="00731D3E"/>
    <w:rsid w:val="00742A89"/>
    <w:rsid w:val="00745665"/>
    <w:rsid w:val="00755371"/>
    <w:rsid w:val="007651DB"/>
    <w:rsid w:val="007678E7"/>
    <w:rsid w:val="007808BF"/>
    <w:rsid w:val="00785ED9"/>
    <w:rsid w:val="007C254E"/>
    <w:rsid w:val="007D6723"/>
    <w:rsid w:val="007E15BA"/>
    <w:rsid w:val="007F177E"/>
    <w:rsid w:val="0080002F"/>
    <w:rsid w:val="00812E41"/>
    <w:rsid w:val="00821C35"/>
    <w:rsid w:val="0082396B"/>
    <w:rsid w:val="00823C15"/>
    <w:rsid w:val="0083308C"/>
    <w:rsid w:val="00834754"/>
    <w:rsid w:val="00860F6F"/>
    <w:rsid w:val="00872E57"/>
    <w:rsid w:val="00885F6B"/>
    <w:rsid w:val="00892724"/>
    <w:rsid w:val="008A662D"/>
    <w:rsid w:val="008B64A9"/>
    <w:rsid w:val="008C6903"/>
    <w:rsid w:val="008D2281"/>
    <w:rsid w:val="008E20E8"/>
    <w:rsid w:val="008F253C"/>
    <w:rsid w:val="008F45E6"/>
    <w:rsid w:val="009051A6"/>
    <w:rsid w:val="00922299"/>
    <w:rsid w:val="00922A0D"/>
    <w:rsid w:val="00925A3E"/>
    <w:rsid w:val="00926535"/>
    <w:rsid w:val="009343E9"/>
    <w:rsid w:val="009412FB"/>
    <w:rsid w:val="00951E9C"/>
    <w:rsid w:val="00956895"/>
    <w:rsid w:val="0096130E"/>
    <w:rsid w:val="009619D0"/>
    <w:rsid w:val="009667DC"/>
    <w:rsid w:val="0098370E"/>
    <w:rsid w:val="00984CDB"/>
    <w:rsid w:val="0098743E"/>
    <w:rsid w:val="00992EBF"/>
    <w:rsid w:val="0099361A"/>
    <w:rsid w:val="009A6F98"/>
    <w:rsid w:val="009C3770"/>
    <w:rsid w:val="009D2902"/>
    <w:rsid w:val="009E075B"/>
    <w:rsid w:val="009F6DDD"/>
    <w:rsid w:val="00A0496D"/>
    <w:rsid w:val="00A0497A"/>
    <w:rsid w:val="00A12B26"/>
    <w:rsid w:val="00A30B58"/>
    <w:rsid w:val="00A50A4F"/>
    <w:rsid w:val="00A578B0"/>
    <w:rsid w:val="00A57AC9"/>
    <w:rsid w:val="00A6520B"/>
    <w:rsid w:val="00A710FE"/>
    <w:rsid w:val="00A95E4B"/>
    <w:rsid w:val="00AA5E90"/>
    <w:rsid w:val="00AB0622"/>
    <w:rsid w:val="00AB6B68"/>
    <w:rsid w:val="00AC07A4"/>
    <w:rsid w:val="00AC3E13"/>
    <w:rsid w:val="00AC6A01"/>
    <w:rsid w:val="00AE2212"/>
    <w:rsid w:val="00B01AF9"/>
    <w:rsid w:val="00B12652"/>
    <w:rsid w:val="00B17435"/>
    <w:rsid w:val="00B40186"/>
    <w:rsid w:val="00B40CAE"/>
    <w:rsid w:val="00B466E9"/>
    <w:rsid w:val="00B61E68"/>
    <w:rsid w:val="00B625DA"/>
    <w:rsid w:val="00B637C4"/>
    <w:rsid w:val="00B7038E"/>
    <w:rsid w:val="00B754B9"/>
    <w:rsid w:val="00B75E6E"/>
    <w:rsid w:val="00B80015"/>
    <w:rsid w:val="00B81BE4"/>
    <w:rsid w:val="00B8642E"/>
    <w:rsid w:val="00B91686"/>
    <w:rsid w:val="00BA1019"/>
    <w:rsid w:val="00BA6B40"/>
    <w:rsid w:val="00BB24AA"/>
    <w:rsid w:val="00BB30B3"/>
    <w:rsid w:val="00BC05AE"/>
    <w:rsid w:val="00BC0D8D"/>
    <w:rsid w:val="00BD7784"/>
    <w:rsid w:val="00BE2FFD"/>
    <w:rsid w:val="00BF5618"/>
    <w:rsid w:val="00C009D2"/>
    <w:rsid w:val="00C00D24"/>
    <w:rsid w:val="00C11AF9"/>
    <w:rsid w:val="00C206AA"/>
    <w:rsid w:val="00C2573D"/>
    <w:rsid w:val="00C31FEF"/>
    <w:rsid w:val="00C461F0"/>
    <w:rsid w:val="00C570E7"/>
    <w:rsid w:val="00C62A71"/>
    <w:rsid w:val="00C702CB"/>
    <w:rsid w:val="00C72E29"/>
    <w:rsid w:val="00C73A55"/>
    <w:rsid w:val="00C744BB"/>
    <w:rsid w:val="00C8076C"/>
    <w:rsid w:val="00C850A9"/>
    <w:rsid w:val="00C94EBF"/>
    <w:rsid w:val="00CA4F08"/>
    <w:rsid w:val="00CA5A2C"/>
    <w:rsid w:val="00CA5B44"/>
    <w:rsid w:val="00CB0F86"/>
    <w:rsid w:val="00CB2FE2"/>
    <w:rsid w:val="00CD551A"/>
    <w:rsid w:val="00CD6C30"/>
    <w:rsid w:val="00CF4CA5"/>
    <w:rsid w:val="00CF58F5"/>
    <w:rsid w:val="00D102E9"/>
    <w:rsid w:val="00D211B0"/>
    <w:rsid w:val="00D21311"/>
    <w:rsid w:val="00D22989"/>
    <w:rsid w:val="00D2298F"/>
    <w:rsid w:val="00D22FB0"/>
    <w:rsid w:val="00D31397"/>
    <w:rsid w:val="00D50AE3"/>
    <w:rsid w:val="00D532F1"/>
    <w:rsid w:val="00D6394A"/>
    <w:rsid w:val="00D63C7D"/>
    <w:rsid w:val="00D714F8"/>
    <w:rsid w:val="00D73795"/>
    <w:rsid w:val="00D81DBE"/>
    <w:rsid w:val="00D81FB4"/>
    <w:rsid w:val="00D94A52"/>
    <w:rsid w:val="00D97451"/>
    <w:rsid w:val="00DA7324"/>
    <w:rsid w:val="00DB42AA"/>
    <w:rsid w:val="00DC1235"/>
    <w:rsid w:val="00DD43A2"/>
    <w:rsid w:val="00DE0E05"/>
    <w:rsid w:val="00DE183E"/>
    <w:rsid w:val="00DE2CFF"/>
    <w:rsid w:val="00DE71DC"/>
    <w:rsid w:val="00DF58BA"/>
    <w:rsid w:val="00E02C74"/>
    <w:rsid w:val="00E06B1B"/>
    <w:rsid w:val="00E1449C"/>
    <w:rsid w:val="00E17D1D"/>
    <w:rsid w:val="00E43F15"/>
    <w:rsid w:val="00E458A7"/>
    <w:rsid w:val="00E71320"/>
    <w:rsid w:val="00E71405"/>
    <w:rsid w:val="00E71C54"/>
    <w:rsid w:val="00E8029A"/>
    <w:rsid w:val="00E81ADA"/>
    <w:rsid w:val="00E83D1A"/>
    <w:rsid w:val="00E84CDA"/>
    <w:rsid w:val="00E84D4E"/>
    <w:rsid w:val="00EA1F9B"/>
    <w:rsid w:val="00EA668F"/>
    <w:rsid w:val="00EB27C9"/>
    <w:rsid w:val="00EB69C2"/>
    <w:rsid w:val="00EC10BB"/>
    <w:rsid w:val="00ED2940"/>
    <w:rsid w:val="00ED32F2"/>
    <w:rsid w:val="00ED5CAB"/>
    <w:rsid w:val="00EF5A98"/>
    <w:rsid w:val="00EF6F38"/>
    <w:rsid w:val="00F07567"/>
    <w:rsid w:val="00F07B26"/>
    <w:rsid w:val="00F07FAF"/>
    <w:rsid w:val="00F1228B"/>
    <w:rsid w:val="00F36ADF"/>
    <w:rsid w:val="00F41553"/>
    <w:rsid w:val="00F56E90"/>
    <w:rsid w:val="00F57403"/>
    <w:rsid w:val="00F65377"/>
    <w:rsid w:val="00F8037C"/>
    <w:rsid w:val="00F83B8C"/>
    <w:rsid w:val="00F84290"/>
    <w:rsid w:val="00F85EE5"/>
    <w:rsid w:val="00F90F7D"/>
    <w:rsid w:val="00F91805"/>
    <w:rsid w:val="00F9748C"/>
    <w:rsid w:val="00FA7D8C"/>
    <w:rsid w:val="00FB0A94"/>
    <w:rsid w:val="00FC55E5"/>
    <w:rsid w:val="00FC7114"/>
    <w:rsid w:val="00FD1432"/>
    <w:rsid w:val="00FD4C9C"/>
    <w:rsid w:val="00FD6B03"/>
    <w:rsid w:val="00FE0649"/>
    <w:rsid w:val="00FE7ACE"/>
    <w:rsid w:val="00FF3B61"/>
    <w:rsid w:val="0139304C"/>
    <w:rsid w:val="03C91C93"/>
    <w:rsid w:val="0532605E"/>
    <w:rsid w:val="05944397"/>
    <w:rsid w:val="059A3839"/>
    <w:rsid w:val="06781795"/>
    <w:rsid w:val="08540822"/>
    <w:rsid w:val="08B75F02"/>
    <w:rsid w:val="09006EDA"/>
    <w:rsid w:val="0A5E1C20"/>
    <w:rsid w:val="0B920014"/>
    <w:rsid w:val="0C1D2DD2"/>
    <w:rsid w:val="0CC7352F"/>
    <w:rsid w:val="0ECE1FF2"/>
    <w:rsid w:val="0F022A65"/>
    <w:rsid w:val="0F6E0750"/>
    <w:rsid w:val="110A45EA"/>
    <w:rsid w:val="13F6294C"/>
    <w:rsid w:val="15EC4007"/>
    <w:rsid w:val="161729A1"/>
    <w:rsid w:val="16A070D2"/>
    <w:rsid w:val="170D06D9"/>
    <w:rsid w:val="19085CB3"/>
    <w:rsid w:val="1A7016AA"/>
    <w:rsid w:val="1A72196C"/>
    <w:rsid w:val="1AF06007"/>
    <w:rsid w:val="1DEE4E27"/>
    <w:rsid w:val="1DF517A9"/>
    <w:rsid w:val="1E3A4C6A"/>
    <w:rsid w:val="1EB1403F"/>
    <w:rsid w:val="1F8104CC"/>
    <w:rsid w:val="203F19EB"/>
    <w:rsid w:val="257A518B"/>
    <w:rsid w:val="257C7F44"/>
    <w:rsid w:val="27684462"/>
    <w:rsid w:val="28A555B5"/>
    <w:rsid w:val="28C57065"/>
    <w:rsid w:val="29457096"/>
    <w:rsid w:val="29864381"/>
    <w:rsid w:val="2A1262DA"/>
    <w:rsid w:val="2DA17E68"/>
    <w:rsid w:val="31C770E1"/>
    <w:rsid w:val="321B0EEA"/>
    <w:rsid w:val="35C0253A"/>
    <w:rsid w:val="36727440"/>
    <w:rsid w:val="37207A8D"/>
    <w:rsid w:val="378F51B7"/>
    <w:rsid w:val="384A30E3"/>
    <w:rsid w:val="399209D7"/>
    <w:rsid w:val="3B7A05B3"/>
    <w:rsid w:val="3B806E1C"/>
    <w:rsid w:val="3E5C7924"/>
    <w:rsid w:val="405643C7"/>
    <w:rsid w:val="40CD0D46"/>
    <w:rsid w:val="40FD212F"/>
    <w:rsid w:val="428D281E"/>
    <w:rsid w:val="439E353F"/>
    <w:rsid w:val="4561046F"/>
    <w:rsid w:val="484A67E7"/>
    <w:rsid w:val="4A0D271F"/>
    <w:rsid w:val="4B441C14"/>
    <w:rsid w:val="4C746661"/>
    <w:rsid w:val="4E0C5703"/>
    <w:rsid w:val="50D42D06"/>
    <w:rsid w:val="51772672"/>
    <w:rsid w:val="519734AD"/>
    <w:rsid w:val="56FA587C"/>
    <w:rsid w:val="57534D12"/>
    <w:rsid w:val="57F239CD"/>
    <w:rsid w:val="580D5AC4"/>
    <w:rsid w:val="59C32BAA"/>
    <w:rsid w:val="59D13B16"/>
    <w:rsid w:val="5BD840BD"/>
    <w:rsid w:val="5FE036E7"/>
    <w:rsid w:val="60363DC9"/>
    <w:rsid w:val="61176BE7"/>
    <w:rsid w:val="61B33F69"/>
    <w:rsid w:val="63535476"/>
    <w:rsid w:val="637C5D8F"/>
    <w:rsid w:val="639A466F"/>
    <w:rsid w:val="642B176B"/>
    <w:rsid w:val="64783308"/>
    <w:rsid w:val="647C7C09"/>
    <w:rsid w:val="65B66DEA"/>
    <w:rsid w:val="67C30312"/>
    <w:rsid w:val="67E8697F"/>
    <w:rsid w:val="68841F55"/>
    <w:rsid w:val="69A4365C"/>
    <w:rsid w:val="69DE0CFA"/>
    <w:rsid w:val="69FB6D5E"/>
    <w:rsid w:val="6B487BF0"/>
    <w:rsid w:val="6F75560F"/>
    <w:rsid w:val="70C5260E"/>
    <w:rsid w:val="72CF084E"/>
    <w:rsid w:val="74806D71"/>
    <w:rsid w:val="74A2737D"/>
    <w:rsid w:val="75175143"/>
    <w:rsid w:val="77936D8F"/>
    <w:rsid w:val="78AA3B0C"/>
    <w:rsid w:val="79C124FE"/>
    <w:rsid w:val="7B74690F"/>
    <w:rsid w:val="7E9E2BDC"/>
    <w:rsid w:val="7EBE2C62"/>
    <w:rsid w:val="7F8C71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E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9343E9"/>
    <w:pPr>
      <w:spacing w:line="500" w:lineRule="exact"/>
      <w:ind w:firstLineChars="200" w:firstLine="640"/>
      <w:jc w:val="center"/>
    </w:pPr>
    <w:rPr>
      <w:rFonts w:ascii="仿宋_GB2312" w:eastAsia="仿宋_GB2312"/>
      <w:sz w:val="32"/>
      <w:szCs w:val="30"/>
    </w:rPr>
  </w:style>
  <w:style w:type="paragraph" w:styleId="a3">
    <w:name w:val="footer"/>
    <w:basedOn w:val="a"/>
    <w:link w:val="Char"/>
    <w:uiPriority w:val="99"/>
    <w:unhideWhenUsed/>
    <w:qFormat/>
    <w:rsid w:val="009343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343E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9343E9"/>
    <w:pPr>
      <w:widowControl/>
      <w:spacing w:before="100" w:beforeAutospacing="1" w:after="100" w:afterAutospacing="1"/>
      <w:jc w:val="left"/>
    </w:pPr>
    <w:rPr>
      <w:rFonts w:ascii="宋体" w:hAnsi="宋体" w:cs="宋体"/>
      <w:color w:val="000000"/>
      <w:kern w:val="0"/>
      <w:sz w:val="24"/>
    </w:rPr>
  </w:style>
  <w:style w:type="character" w:customStyle="1" w:styleId="2Char">
    <w:name w:val="正文文本缩进 2 Char"/>
    <w:basedOn w:val="a0"/>
    <w:link w:val="2"/>
    <w:qFormat/>
    <w:rsid w:val="009343E9"/>
    <w:rPr>
      <w:rFonts w:ascii="仿宋_GB2312" w:eastAsia="仿宋_GB2312" w:hAnsi="Times New Roman" w:cs="Times New Roman"/>
      <w:sz w:val="32"/>
      <w:szCs w:val="30"/>
    </w:rPr>
  </w:style>
  <w:style w:type="character" w:customStyle="1" w:styleId="Char0">
    <w:name w:val="页眉 Char"/>
    <w:basedOn w:val="a0"/>
    <w:link w:val="a4"/>
    <w:uiPriority w:val="99"/>
    <w:semiHidden/>
    <w:qFormat/>
    <w:rsid w:val="009343E9"/>
    <w:rPr>
      <w:rFonts w:ascii="Times New Roman" w:eastAsia="宋体" w:hAnsi="Times New Roman" w:cs="Times New Roman"/>
      <w:sz w:val="18"/>
      <w:szCs w:val="18"/>
    </w:rPr>
  </w:style>
  <w:style w:type="character" w:customStyle="1" w:styleId="Char">
    <w:name w:val="页脚 Char"/>
    <w:basedOn w:val="a0"/>
    <w:link w:val="a3"/>
    <w:uiPriority w:val="99"/>
    <w:qFormat/>
    <w:rsid w:val="009343E9"/>
    <w:rPr>
      <w:rFonts w:ascii="Times New Roman" w:eastAsia="宋体" w:hAnsi="Times New Roman" w:cs="Times New Roman"/>
      <w:sz w:val="18"/>
      <w:szCs w:val="18"/>
    </w:rPr>
  </w:style>
  <w:style w:type="paragraph" w:styleId="a6">
    <w:name w:val="Balloon Text"/>
    <w:basedOn w:val="a"/>
    <w:link w:val="Char1"/>
    <w:uiPriority w:val="99"/>
    <w:semiHidden/>
    <w:unhideWhenUsed/>
    <w:rsid w:val="00F83B8C"/>
    <w:rPr>
      <w:sz w:val="18"/>
      <w:szCs w:val="18"/>
    </w:rPr>
  </w:style>
  <w:style w:type="character" w:customStyle="1" w:styleId="Char1">
    <w:name w:val="批注框文本 Char"/>
    <w:basedOn w:val="a0"/>
    <w:link w:val="a6"/>
    <w:uiPriority w:val="99"/>
    <w:semiHidden/>
    <w:rsid w:val="00F83B8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812C03-ADAF-45C8-B321-8439D90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9</Pages>
  <Words>511</Words>
  <Characters>2913</Characters>
  <Application>Microsoft Office Word</Application>
  <DocSecurity>0</DocSecurity>
  <Lines>24</Lines>
  <Paragraphs>6</Paragraphs>
  <ScaleCrop>false</ScaleCrop>
  <Company>微软中国</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钟航</dc:creator>
  <cp:lastModifiedBy>钟航</cp:lastModifiedBy>
  <cp:revision>1537</cp:revision>
  <cp:lastPrinted>2022-08-23T03:23:00Z</cp:lastPrinted>
  <dcterms:created xsi:type="dcterms:W3CDTF">2022-03-28T06:51:00Z</dcterms:created>
  <dcterms:modified xsi:type="dcterms:W3CDTF">2022-08-23T03:36:00Z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47EEE9BD32D54E8D8EFA15437BDFF7C5</vt:lpwstr>
  </property>
</Properties>
</file>