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115" w:rsidRDefault="00872EC3">
      <w:pPr>
        <w:pStyle w:val="a0"/>
        <w:ind w:leftChars="0" w:left="0" w:firstLineChars="0" w:firstLine="0"/>
        <w:rPr>
          <w:rFonts w:eastAsia="方正黑体_GBK"/>
          <w:sz w:val="32"/>
          <w:szCs w:val="32"/>
        </w:rPr>
      </w:pPr>
      <w:r>
        <w:rPr>
          <w:rFonts w:eastAsia="方正黑体_GBK"/>
          <w:sz w:val="32"/>
          <w:szCs w:val="32"/>
        </w:rPr>
        <w:t>附件</w:t>
      </w:r>
      <w:r>
        <w:rPr>
          <w:rFonts w:eastAsia="方正黑体_GBK"/>
          <w:sz w:val="32"/>
          <w:szCs w:val="32"/>
        </w:rPr>
        <w:t>1</w:t>
      </w:r>
    </w:p>
    <w:p w:rsidR="00104115" w:rsidRDefault="00872EC3">
      <w:pPr>
        <w:spacing w:line="520" w:lineRule="exact"/>
        <w:jc w:val="center"/>
        <w:rPr>
          <w:rFonts w:eastAsia="方正小标宋_GBK"/>
          <w:color w:val="000000"/>
          <w:kern w:val="0"/>
          <w:sz w:val="44"/>
          <w:szCs w:val="44"/>
        </w:rPr>
      </w:pPr>
      <w:r>
        <w:rPr>
          <w:rFonts w:eastAsia="方正小标宋_GBK" w:hint="eastAsia"/>
          <w:sz w:val="44"/>
          <w:szCs w:val="44"/>
        </w:rPr>
        <w:t>2022</w:t>
      </w:r>
      <w:r>
        <w:rPr>
          <w:rFonts w:eastAsia="方正小标宋_GBK" w:hint="eastAsia"/>
          <w:sz w:val="44"/>
          <w:szCs w:val="44"/>
        </w:rPr>
        <w:t>年</w:t>
      </w:r>
      <w:r>
        <w:rPr>
          <w:rFonts w:eastAsia="方正小标宋_GBK"/>
          <w:sz w:val="44"/>
          <w:szCs w:val="44"/>
        </w:rPr>
        <w:t>农业技术创新项目</w:t>
      </w:r>
    </w:p>
    <w:tbl>
      <w:tblPr>
        <w:tblStyle w:val="a7"/>
        <w:tblW w:w="14174" w:type="dxa"/>
        <w:tblLayout w:type="fixed"/>
        <w:tblLook w:val="04A0" w:firstRow="1" w:lastRow="0" w:firstColumn="1" w:lastColumn="0" w:noHBand="0" w:noVBand="1"/>
      </w:tblPr>
      <w:tblGrid>
        <w:gridCol w:w="843"/>
        <w:gridCol w:w="8985"/>
        <w:gridCol w:w="2625"/>
        <w:gridCol w:w="1721"/>
      </w:tblGrid>
      <w:tr w:rsidR="00104115">
        <w:trPr>
          <w:trHeight w:val="567"/>
        </w:trPr>
        <w:tc>
          <w:tcPr>
            <w:tcW w:w="843" w:type="dxa"/>
            <w:vAlign w:val="center"/>
          </w:tcPr>
          <w:p w:rsidR="00104115" w:rsidRDefault="00872EC3">
            <w:pPr>
              <w:pStyle w:val="a0"/>
              <w:spacing w:line="400" w:lineRule="exact"/>
              <w:ind w:leftChars="0" w:left="0" w:firstLineChars="0" w:firstLine="0"/>
              <w:jc w:val="center"/>
              <w:rPr>
                <w:rFonts w:eastAsia="方正黑体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黑体_GBK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8985" w:type="dxa"/>
            <w:vAlign w:val="center"/>
          </w:tcPr>
          <w:p w:rsidR="00104115" w:rsidRDefault="00872EC3">
            <w:pPr>
              <w:pStyle w:val="a0"/>
              <w:spacing w:line="400" w:lineRule="exact"/>
              <w:ind w:leftChars="0" w:left="0" w:firstLineChars="0" w:firstLine="0"/>
              <w:jc w:val="center"/>
              <w:rPr>
                <w:rFonts w:eastAsia="方正黑体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黑体_GBK"/>
                <w:color w:val="000000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2625" w:type="dxa"/>
            <w:vAlign w:val="center"/>
          </w:tcPr>
          <w:p w:rsidR="00104115" w:rsidRDefault="00872EC3">
            <w:pPr>
              <w:pStyle w:val="a0"/>
              <w:spacing w:line="400" w:lineRule="exact"/>
              <w:ind w:leftChars="0" w:left="0" w:firstLineChars="0" w:firstLine="0"/>
              <w:jc w:val="center"/>
              <w:rPr>
                <w:rFonts w:eastAsia="方正黑体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黑体_GBK"/>
                <w:color w:val="000000"/>
                <w:kern w:val="0"/>
                <w:sz w:val="28"/>
                <w:szCs w:val="28"/>
              </w:rPr>
              <w:t>单位</w:t>
            </w:r>
          </w:p>
        </w:tc>
        <w:tc>
          <w:tcPr>
            <w:tcW w:w="1721" w:type="dxa"/>
            <w:vAlign w:val="center"/>
          </w:tcPr>
          <w:p w:rsidR="00104115" w:rsidRDefault="00872EC3">
            <w:pPr>
              <w:pStyle w:val="a0"/>
              <w:spacing w:line="400" w:lineRule="exact"/>
              <w:ind w:leftChars="0" w:left="0" w:firstLineChars="0" w:firstLine="0"/>
              <w:jc w:val="center"/>
              <w:rPr>
                <w:rFonts w:eastAsia="方正黑体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黑体_GBK"/>
                <w:color w:val="000000"/>
                <w:kern w:val="0"/>
                <w:sz w:val="28"/>
                <w:szCs w:val="28"/>
              </w:rPr>
              <w:t>项目主持人</w:t>
            </w:r>
          </w:p>
        </w:tc>
      </w:tr>
      <w:tr w:rsidR="00104115">
        <w:trPr>
          <w:trHeight w:val="567"/>
        </w:trPr>
        <w:tc>
          <w:tcPr>
            <w:tcW w:w="843" w:type="dxa"/>
            <w:vAlign w:val="center"/>
          </w:tcPr>
          <w:p w:rsidR="00104115" w:rsidRDefault="00872EC3">
            <w:pPr>
              <w:pStyle w:val="a0"/>
              <w:spacing w:line="400" w:lineRule="exact"/>
              <w:ind w:leftChars="0" w:left="0" w:firstLineChars="0" w:firstLine="0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8985" w:type="dxa"/>
            <w:vAlign w:val="center"/>
          </w:tcPr>
          <w:p w:rsidR="00104115" w:rsidRDefault="00872EC3">
            <w:pPr>
              <w:widowControl/>
              <w:spacing w:line="400" w:lineRule="exact"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马铃薯种</w:t>
            </w:r>
            <w:proofErr w:type="gramStart"/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薯主要</w:t>
            </w:r>
            <w:proofErr w:type="gramEnd"/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病毒及细菌性病害快速诊断试剂盒研发及应用</w:t>
            </w:r>
          </w:p>
        </w:tc>
        <w:tc>
          <w:tcPr>
            <w:tcW w:w="2625" w:type="dxa"/>
            <w:vAlign w:val="center"/>
          </w:tcPr>
          <w:p w:rsidR="00104115" w:rsidRDefault="00872EC3">
            <w:pPr>
              <w:widowControl/>
              <w:spacing w:line="400" w:lineRule="exact"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西南大学</w:t>
            </w:r>
          </w:p>
        </w:tc>
        <w:tc>
          <w:tcPr>
            <w:tcW w:w="1721" w:type="dxa"/>
            <w:vAlign w:val="center"/>
          </w:tcPr>
          <w:p w:rsidR="00104115" w:rsidRDefault="00872EC3">
            <w:pPr>
              <w:widowControl/>
              <w:spacing w:line="400" w:lineRule="exact"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吕典秋</w:t>
            </w:r>
          </w:p>
        </w:tc>
      </w:tr>
      <w:tr w:rsidR="00104115">
        <w:trPr>
          <w:trHeight w:val="567"/>
        </w:trPr>
        <w:tc>
          <w:tcPr>
            <w:tcW w:w="843" w:type="dxa"/>
            <w:vAlign w:val="center"/>
          </w:tcPr>
          <w:p w:rsidR="00104115" w:rsidRDefault="00872EC3">
            <w:pPr>
              <w:pStyle w:val="a0"/>
              <w:spacing w:line="400" w:lineRule="exact"/>
              <w:ind w:leftChars="0" w:left="0" w:firstLineChars="0" w:firstLine="0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8985" w:type="dxa"/>
            <w:vAlign w:val="center"/>
          </w:tcPr>
          <w:p w:rsidR="00104115" w:rsidRDefault="00872EC3">
            <w:pPr>
              <w:widowControl/>
              <w:spacing w:line="400" w:lineRule="exact"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重庆</w:t>
            </w:r>
            <w:proofErr w:type="gramStart"/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地方鸡抗种源</w:t>
            </w:r>
            <w:proofErr w:type="gramEnd"/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性疾病育种技术研究与应用</w:t>
            </w:r>
          </w:p>
        </w:tc>
        <w:tc>
          <w:tcPr>
            <w:tcW w:w="2625" w:type="dxa"/>
            <w:vAlign w:val="center"/>
          </w:tcPr>
          <w:p w:rsidR="00104115" w:rsidRDefault="00872EC3">
            <w:pPr>
              <w:widowControl/>
              <w:spacing w:line="400" w:lineRule="exact"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西南大学</w:t>
            </w:r>
          </w:p>
        </w:tc>
        <w:tc>
          <w:tcPr>
            <w:tcW w:w="1721" w:type="dxa"/>
            <w:vAlign w:val="center"/>
          </w:tcPr>
          <w:p w:rsidR="00104115" w:rsidRDefault="00872EC3">
            <w:pPr>
              <w:widowControl/>
              <w:spacing w:line="400" w:lineRule="exact"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兰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proofErr w:type="gramStart"/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茜</w:t>
            </w:r>
            <w:proofErr w:type="gramEnd"/>
          </w:p>
        </w:tc>
      </w:tr>
      <w:tr w:rsidR="00104115">
        <w:trPr>
          <w:trHeight w:val="567"/>
        </w:trPr>
        <w:tc>
          <w:tcPr>
            <w:tcW w:w="843" w:type="dxa"/>
            <w:vAlign w:val="center"/>
          </w:tcPr>
          <w:p w:rsidR="00104115" w:rsidRDefault="00872EC3">
            <w:pPr>
              <w:pStyle w:val="a0"/>
              <w:spacing w:line="400" w:lineRule="exact"/>
              <w:ind w:leftChars="0" w:left="0" w:firstLineChars="0" w:firstLine="0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8985" w:type="dxa"/>
            <w:vAlign w:val="center"/>
          </w:tcPr>
          <w:p w:rsidR="00104115" w:rsidRDefault="00872EC3">
            <w:pPr>
              <w:widowControl/>
              <w:spacing w:line="400" w:lineRule="exact"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鱼菜共生工厂化循环水养殖关键技术创新与示范</w:t>
            </w:r>
          </w:p>
        </w:tc>
        <w:tc>
          <w:tcPr>
            <w:tcW w:w="2625" w:type="dxa"/>
            <w:vAlign w:val="center"/>
          </w:tcPr>
          <w:p w:rsidR="00104115" w:rsidRDefault="00872EC3">
            <w:pPr>
              <w:widowControl/>
              <w:spacing w:line="400" w:lineRule="exact"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重庆市农业科学院</w:t>
            </w:r>
          </w:p>
        </w:tc>
        <w:tc>
          <w:tcPr>
            <w:tcW w:w="1721" w:type="dxa"/>
            <w:vAlign w:val="center"/>
          </w:tcPr>
          <w:p w:rsidR="00104115" w:rsidRDefault="00872EC3">
            <w:pPr>
              <w:widowControl/>
              <w:spacing w:line="400" w:lineRule="exact"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proofErr w:type="gramStart"/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高立洪</w:t>
            </w:r>
            <w:proofErr w:type="gramEnd"/>
          </w:p>
        </w:tc>
      </w:tr>
      <w:tr w:rsidR="00104115">
        <w:trPr>
          <w:trHeight w:val="567"/>
        </w:trPr>
        <w:tc>
          <w:tcPr>
            <w:tcW w:w="843" w:type="dxa"/>
            <w:vAlign w:val="center"/>
          </w:tcPr>
          <w:p w:rsidR="00104115" w:rsidRDefault="00872EC3">
            <w:pPr>
              <w:pStyle w:val="a0"/>
              <w:spacing w:line="400" w:lineRule="exact"/>
              <w:ind w:leftChars="0" w:left="0" w:firstLineChars="0" w:firstLine="0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8985" w:type="dxa"/>
            <w:vAlign w:val="center"/>
          </w:tcPr>
          <w:p w:rsidR="00104115" w:rsidRDefault="00872EC3">
            <w:pPr>
              <w:widowControl/>
              <w:spacing w:line="400" w:lineRule="exact"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基于靶标生物量超声探测技术的对靶施药装备研发与应用</w:t>
            </w:r>
          </w:p>
        </w:tc>
        <w:tc>
          <w:tcPr>
            <w:tcW w:w="2625" w:type="dxa"/>
            <w:vAlign w:val="center"/>
          </w:tcPr>
          <w:p w:rsidR="00104115" w:rsidRDefault="00872EC3">
            <w:pPr>
              <w:widowControl/>
              <w:spacing w:line="400" w:lineRule="exact"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重庆市农业科学院</w:t>
            </w:r>
          </w:p>
        </w:tc>
        <w:tc>
          <w:tcPr>
            <w:tcW w:w="1721" w:type="dxa"/>
            <w:vAlign w:val="center"/>
          </w:tcPr>
          <w:p w:rsidR="00104115" w:rsidRDefault="00872EC3">
            <w:pPr>
              <w:widowControl/>
              <w:spacing w:line="400" w:lineRule="exact"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任桂英</w:t>
            </w:r>
          </w:p>
        </w:tc>
      </w:tr>
      <w:tr w:rsidR="00104115">
        <w:trPr>
          <w:trHeight w:val="567"/>
        </w:trPr>
        <w:tc>
          <w:tcPr>
            <w:tcW w:w="843" w:type="dxa"/>
            <w:vAlign w:val="center"/>
          </w:tcPr>
          <w:p w:rsidR="00104115" w:rsidRDefault="00872EC3">
            <w:pPr>
              <w:pStyle w:val="a0"/>
              <w:spacing w:line="400" w:lineRule="exact"/>
              <w:ind w:leftChars="0" w:left="0" w:firstLineChars="0" w:firstLine="0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8985" w:type="dxa"/>
            <w:vAlign w:val="center"/>
          </w:tcPr>
          <w:p w:rsidR="00104115" w:rsidRDefault="00872EC3">
            <w:pPr>
              <w:widowControl/>
              <w:spacing w:line="400" w:lineRule="exact"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种鹅场疫病净化与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SPF</w:t>
            </w:r>
            <w:proofErr w:type="gramStart"/>
            <w:r>
              <w:rPr>
                <w:rStyle w:val="font11"/>
                <w:rFonts w:ascii="Times New Roman" w:hAnsi="Times New Roman" w:cs="Times New Roman" w:hint="default"/>
                <w:lang w:bidi="ar"/>
              </w:rPr>
              <w:t>鹅基础群</w:t>
            </w:r>
            <w:proofErr w:type="gramEnd"/>
            <w:r>
              <w:rPr>
                <w:rStyle w:val="font11"/>
                <w:rFonts w:ascii="Times New Roman" w:hAnsi="Times New Roman" w:cs="Times New Roman" w:hint="default"/>
                <w:lang w:bidi="ar"/>
              </w:rPr>
              <w:t>培育</w:t>
            </w:r>
          </w:p>
        </w:tc>
        <w:tc>
          <w:tcPr>
            <w:tcW w:w="2625" w:type="dxa"/>
            <w:vAlign w:val="center"/>
          </w:tcPr>
          <w:p w:rsidR="00104115" w:rsidRDefault="00872EC3">
            <w:pPr>
              <w:widowControl/>
              <w:spacing w:line="400" w:lineRule="exact"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重庆市畜牧科学院</w:t>
            </w:r>
          </w:p>
        </w:tc>
        <w:tc>
          <w:tcPr>
            <w:tcW w:w="1721" w:type="dxa"/>
            <w:vAlign w:val="center"/>
          </w:tcPr>
          <w:p w:rsidR="00104115" w:rsidRDefault="00872EC3">
            <w:pPr>
              <w:widowControl/>
              <w:spacing w:line="400" w:lineRule="exact"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张克山</w:t>
            </w:r>
          </w:p>
        </w:tc>
      </w:tr>
      <w:tr w:rsidR="00104115">
        <w:trPr>
          <w:trHeight w:val="567"/>
        </w:trPr>
        <w:tc>
          <w:tcPr>
            <w:tcW w:w="843" w:type="dxa"/>
            <w:vAlign w:val="center"/>
          </w:tcPr>
          <w:p w:rsidR="00104115" w:rsidRDefault="00872EC3">
            <w:pPr>
              <w:pStyle w:val="a0"/>
              <w:spacing w:line="400" w:lineRule="exact"/>
              <w:ind w:leftChars="0" w:left="0" w:firstLineChars="0" w:firstLine="0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8985" w:type="dxa"/>
            <w:vAlign w:val="center"/>
          </w:tcPr>
          <w:p w:rsidR="00104115" w:rsidRDefault="00872EC3">
            <w:pPr>
              <w:widowControl/>
              <w:spacing w:line="400" w:lineRule="exact"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重组胶原类火锅菜肴关键技术研究与产业示范</w:t>
            </w:r>
          </w:p>
        </w:tc>
        <w:tc>
          <w:tcPr>
            <w:tcW w:w="2625" w:type="dxa"/>
            <w:vAlign w:val="center"/>
          </w:tcPr>
          <w:p w:rsidR="00104115" w:rsidRDefault="00872EC3">
            <w:pPr>
              <w:widowControl/>
              <w:spacing w:line="400" w:lineRule="exact"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西南大学</w:t>
            </w:r>
          </w:p>
        </w:tc>
        <w:tc>
          <w:tcPr>
            <w:tcW w:w="1721" w:type="dxa"/>
            <w:vAlign w:val="center"/>
          </w:tcPr>
          <w:p w:rsidR="00104115" w:rsidRDefault="00872EC3">
            <w:pPr>
              <w:widowControl/>
              <w:spacing w:line="400" w:lineRule="exact"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张宇昊</w:t>
            </w:r>
          </w:p>
        </w:tc>
      </w:tr>
      <w:tr w:rsidR="00104115">
        <w:trPr>
          <w:trHeight w:val="567"/>
        </w:trPr>
        <w:tc>
          <w:tcPr>
            <w:tcW w:w="843" w:type="dxa"/>
            <w:vAlign w:val="center"/>
          </w:tcPr>
          <w:p w:rsidR="00104115" w:rsidRDefault="00872EC3">
            <w:pPr>
              <w:pStyle w:val="a0"/>
              <w:spacing w:line="400" w:lineRule="exact"/>
              <w:ind w:leftChars="0" w:left="0" w:firstLineChars="0" w:firstLine="0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8985" w:type="dxa"/>
            <w:vAlign w:val="center"/>
          </w:tcPr>
          <w:p w:rsidR="00104115" w:rsidRDefault="00872EC3">
            <w:pPr>
              <w:widowControl/>
              <w:spacing w:line="400" w:lineRule="exact"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大豆玉米带状复合种植播种及收获装备研究与应用</w:t>
            </w:r>
          </w:p>
        </w:tc>
        <w:tc>
          <w:tcPr>
            <w:tcW w:w="2625" w:type="dxa"/>
            <w:vAlign w:val="center"/>
          </w:tcPr>
          <w:p w:rsidR="00104115" w:rsidRDefault="00872EC3">
            <w:pPr>
              <w:widowControl/>
              <w:spacing w:line="400" w:lineRule="exact"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西南大学</w:t>
            </w:r>
          </w:p>
        </w:tc>
        <w:tc>
          <w:tcPr>
            <w:tcW w:w="1721" w:type="dxa"/>
            <w:vAlign w:val="center"/>
          </w:tcPr>
          <w:p w:rsidR="00104115" w:rsidRDefault="00872EC3">
            <w:pPr>
              <w:widowControl/>
              <w:spacing w:line="400" w:lineRule="exact"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李明生</w:t>
            </w:r>
          </w:p>
        </w:tc>
      </w:tr>
      <w:tr w:rsidR="00104115">
        <w:trPr>
          <w:trHeight w:val="567"/>
        </w:trPr>
        <w:tc>
          <w:tcPr>
            <w:tcW w:w="843" w:type="dxa"/>
            <w:vAlign w:val="center"/>
          </w:tcPr>
          <w:p w:rsidR="00104115" w:rsidRDefault="00872EC3">
            <w:pPr>
              <w:pStyle w:val="a0"/>
              <w:spacing w:line="400" w:lineRule="exact"/>
              <w:ind w:leftChars="0" w:left="0" w:firstLineChars="0" w:firstLine="0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8985" w:type="dxa"/>
            <w:vAlign w:val="center"/>
          </w:tcPr>
          <w:p w:rsidR="00104115" w:rsidRDefault="00872EC3">
            <w:pPr>
              <w:widowControl/>
              <w:spacing w:line="400" w:lineRule="exact"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乡村产业数字化关键技术研发与集成应用</w:t>
            </w:r>
          </w:p>
        </w:tc>
        <w:tc>
          <w:tcPr>
            <w:tcW w:w="2625" w:type="dxa"/>
            <w:vAlign w:val="center"/>
          </w:tcPr>
          <w:p w:rsidR="00104115" w:rsidRDefault="00872EC3">
            <w:pPr>
              <w:widowControl/>
              <w:spacing w:line="400" w:lineRule="exact"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重庆市农业科学院</w:t>
            </w:r>
          </w:p>
        </w:tc>
        <w:tc>
          <w:tcPr>
            <w:tcW w:w="1721" w:type="dxa"/>
            <w:vAlign w:val="center"/>
          </w:tcPr>
          <w:p w:rsidR="00104115" w:rsidRDefault="00872EC3">
            <w:pPr>
              <w:widowControl/>
              <w:spacing w:line="400" w:lineRule="exact"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欧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毅</w:t>
            </w:r>
          </w:p>
        </w:tc>
      </w:tr>
      <w:tr w:rsidR="00104115">
        <w:trPr>
          <w:trHeight w:val="567"/>
        </w:trPr>
        <w:tc>
          <w:tcPr>
            <w:tcW w:w="843" w:type="dxa"/>
            <w:vAlign w:val="center"/>
          </w:tcPr>
          <w:p w:rsidR="00104115" w:rsidRDefault="00872EC3">
            <w:pPr>
              <w:pStyle w:val="a0"/>
              <w:spacing w:line="400" w:lineRule="exact"/>
              <w:ind w:leftChars="0" w:left="0" w:firstLineChars="0" w:firstLine="0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8985" w:type="dxa"/>
            <w:vAlign w:val="center"/>
          </w:tcPr>
          <w:p w:rsidR="00104115" w:rsidRDefault="00872EC3">
            <w:pPr>
              <w:widowControl/>
              <w:spacing w:line="400" w:lineRule="exact"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中式肉类预制菜生产中微生物精准防控与产品</w:t>
            </w:r>
            <w:proofErr w:type="gramStart"/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锁鲜技术</w:t>
            </w:r>
            <w:proofErr w:type="gramEnd"/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研究及推广应用</w:t>
            </w:r>
          </w:p>
        </w:tc>
        <w:tc>
          <w:tcPr>
            <w:tcW w:w="2625" w:type="dxa"/>
            <w:vAlign w:val="center"/>
          </w:tcPr>
          <w:p w:rsidR="00104115" w:rsidRDefault="00872EC3">
            <w:pPr>
              <w:widowControl/>
              <w:spacing w:line="400" w:lineRule="exact"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重庆市畜牧科学院</w:t>
            </w:r>
          </w:p>
        </w:tc>
        <w:tc>
          <w:tcPr>
            <w:tcW w:w="1721" w:type="dxa"/>
            <w:vAlign w:val="center"/>
          </w:tcPr>
          <w:p w:rsidR="00104115" w:rsidRDefault="00872EC3">
            <w:pPr>
              <w:widowControl/>
              <w:spacing w:line="400" w:lineRule="exact"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张晓春</w:t>
            </w:r>
          </w:p>
        </w:tc>
      </w:tr>
      <w:tr w:rsidR="00104115">
        <w:trPr>
          <w:trHeight w:val="567"/>
        </w:trPr>
        <w:tc>
          <w:tcPr>
            <w:tcW w:w="843" w:type="dxa"/>
            <w:vAlign w:val="center"/>
          </w:tcPr>
          <w:p w:rsidR="00104115" w:rsidRDefault="00872EC3">
            <w:pPr>
              <w:pStyle w:val="a0"/>
              <w:spacing w:line="400" w:lineRule="exact"/>
              <w:ind w:leftChars="0" w:left="0" w:firstLineChars="0" w:firstLine="0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8985" w:type="dxa"/>
            <w:vAlign w:val="center"/>
          </w:tcPr>
          <w:p w:rsidR="00104115" w:rsidRDefault="00872EC3">
            <w:pPr>
              <w:widowControl/>
              <w:spacing w:line="400" w:lineRule="exact"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川渝早市名优茶绿色发展关键技术研究与推广</w:t>
            </w:r>
          </w:p>
        </w:tc>
        <w:tc>
          <w:tcPr>
            <w:tcW w:w="2625" w:type="dxa"/>
            <w:vAlign w:val="center"/>
          </w:tcPr>
          <w:p w:rsidR="00104115" w:rsidRDefault="00872EC3">
            <w:pPr>
              <w:widowControl/>
              <w:spacing w:line="400" w:lineRule="exact"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重庆市农业科学院</w:t>
            </w:r>
          </w:p>
        </w:tc>
        <w:tc>
          <w:tcPr>
            <w:tcW w:w="1721" w:type="dxa"/>
            <w:vAlign w:val="center"/>
          </w:tcPr>
          <w:p w:rsidR="00104115" w:rsidRDefault="00872EC3">
            <w:pPr>
              <w:widowControl/>
              <w:spacing w:line="400" w:lineRule="exact"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proofErr w:type="gramStart"/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邓</w:t>
            </w:r>
            <w:proofErr w:type="gramEnd"/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敏</w:t>
            </w:r>
          </w:p>
        </w:tc>
      </w:tr>
    </w:tbl>
    <w:p w:rsidR="00104115" w:rsidRDefault="00104115" w:rsidP="00F114AB">
      <w:pPr>
        <w:pStyle w:val="a0"/>
        <w:ind w:leftChars="0" w:left="0" w:firstLineChars="0" w:firstLine="0"/>
      </w:pPr>
      <w:bookmarkStart w:id="0" w:name="_GoBack"/>
      <w:bookmarkEnd w:id="0"/>
    </w:p>
    <w:sectPr w:rsidR="00104115">
      <w:pgSz w:w="16838" w:h="11906" w:orient="landscape"/>
      <w:pgMar w:top="2098" w:right="1474" w:bottom="1984" w:left="1587" w:header="851" w:footer="992" w:gutter="0"/>
      <w:cols w:space="0"/>
      <w:docGrid w:type="lines" w:linePitch="31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5"/>
  <w:embedSystemFonts/>
  <w:bordersDoNotSurroundHeader/>
  <w:bordersDoNotSurroundFooter/>
  <w:proofState w:spelling="clean" w:grammar="clean"/>
  <w:defaultTabStop w:val="420"/>
  <w:drawingGridVerticalSpacing w:val="159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A1NTczMGZiOTYwNjQ4YWU4MTJjM2U5ZGIxNjM2MTcifQ=="/>
  </w:docVars>
  <w:rsids>
    <w:rsidRoot w:val="00BB78EB"/>
    <w:rsid w:val="00104115"/>
    <w:rsid w:val="001B0834"/>
    <w:rsid w:val="00872EC3"/>
    <w:rsid w:val="008760EF"/>
    <w:rsid w:val="00BB78EB"/>
    <w:rsid w:val="00C84823"/>
    <w:rsid w:val="00F114AB"/>
    <w:rsid w:val="00F54B3D"/>
    <w:rsid w:val="028B378D"/>
    <w:rsid w:val="05DE44FB"/>
    <w:rsid w:val="0A9F4195"/>
    <w:rsid w:val="0AE74CA5"/>
    <w:rsid w:val="11B96E70"/>
    <w:rsid w:val="121F0BFB"/>
    <w:rsid w:val="22AE3525"/>
    <w:rsid w:val="24606B07"/>
    <w:rsid w:val="264D36D1"/>
    <w:rsid w:val="36345B85"/>
    <w:rsid w:val="382A4CA2"/>
    <w:rsid w:val="3A025F78"/>
    <w:rsid w:val="3D710BE5"/>
    <w:rsid w:val="43721740"/>
    <w:rsid w:val="45DB795E"/>
    <w:rsid w:val="486F44A0"/>
    <w:rsid w:val="4A7F75F4"/>
    <w:rsid w:val="4BA03D4F"/>
    <w:rsid w:val="5A4E07A5"/>
    <w:rsid w:val="5C2C472A"/>
    <w:rsid w:val="5CFB1776"/>
    <w:rsid w:val="5EBF0EC5"/>
    <w:rsid w:val="638E7A78"/>
    <w:rsid w:val="65EF593A"/>
    <w:rsid w:val="6B9104EB"/>
    <w:rsid w:val="743012D3"/>
    <w:rsid w:val="77795B90"/>
    <w:rsid w:val="78300893"/>
    <w:rsid w:val="79173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40E312C0-645B-4E7B-96E5-04CA9FE76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able of figures" w:uiPriority="99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table of figures"/>
    <w:basedOn w:val="a"/>
    <w:next w:val="a"/>
    <w:uiPriority w:val="99"/>
    <w:qFormat/>
    <w:pPr>
      <w:ind w:leftChars="200" w:left="200" w:hangingChars="200" w:hanging="200"/>
    </w:pPr>
  </w:style>
  <w:style w:type="paragraph" w:styleId="a4">
    <w:name w:val="Balloon Text"/>
    <w:basedOn w:val="a"/>
    <w:link w:val="a5"/>
    <w:qFormat/>
    <w:rPr>
      <w:sz w:val="18"/>
      <w:szCs w:val="18"/>
    </w:rPr>
  </w:style>
  <w:style w:type="paragraph" w:styleId="a6">
    <w:name w:val="footer"/>
    <w:basedOn w:val="a"/>
    <w:next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a7">
    <w:name w:val="Table Grid"/>
    <w:basedOn w:val="a2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批注框文本 字符"/>
    <w:basedOn w:val="a1"/>
    <w:link w:val="a4"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font31">
    <w:name w:val="font31"/>
    <w:basedOn w:val="a1"/>
    <w:qFormat/>
    <w:rPr>
      <w:rFonts w:ascii="Times New Roman" w:hAnsi="Times New Roman" w:cs="Times New Roman" w:hint="default"/>
      <w:color w:val="000000"/>
      <w:sz w:val="28"/>
      <w:szCs w:val="28"/>
      <w:u w:val="none"/>
    </w:rPr>
  </w:style>
  <w:style w:type="character" w:customStyle="1" w:styleId="font21">
    <w:name w:val="font21"/>
    <w:basedOn w:val="a1"/>
    <w:qFormat/>
    <w:rPr>
      <w:rFonts w:ascii="方正仿宋_GBK" w:eastAsia="方正仿宋_GBK" w:hAnsi="方正仿宋_GBK" w:cs="方正仿宋_GBK" w:hint="eastAsia"/>
      <w:color w:val="000000"/>
      <w:sz w:val="28"/>
      <w:szCs w:val="28"/>
      <w:u w:val="none"/>
    </w:rPr>
  </w:style>
  <w:style w:type="character" w:customStyle="1" w:styleId="font11">
    <w:name w:val="font11"/>
    <w:basedOn w:val="a1"/>
    <w:qFormat/>
    <w:rPr>
      <w:rFonts w:ascii="方正仿宋_GBK" w:eastAsia="方正仿宋_GBK" w:hAnsi="方正仿宋_GBK" w:cs="方正仿宋_GBK" w:hint="eastAsia"/>
      <w:color w:val="000000"/>
      <w:sz w:val="28"/>
      <w:szCs w:val="28"/>
      <w:u w:val="none"/>
    </w:rPr>
  </w:style>
  <w:style w:type="character" w:customStyle="1" w:styleId="font41">
    <w:name w:val="font41"/>
    <w:basedOn w:val="a1"/>
    <w:qFormat/>
    <w:rPr>
      <w:rFonts w:ascii="Times New Roman" w:hAnsi="Times New Roman" w:cs="Times New Roman" w:hint="default"/>
      <w:color w:val="000000"/>
      <w:sz w:val="32"/>
      <w:szCs w:val="3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354</Characters>
  <Application>Microsoft Office Word</Application>
  <DocSecurity>0</DocSecurity>
  <Lines>2</Lines>
  <Paragraphs>1</Paragraphs>
  <ScaleCrop>false</ScaleCrop>
  <Company>nywyh</Company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雷世梅</cp:lastModifiedBy>
  <cp:revision>4</cp:revision>
  <cp:lastPrinted>2022-09-30T06:56:00Z</cp:lastPrinted>
  <dcterms:created xsi:type="dcterms:W3CDTF">2022-09-30T08:23:00Z</dcterms:created>
  <dcterms:modified xsi:type="dcterms:W3CDTF">2022-09-30T08:25:00Z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BC2267FB16E54AE0A514B14F3647E690</vt:lpwstr>
  </property>
</Properties>
</file>