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重庆市</w:t>
      </w:r>
      <w:r>
        <w:rPr>
          <w:b/>
          <w:sz w:val="44"/>
          <w:szCs w:val="44"/>
        </w:rPr>
        <w:t>农业机械化技术推广总站</w:t>
      </w:r>
    </w:p>
    <w:p>
      <w:pPr>
        <w:ind w:firstLine="220" w:firstLineChars="50"/>
        <w:rPr>
          <w:b/>
          <w:sz w:val="44"/>
          <w:szCs w:val="44"/>
        </w:rPr>
      </w:pPr>
      <w:r>
        <w:rPr>
          <w:b/>
          <w:sz w:val="44"/>
          <w:szCs w:val="44"/>
        </w:rPr>
        <w:t>关于召开部分区县农机推广</w:t>
      </w:r>
      <w:r>
        <w:rPr>
          <w:rFonts w:hint="eastAsia"/>
          <w:b/>
          <w:sz w:val="44"/>
          <w:szCs w:val="44"/>
        </w:rPr>
        <w:t>机构负责人</w:t>
      </w:r>
    </w:p>
    <w:p>
      <w:pPr>
        <w:ind w:firstLine="2201" w:firstLineChars="5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座谈</w:t>
      </w:r>
      <w:r>
        <w:rPr>
          <w:b/>
          <w:sz w:val="44"/>
          <w:szCs w:val="44"/>
        </w:rPr>
        <w:t>会的通知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各相关</w:t>
      </w:r>
      <w:r>
        <w:rPr>
          <w:sz w:val="32"/>
          <w:szCs w:val="32"/>
        </w:rPr>
        <w:t>区县农机推广机构</w:t>
      </w:r>
      <w:r>
        <w:rPr>
          <w:rFonts w:hint="eastAsia"/>
          <w:sz w:val="32"/>
          <w:szCs w:val="32"/>
        </w:rPr>
        <w:t>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为加快推进</w:t>
      </w:r>
      <w:r>
        <w:rPr>
          <w:sz w:val="32"/>
          <w:szCs w:val="32"/>
        </w:rPr>
        <w:t>我市农机</w:t>
      </w:r>
      <w:r>
        <w:rPr>
          <w:rFonts w:hint="eastAsia"/>
          <w:sz w:val="32"/>
          <w:szCs w:val="32"/>
        </w:rPr>
        <w:t>化</w:t>
      </w:r>
      <w:r>
        <w:rPr>
          <w:sz w:val="32"/>
          <w:szCs w:val="32"/>
        </w:rPr>
        <w:t>发展步伐，研究落实下半年工作</w:t>
      </w:r>
      <w:r>
        <w:rPr>
          <w:rFonts w:hint="eastAsia"/>
          <w:sz w:val="32"/>
          <w:szCs w:val="32"/>
        </w:rPr>
        <w:t>，进一步提升推广能力和水平，拟定于2020年9月9日</w:t>
      </w:r>
      <w:r>
        <w:rPr>
          <w:sz w:val="32"/>
          <w:szCs w:val="32"/>
        </w:rPr>
        <w:t>召开部分区县农机推广</w:t>
      </w:r>
      <w:r>
        <w:rPr>
          <w:rFonts w:hint="eastAsia"/>
          <w:sz w:val="32"/>
          <w:szCs w:val="32"/>
        </w:rPr>
        <w:t>机构</w:t>
      </w:r>
      <w:r>
        <w:rPr>
          <w:sz w:val="32"/>
          <w:szCs w:val="32"/>
        </w:rPr>
        <w:t>负责人</w:t>
      </w:r>
      <w:r>
        <w:rPr>
          <w:rFonts w:hint="eastAsia"/>
          <w:sz w:val="32"/>
          <w:szCs w:val="32"/>
        </w:rPr>
        <w:t>座谈</w:t>
      </w:r>
      <w:r>
        <w:rPr>
          <w:sz w:val="32"/>
          <w:szCs w:val="32"/>
        </w:rPr>
        <w:t>会</w:t>
      </w:r>
      <w:r>
        <w:rPr>
          <w:rFonts w:hint="eastAsia"/>
          <w:sz w:val="32"/>
          <w:szCs w:val="32"/>
        </w:rPr>
        <w:t>。现将有关事项通知如下： 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一、参加人员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（一）万州</w:t>
      </w:r>
      <w:r>
        <w:rPr>
          <w:sz w:val="32"/>
          <w:szCs w:val="32"/>
        </w:rPr>
        <w:t>区、</w:t>
      </w:r>
      <w:r>
        <w:rPr>
          <w:rFonts w:hint="eastAsia"/>
          <w:sz w:val="32"/>
          <w:szCs w:val="32"/>
        </w:rPr>
        <w:t>黔江区</w:t>
      </w:r>
      <w:r>
        <w:rPr>
          <w:sz w:val="32"/>
          <w:szCs w:val="32"/>
        </w:rPr>
        <w:t>、巴南区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永川区</w:t>
      </w:r>
      <w:r>
        <w:rPr>
          <w:rFonts w:hint="eastAsia"/>
          <w:sz w:val="32"/>
          <w:szCs w:val="32"/>
        </w:rPr>
        <w:t>、合川</w:t>
      </w:r>
      <w:r>
        <w:rPr>
          <w:sz w:val="32"/>
          <w:szCs w:val="32"/>
        </w:rPr>
        <w:t>区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江津区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大足区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开州区、南川区、武隆区、丰都县、石柱县、忠县、秀山县、云阳县、巫山县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巫溪县</w:t>
      </w:r>
      <w:r>
        <w:rPr>
          <w:rFonts w:hint="eastAsia"/>
          <w:sz w:val="32"/>
          <w:szCs w:val="32"/>
        </w:rPr>
        <w:t>负责</w:t>
      </w:r>
      <w:r>
        <w:rPr>
          <w:sz w:val="32"/>
          <w:szCs w:val="32"/>
        </w:rPr>
        <w:t>农机推广工作的推广机构负责人；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（二）市</w:t>
      </w:r>
      <w:r>
        <w:rPr>
          <w:sz w:val="32"/>
          <w:szCs w:val="32"/>
        </w:rPr>
        <w:t>农机推广总站相关人员</w:t>
      </w:r>
      <w:r>
        <w:rPr>
          <w:rFonts w:hint="eastAsia"/>
          <w:sz w:val="32"/>
          <w:szCs w:val="32"/>
        </w:rPr>
        <w:t>参加。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>
        <w:rPr>
          <w:sz w:val="32"/>
          <w:szCs w:val="32"/>
        </w:rPr>
        <w:t>会议</w:t>
      </w:r>
      <w:r>
        <w:rPr>
          <w:rFonts w:hint="eastAsia"/>
          <w:sz w:val="32"/>
          <w:szCs w:val="32"/>
        </w:rPr>
        <w:t>议程</w:t>
      </w:r>
      <w:r>
        <w:rPr>
          <w:sz w:val="32"/>
          <w:szCs w:val="32"/>
        </w:rPr>
        <w:t>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（一）开展</w:t>
      </w:r>
      <w:r>
        <w:rPr>
          <w:sz w:val="32"/>
          <w:szCs w:val="32"/>
        </w:rPr>
        <w:t>新形势下如何推进我市农机推广工</w:t>
      </w:r>
      <w:r>
        <w:rPr>
          <w:rFonts w:hint="eastAsia"/>
          <w:sz w:val="32"/>
          <w:szCs w:val="32"/>
        </w:rPr>
        <w:t>作</w:t>
      </w:r>
      <w:r>
        <w:rPr>
          <w:sz w:val="32"/>
          <w:szCs w:val="32"/>
        </w:rPr>
        <w:t>的座谈交流</w:t>
      </w:r>
      <w:r>
        <w:rPr>
          <w:rFonts w:hint="eastAsia"/>
          <w:sz w:val="32"/>
          <w:szCs w:val="32"/>
        </w:rPr>
        <w:t>；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二</w:t>
      </w:r>
      <w:r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列席</w:t>
      </w:r>
      <w:r>
        <w:rPr>
          <w:sz w:val="32"/>
          <w:szCs w:val="32"/>
        </w:rPr>
        <w:t>参加</w:t>
      </w:r>
      <w:r>
        <w:rPr>
          <w:rFonts w:hint="eastAsia"/>
          <w:sz w:val="32"/>
          <w:szCs w:val="32"/>
        </w:rPr>
        <w:t>绿色农机化新技术培训班；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（三）观摩绿色农机化新技术现场演示和展示；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（四）参观丘陵山区农业机械暨绿色农机化新技术新装备展览。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三、会议时间：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9月9日上午报到，9月9日</w:t>
      </w:r>
      <w:r>
        <w:rPr>
          <w:sz w:val="32"/>
          <w:szCs w:val="32"/>
        </w:rPr>
        <w:t>下午</w:t>
      </w:r>
      <w:r>
        <w:rPr>
          <w:rFonts w:hint="eastAsia"/>
          <w:sz w:val="32"/>
          <w:szCs w:val="32"/>
        </w:rPr>
        <w:t>座谈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9月10日全天、11日上午列席</w:t>
      </w:r>
      <w:r>
        <w:rPr>
          <w:sz w:val="32"/>
          <w:szCs w:val="32"/>
        </w:rPr>
        <w:t>培训和现场观摩</w:t>
      </w:r>
      <w:r>
        <w:rPr>
          <w:rFonts w:hint="eastAsia"/>
          <w:sz w:val="32"/>
          <w:szCs w:val="32"/>
        </w:rPr>
        <w:t>，9月11日下午疏散。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四、会议地点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地点：重庆国航饭店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地址：重庆市江北区红锦大道2号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五、其他事项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（一）本次座谈会将严格</w:t>
      </w:r>
      <w:r>
        <w:rPr>
          <w:sz w:val="32"/>
          <w:szCs w:val="32"/>
        </w:rPr>
        <w:t>执行</w:t>
      </w:r>
      <w:r>
        <w:rPr>
          <w:rFonts w:hint="eastAsia"/>
          <w:sz w:val="32"/>
          <w:szCs w:val="32"/>
        </w:rPr>
        <w:t>防疫工作要求；请参会人员严格遵守重庆市防疫相关要求和规定。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（二）本次座谈会不收取费用，会议期间食宿统一安排，住宿均统一安排标准间。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</w:t>
      </w:r>
      <w:r>
        <w:rPr>
          <w:sz w:val="32"/>
          <w:szCs w:val="32"/>
        </w:rPr>
        <w:t>上述区县</w:t>
      </w:r>
      <w:r>
        <w:rPr>
          <w:rFonts w:hint="eastAsia"/>
          <w:sz w:val="32"/>
          <w:szCs w:val="32"/>
        </w:rPr>
        <w:t>每个区县安排</w:t>
      </w:r>
      <w:r>
        <w:rPr>
          <w:sz w:val="32"/>
          <w:szCs w:val="32"/>
        </w:rPr>
        <w:t>推广机构</w:t>
      </w:r>
      <w:r>
        <w:rPr>
          <w:rFonts w:hint="eastAsia"/>
          <w:sz w:val="32"/>
          <w:szCs w:val="32"/>
        </w:rPr>
        <w:t>主要</w:t>
      </w:r>
      <w:r>
        <w:rPr>
          <w:sz w:val="32"/>
          <w:szCs w:val="32"/>
        </w:rPr>
        <w:t>负责人</w:t>
      </w:r>
      <w:r>
        <w:rPr>
          <w:rFonts w:hint="eastAsia"/>
          <w:sz w:val="32"/>
          <w:szCs w:val="32"/>
        </w:rPr>
        <w:t>一人</w:t>
      </w:r>
      <w:r>
        <w:rPr>
          <w:sz w:val="32"/>
          <w:szCs w:val="32"/>
        </w:rPr>
        <w:t>参会</w:t>
      </w:r>
      <w:r>
        <w:rPr>
          <w:rFonts w:hint="eastAsia"/>
          <w:sz w:val="32"/>
          <w:szCs w:val="32"/>
        </w:rPr>
        <w:t>。请参加座谈会</w:t>
      </w:r>
      <w:r>
        <w:rPr>
          <w:sz w:val="32"/>
          <w:szCs w:val="32"/>
        </w:rPr>
        <w:t>的区县</w:t>
      </w:r>
      <w:r>
        <w:rPr>
          <w:rFonts w:hint="eastAsia"/>
          <w:sz w:val="32"/>
          <w:szCs w:val="32"/>
        </w:rPr>
        <w:t>于9月5日前将参会回执（见附件）发送至电子邮箱：</w:t>
      </w:r>
      <w:r>
        <w:fldChar w:fldCharType="begin"/>
      </w:r>
      <w:r>
        <w:instrText xml:space="preserve"> HYPERLINK "mailto:729536532@qq.com" </w:instrText>
      </w:r>
      <w:r>
        <w:fldChar w:fldCharType="separate"/>
      </w:r>
      <w:r>
        <w:rPr>
          <w:rStyle w:val="5"/>
          <w:rFonts w:hint="eastAsia"/>
          <w:sz w:val="32"/>
          <w:szCs w:val="32"/>
        </w:rPr>
        <w:t>729536532@qq.com</w:t>
      </w:r>
      <w:r>
        <w:rPr>
          <w:rStyle w:val="5"/>
          <w:rFonts w:hint="eastAsia"/>
          <w:sz w:val="32"/>
          <w:szCs w:val="32"/>
        </w:rPr>
        <w:fldChar w:fldCharType="end"/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联系人：李</w:t>
      </w:r>
      <w:r>
        <w:rPr>
          <w:sz w:val="32"/>
          <w:szCs w:val="32"/>
        </w:rPr>
        <w:t>国宏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电话</w:t>
      </w:r>
      <w:r>
        <w:rPr>
          <w:rFonts w:hint="eastAsia"/>
          <w:sz w:val="32"/>
          <w:szCs w:val="32"/>
        </w:rPr>
        <w:t xml:space="preserve">：18983632358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韩  </w:t>
      </w:r>
      <w:r>
        <w:rPr>
          <w:sz w:val="32"/>
          <w:szCs w:val="32"/>
        </w:rPr>
        <w:t>春</w:t>
      </w:r>
      <w:r>
        <w:rPr>
          <w:rFonts w:hint="eastAsia"/>
          <w:sz w:val="32"/>
          <w:szCs w:val="32"/>
        </w:rPr>
        <w:t xml:space="preserve">  电话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13320257999</w:t>
      </w:r>
    </w:p>
    <w:p>
      <w:pPr>
        <w:rPr>
          <w:sz w:val="32"/>
          <w:szCs w:val="32"/>
        </w:rPr>
      </w:pPr>
    </w:p>
    <w:p>
      <w:pPr>
        <w:ind w:firstLine="3200" w:firstLineChars="1000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重庆市</w:t>
      </w:r>
      <w:r>
        <w:rPr>
          <w:rFonts w:hint="eastAsia"/>
          <w:sz w:val="32"/>
          <w:szCs w:val="32"/>
          <w:lang w:val="en-US" w:eastAsia="zh-CN"/>
        </w:rPr>
        <w:t>农业机械化技术推广总站</w:t>
      </w:r>
    </w:p>
    <w:p>
      <w:pPr>
        <w:ind w:firstLine="4160" w:firstLineChars="13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2020年8月31日</w:t>
      </w:r>
    </w:p>
    <w:p/>
    <w:p/>
    <w:p/>
    <w:p/>
    <w:p/>
    <w:p/>
    <w:p/>
    <w:p>
      <w:pPr>
        <w:spacing w:line="600" w:lineRule="exact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附件</w:t>
      </w:r>
      <w:r>
        <w:rPr>
          <w:rFonts w:ascii="方正小标宋_GBK" w:hAnsi="Times New Roman" w:eastAsia="方正小标宋_GBK" w:cs="Times New Roman"/>
          <w:sz w:val="36"/>
          <w:szCs w:val="36"/>
        </w:rPr>
        <w:t>：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农机推广工作座谈会回执</w:t>
      </w:r>
    </w:p>
    <w:p>
      <w:pPr>
        <w:spacing w:line="600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填报单位： </w:t>
      </w:r>
    </w:p>
    <w:tbl>
      <w:tblPr>
        <w:tblStyle w:val="3"/>
        <w:tblW w:w="924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50"/>
        <w:gridCol w:w="2694"/>
        <w:gridCol w:w="2226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单位及职务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方正仿宋_GBK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 w:cs="Times New Roman"/>
                <w:sz w:val="32"/>
                <w:szCs w:val="32"/>
              </w:rPr>
              <w:t>（驾驶员）</w:t>
            </w:r>
          </w:p>
        </w:tc>
      </w:tr>
    </w:tbl>
    <w:p>
      <w:pPr>
        <w:spacing w:line="60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 xml:space="preserve">联系人：                      联系电话：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8F"/>
    <w:rsid w:val="00227796"/>
    <w:rsid w:val="0027512E"/>
    <w:rsid w:val="002A1496"/>
    <w:rsid w:val="004913DA"/>
    <w:rsid w:val="007008BF"/>
    <w:rsid w:val="00BD62E3"/>
    <w:rsid w:val="00C93A94"/>
    <w:rsid w:val="00D06BC5"/>
    <w:rsid w:val="00E05E8F"/>
    <w:rsid w:val="00EA6B72"/>
    <w:rsid w:val="00EB3BAA"/>
    <w:rsid w:val="4A8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126</Words>
  <Characters>719</Characters>
  <Lines>5</Lines>
  <Paragraphs>1</Paragraphs>
  <TotalTime>100</TotalTime>
  <ScaleCrop>false</ScaleCrop>
  <LinksUpToDate>false</LinksUpToDate>
  <CharactersWithSpaces>844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2020-08-31T04:30:00Z</dcterms:created>
  <dc:creator>GH L</dc:creator>
  <cp:lastModifiedBy>Happy</cp:lastModifiedBy>
  <cp:lastPrinted>2020-08-31T05:58:00Z</cp:lastPrinted>
  <dcterms:modified xsi:type="dcterms:W3CDTF">2020-08-31T07:53:44Z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