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950E24" w:rsidRDefault="00950E24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</w:p>
    <w:p w:rsidR="001D3B9C" w:rsidRDefault="001D3B9C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重庆</w:t>
      </w:r>
      <w:r w:rsidR="00735BEC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市</w:t>
      </w:r>
      <w:r w:rsidR="00735BEC"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  <w:t>农</w:t>
      </w:r>
      <w:r w:rsidR="00735BEC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业</w:t>
      </w:r>
      <w:r w:rsidR="00735BEC"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  <w:t>农村委</w:t>
      </w:r>
      <w:r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员会</w:t>
      </w:r>
    </w:p>
    <w:p w:rsidR="00735BEC" w:rsidRPr="004768AB" w:rsidRDefault="001D3B9C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pacing w:val="60"/>
          <w:sz w:val="44"/>
          <w:szCs w:val="44"/>
        </w:rPr>
      </w:pPr>
      <w:r w:rsidRPr="004768AB">
        <w:rPr>
          <w:rStyle w:val="qowt-font11-gbk"/>
          <w:rFonts w:ascii="方正小标宋_GBK" w:eastAsia="方正小标宋_GBK" w:hAnsi="方正小标宋_GBK" w:cs="方正小标宋_GBK" w:hint="eastAsia"/>
          <w:color w:val="000000"/>
          <w:spacing w:val="60"/>
          <w:sz w:val="44"/>
          <w:szCs w:val="44"/>
        </w:rPr>
        <w:t>重庆</w:t>
      </w:r>
      <w:r w:rsidR="00735BEC" w:rsidRPr="004768AB">
        <w:rPr>
          <w:rStyle w:val="qowt-font11-gbk"/>
          <w:rFonts w:ascii="方正小标宋_GBK" w:eastAsia="方正小标宋_GBK" w:hAnsi="方正小标宋_GBK" w:cs="方正小标宋_GBK"/>
          <w:color w:val="000000"/>
          <w:spacing w:val="60"/>
          <w:sz w:val="44"/>
          <w:szCs w:val="44"/>
        </w:rPr>
        <w:t>市应急管理局</w:t>
      </w:r>
    </w:p>
    <w:p w:rsidR="009F31A5" w:rsidRDefault="00261263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关于2021年度平安农机</w:t>
      </w:r>
      <w:r w:rsidR="001F4339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创建</w:t>
      </w:r>
      <w:r w:rsidR="001F4339"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  <w:t>活动</w:t>
      </w:r>
      <w:r w:rsidR="007A4071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达标单位</w:t>
      </w:r>
    </w:p>
    <w:p w:rsidR="004768AB" w:rsidRDefault="009F31A5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</w:pPr>
      <w:r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和</w:t>
      </w:r>
      <w:r w:rsidR="00B26574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农机安全监理</w:t>
      </w:r>
      <w:r w:rsidR="006F4C99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示范岗位标兵</w:t>
      </w:r>
      <w:r w:rsidR="007A4071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等</w:t>
      </w:r>
      <w:r w:rsidR="006F4C99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候选</w:t>
      </w:r>
      <w:r w:rsidR="00261263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名单的</w:t>
      </w:r>
    </w:p>
    <w:p w:rsidR="00E44327" w:rsidRDefault="00735BEC" w:rsidP="00735BEC">
      <w:pPr>
        <w:pStyle w:val="a5"/>
        <w:shd w:val="clear" w:color="auto" w:fill="FFFFFF"/>
        <w:spacing w:before="0" w:beforeAutospacing="0" w:after="0" w:afterAutospacing="0" w:line="600" w:lineRule="exact"/>
        <w:jc w:val="center"/>
        <w:rPr>
          <w:rStyle w:val="qowt-font11-gbk"/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</w:t>
      </w:r>
      <w:r w:rsidR="001D3B9C"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 xml:space="preserve">  </w:t>
      </w:r>
      <w:r>
        <w:rPr>
          <w:rStyle w:val="qowt-font11-gbk"/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示</w:t>
      </w:r>
    </w:p>
    <w:p w:rsidR="00735BEC" w:rsidRDefault="00735BEC" w:rsidP="001F4339">
      <w:pPr>
        <w:pStyle w:val="a5"/>
        <w:shd w:val="clear" w:color="auto" w:fill="FFFFFF"/>
        <w:spacing w:before="0" w:beforeAutospacing="0" w:after="0" w:afterAutospacing="0"/>
        <w:jc w:val="center"/>
        <w:rPr>
          <w:rStyle w:val="qowt-font11-gbk"/>
          <w:rFonts w:ascii="方正仿宋_GBK" w:eastAsia="方正仿宋_GBK" w:hAnsi="等线"/>
          <w:color w:val="000000"/>
          <w:sz w:val="32"/>
          <w:szCs w:val="32"/>
        </w:rPr>
      </w:pPr>
      <w:bookmarkStart w:id="0" w:name="_GoBack"/>
      <w:bookmarkEnd w:id="0"/>
    </w:p>
    <w:p w:rsidR="00735BEC" w:rsidRDefault="00261263" w:rsidP="001D3B9C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Style w:val="qowt-font11-gbk"/>
          <w:rFonts w:ascii="方正仿宋_GBK" w:eastAsia="方正仿宋_GBK" w:hAnsi="等线"/>
          <w:color w:val="000000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各区县（自治县）农业农村委，重庆高新区改革发展局，万盛经开区农林局：</w:t>
      </w:r>
    </w:p>
    <w:p w:rsidR="001F4339" w:rsidRDefault="00735BEC" w:rsidP="001D3B9C">
      <w:pPr>
        <w:pStyle w:val="a5"/>
        <w:shd w:val="clear" w:color="auto" w:fill="FFFFFF"/>
        <w:spacing w:before="0" w:beforeAutospacing="0" w:after="0" w:afterAutospacing="0"/>
        <w:ind w:firstLineChars="200" w:firstLine="640"/>
        <w:contextualSpacing/>
        <w:jc w:val="both"/>
        <w:rPr>
          <w:rStyle w:val="qowt-font11-gbk"/>
          <w:rFonts w:ascii="方正仿宋_GBK" w:eastAsia="方正仿宋_GBK" w:hAnsi="等线"/>
          <w:color w:val="000000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根据</w:t>
      </w:r>
      <w:r w:rsidRPr="00735BEC">
        <w:rPr>
          <w:rFonts w:ascii="方正仿宋_GBK" w:eastAsia="方正仿宋_GBK" w:hAnsi="等线" w:hint="eastAsia"/>
          <w:color w:val="000000"/>
          <w:sz w:val="32"/>
          <w:szCs w:val="32"/>
        </w:rPr>
        <w:t>重庆市评比达标表彰工作协调小组办公室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《</w:t>
      </w:r>
      <w:r w:rsidRPr="00735BEC">
        <w:rPr>
          <w:rFonts w:ascii="方正仿宋_GBK" w:eastAsia="方正仿宋_GBK" w:hAnsi="等线" w:hint="eastAsia"/>
          <w:color w:val="000000"/>
          <w:sz w:val="32"/>
          <w:szCs w:val="32"/>
        </w:rPr>
        <w:t>关于公布第一批市级以下创建示范活动保留项目目录的通知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》（</w:t>
      </w:r>
      <w:r w:rsidRPr="00735BEC">
        <w:rPr>
          <w:rFonts w:ascii="方正仿宋_GBK" w:eastAsia="方正仿宋_GBK" w:hAnsi="等线" w:hint="eastAsia"/>
          <w:color w:val="000000"/>
          <w:sz w:val="32"/>
          <w:szCs w:val="32"/>
        </w:rPr>
        <w:t>渝评组办〔2021〕21号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）要</w:t>
      </w:r>
      <w:r>
        <w:rPr>
          <w:rFonts w:ascii="方正仿宋_GBK" w:eastAsia="方正仿宋_GBK" w:hAnsi="等线"/>
          <w:color w:val="000000"/>
          <w:sz w:val="32"/>
          <w:szCs w:val="32"/>
        </w:rPr>
        <w:t>求</w:t>
      </w:r>
      <w:r w:rsidR="00261263" w:rsidRPr="00735BEC">
        <w:rPr>
          <w:rFonts w:ascii="方正仿宋_GBK" w:eastAsia="方正仿宋_GBK" w:hAnsi="等线" w:hint="eastAsia"/>
          <w:color w:val="000000"/>
          <w:sz w:val="32"/>
          <w:szCs w:val="32"/>
        </w:rPr>
        <w:t>，</w:t>
      </w:r>
      <w:r w:rsidRPr="00735BEC">
        <w:rPr>
          <w:rFonts w:ascii="方正仿宋_GBK" w:eastAsia="方正仿宋_GBK" w:hAnsi="等线" w:hint="eastAsia"/>
          <w:color w:val="000000"/>
          <w:sz w:val="32"/>
          <w:szCs w:val="32"/>
        </w:rPr>
        <w:t>2021年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继续</w:t>
      </w:r>
      <w:r w:rsidR="00F12F00">
        <w:rPr>
          <w:rFonts w:ascii="方正仿宋_GBK" w:eastAsia="方正仿宋_GBK" w:hAnsi="等线" w:hint="eastAsia"/>
          <w:color w:val="000000"/>
          <w:sz w:val="32"/>
          <w:szCs w:val="32"/>
        </w:rPr>
        <w:t>推进</w:t>
      </w:r>
      <w:r w:rsidRPr="00735BEC">
        <w:rPr>
          <w:rFonts w:ascii="方正仿宋_GBK" w:eastAsia="方正仿宋_GBK" w:hAnsi="等线" w:hint="eastAsia"/>
          <w:color w:val="000000"/>
          <w:sz w:val="32"/>
          <w:szCs w:val="32"/>
        </w:rPr>
        <w:t>“平安农机”创建活</w:t>
      </w:r>
      <w:r w:rsidRPr="00735BEC">
        <w:rPr>
          <w:rFonts w:ascii="方正仿宋_GBK" w:eastAsia="方正仿宋_GBK" w:hAnsi="等线"/>
          <w:color w:val="000000"/>
          <w:sz w:val="32"/>
          <w:szCs w:val="32"/>
        </w:rPr>
        <w:t>动</w:t>
      </w:r>
      <w:r w:rsidR="001D3B9C">
        <w:rPr>
          <w:rFonts w:ascii="方正仿宋_GBK" w:eastAsia="方正仿宋_GBK" w:hAnsi="等线" w:hint="eastAsia"/>
          <w:color w:val="000000"/>
          <w:sz w:val="32"/>
          <w:szCs w:val="32"/>
        </w:rPr>
        <w:t>。</w:t>
      </w: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在区县申报基础上，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经</w:t>
      </w:r>
      <w:r>
        <w:rPr>
          <w:rFonts w:ascii="方正仿宋_GBK" w:eastAsia="方正仿宋_GBK" w:hAnsi="等线"/>
          <w:color w:val="000000"/>
          <w:sz w:val="32"/>
          <w:szCs w:val="32"/>
        </w:rPr>
        <w:t>相关程序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，</w:t>
      </w:r>
      <w:r w:rsidR="00261263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初步</w:t>
      </w: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形成</w:t>
      </w:r>
      <w:r>
        <w:rPr>
          <w:rStyle w:val="qowt-font11-gbk"/>
          <w:rFonts w:ascii="方正仿宋_GBK" w:eastAsia="方正仿宋_GBK" w:hAnsi="等线"/>
          <w:color w:val="000000"/>
          <w:sz w:val="32"/>
          <w:szCs w:val="32"/>
        </w:rPr>
        <w:t>了</w:t>
      </w:r>
      <w:r w:rsidR="00261263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2021</w:t>
      </w:r>
      <w:r w:rsidR="00F12F00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年度重庆市</w:t>
      </w:r>
      <w:r w:rsidR="00F12F00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lastRenderedPageBreak/>
        <w:t>“平安农机”</w:t>
      </w:r>
      <w:r w:rsidR="00B26574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达标单位</w:t>
      </w:r>
      <w:r w:rsidR="001D3B9C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、</w:t>
      </w:r>
      <w:r w:rsidR="00F12F00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农机安全监理</w:t>
      </w:r>
      <w:r w:rsidR="004119FE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示范</w:t>
      </w:r>
      <w:r w:rsidR="00261263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岗位标兵</w:t>
      </w:r>
      <w:r w:rsidR="004119FE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候选</w:t>
      </w:r>
      <w:r w:rsidR="00261263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名单（见附件）</w:t>
      </w: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，</w:t>
      </w:r>
      <w:r>
        <w:rPr>
          <w:rStyle w:val="qowt-font11-gbk"/>
          <w:rFonts w:ascii="方正仿宋_GBK" w:eastAsia="方正仿宋_GBK" w:hAnsi="等线"/>
          <w:color w:val="000000"/>
          <w:sz w:val="32"/>
          <w:szCs w:val="32"/>
        </w:rPr>
        <w:t>现予</w:t>
      </w: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公示</w:t>
      </w:r>
      <w:r w:rsidR="00261263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。</w:t>
      </w:r>
    </w:p>
    <w:p w:rsidR="001F4339" w:rsidRPr="001F4339" w:rsidRDefault="001F4339" w:rsidP="001D3B9C">
      <w:pPr>
        <w:pStyle w:val="a5"/>
        <w:shd w:val="clear" w:color="auto" w:fill="FFFFFF"/>
        <w:spacing w:before="0" w:beforeAutospacing="0" w:after="0" w:afterAutospacing="0"/>
        <w:ind w:firstLineChars="200" w:firstLine="640"/>
        <w:contextualSpacing/>
        <w:jc w:val="both"/>
        <w:rPr>
          <w:rFonts w:ascii="方正仿宋_GBK" w:eastAsia="方正仿宋_GBK" w:hAnsi="等线"/>
          <w:color w:val="000000"/>
          <w:sz w:val="32"/>
          <w:szCs w:val="32"/>
        </w:rPr>
      </w:pPr>
      <w:r w:rsidRPr="001F4339">
        <w:rPr>
          <w:rFonts w:ascii="方正仿宋_GBK" w:eastAsia="方正仿宋_GBK" w:hAnsi="等线"/>
          <w:color w:val="000000"/>
          <w:sz w:val="32"/>
          <w:szCs w:val="32"/>
        </w:rPr>
        <w:t>公示期为12月</w:t>
      </w:r>
      <w:r w:rsidR="003230B4">
        <w:rPr>
          <w:rFonts w:ascii="方正仿宋_GBK" w:eastAsia="方正仿宋_GBK" w:hAnsi="等线"/>
          <w:color w:val="000000"/>
          <w:sz w:val="32"/>
          <w:szCs w:val="32"/>
        </w:rPr>
        <w:t>16</w:t>
      </w:r>
      <w:r w:rsidRPr="001F4339">
        <w:rPr>
          <w:rFonts w:ascii="方正仿宋_GBK" w:eastAsia="方正仿宋_GBK" w:hAnsi="等线"/>
          <w:color w:val="000000"/>
          <w:sz w:val="32"/>
          <w:szCs w:val="32"/>
        </w:rPr>
        <w:t>日</w:t>
      </w:r>
      <w:r w:rsidR="001D3B9C">
        <w:rPr>
          <w:rFonts w:ascii="方正仿宋_GBK" w:eastAsia="方正仿宋_GBK" w:hAnsi="等线" w:hint="eastAsia"/>
          <w:color w:val="000000"/>
          <w:sz w:val="32"/>
          <w:szCs w:val="32"/>
        </w:rPr>
        <w:t>至</w:t>
      </w:r>
      <w:r w:rsidR="003230B4">
        <w:rPr>
          <w:rFonts w:ascii="方正仿宋_GBK" w:eastAsia="方正仿宋_GBK" w:hAnsi="等线" w:hint="eastAsia"/>
          <w:color w:val="000000"/>
          <w:sz w:val="32"/>
          <w:szCs w:val="32"/>
        </w:rPr>
        <w:t>22</w:t>
      </w:r>
      <w:r w:rsidRPr="001F4339">
        <w:rPr>
          <w:rFonts w:ascii="方正仿宋_GBK" w:eastAsia="方正仿宋_GBK" w:hAnsi="等线"/>
          <w:color w:val="000000"/>
          <w:sz w:val="32"/>
          <w:szCs w:val="32"/>
        </w:rPr>
        <w:t>日。如对公示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名单有</w:t>
      </w:r>
      <w:r>
        <w:rPr>
          <w:rFonts w:ascii="方正仿宋_GBK" w:eastAsia="方正仿宋_GBK" w:hAnsi="等线"/>
          <w:color w:val="000000"/>
          <w:sz w:val="32"/>
          <w:szCs w:val="32"/>
        </w:rPr>
        <w:t>异议</w:t>
      </w:r>
      <w:r w:rsidRPr="001F4339">
        <w:rPr>
          <w:rFonts w:ascii="方正仿宋_GBK" w:eastAsia="方正仿宋_GBK" w:hAnsi="等线"/>
          <w:color w:val="000000"/>
          <w:sz w:val="32"/>
          <w:szCs w:val="32"/>
        </w:rPr>
        <w:t>，可在公示期内通过电子邮件形式反馈至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市</w:t>
      </w:r>
      <w:r>
        <w:rPr>
          <w:rFonts w:ascii="方正仿宋_GBK" w:eastAsia="方正仿宋_GBK" w:hAnsi="等线"/>
          <w:color w:val="000000"/>
          <w:sz w:val="32"/>
          <w:szCs w:val="32"/>
        </w:rPr>
        <w:t>农业农村委</w:t>
      </w:r>
      <w:r w:rsidRPr="001F4339">
        <w:rPr>
          <w:rFonts w:ascii="方正仿宋_GBK" w:eastAsia="方正仿宋_GBK" w:hAnsi="等线"/>
          <w:color w:val="000000"/>
          <w:sz w:val="32"/>
          <w:szCs w:val="32"/>
        </w:rPr>
        <w:t>。联系人：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杨</w:t>
      </w:r>
      <w:r>
        <w:rPr>
          <w:rFonts w:ascii="方正仿宋_GBK" w:eastAsia="方正仿宋_GBK" w:hAnsi="等线"/>
          <w:color w:val="000000"/>
          <w:sz w:val="32"/>
          <w:szCs w:val="32"/>
        </w:rPr>
        <w:t>绍刚</w:t>
      </w:r>
      <w:r w:rsidRPr="001F4339">
        <w:rPr>
          <w:rFonts w:ascii="方正仿宋_GBK" w:eastAsia="方正仿宋_GBK" w:hAnsi="等线"/>
          <w:color w:val="000000"/>
          <w:sz w:val="32"/>
          <w:szCs w:val="32"/>
        </w:rPr>
        <w:t>，联系电话：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89133331</w:t>
      </w:r>
      <w:r w:rsidRPr="001F4339">
        <w:rPr>
          <w:rFonts w:ascii="方正仿宋_GBK" w:eastAsia="方正仿宋_GBK" w:hAnsi="等线"/>
          <w:color w:val="000000"/>
          <w:sz w:val="32"/>
          <w:szCs w:val="32"/>
        </w:rPr>
        <w:t>，邮箱：</w:t>
      </w:r>
      <w:r>
        <w:rPr>
          <w:rFonts w:ascii="方正仿宋_GBK" w:eastAsia="方正仿宋_GBK" w:hAnsi="等线" w:hint="eastAsia"/>
          <w:color w:val="000000"/>
          <w:sz w:val="32"/>
          <w:szCs w:val="32"/>
        </w:rPr>
        <w:t>27047521</w:t>
      </w:r>
      <w:r w:rsidRPr="001F4339">
        <w:rPr>
          <w:rFonts w:ascii="方正仿宋_GBK" w:eastAsia="方正仿宋_GBK" w:hAnsi="等线"/>
          <w:color w:val="000000"/>
          <w:sz w:val="32"/>
          <w:szCs w:val="32"/>
        </w:rPr>
        <w:t xml:space="preserve"> @qq.com。</w:t>
      </w:r>
    </w:p>
    <w:p w:rsidR="009F31A5" w:rsidRDefault="004119FE" w:rsidP="001D3B9C">
      <w:pPr>
        <w:pStyle w:val="a5"/>
        <w:spacing w:before="0" w:beforeAutospacing="0" w:after="0" w:afterAutospacing="0"/>
        <w:ind w:left="1600" w:hangingChars="500" w:hanging="1600"/>
        <w:contextualSpacing/>
        <w:jc w:val="both"/>
        <w:rPr>
          <w:rFonts w:ascii="方正仿宋_GBK" w:eastAsia="方正仿宋_GBK" w:hAnsi="等线" w:hint="eastAsia"/>
          <w:color w:val="000000"/>
          <w:sz w:val="32"/>
          <w:szCs w:val="32"/>
        </w:rPr>
      </w:pPr>
      <w:r>
        <w:rPr>
          <w:rFonts w:ascii="方正仿宋_GBK" w:eastAsia="方正仿宋_GBK" w:hAnsi="等线" w:hint="eastAsia"/>
          <w:color w:val="000000"/>
          <w:sz w:val="32"/>
          <w:szCs w:val="32"/>
        </w:rPr>
        <w:t xml:space="preserve">   </w:t>
      </w:r>
    </w:p>
    <w:p w:rsidR="00E44327" w:rsidRDefault="00261263" w:rsidP="009F31A5">
      <w:pPr>
        <w:pStyle w:val="a5"/>
        <w:spacing w:before="0" w:beforeAutospacing="0" w:after="0" w:afterAutospacing="0"/>
        <w:ind w:leftChars="304" w:left="1598" w:hangingChars="300" w:hanging="960"/>
        <w:contextualSpacing/>
        <w:jc w:val="both"/>
        <w:rPr>
          <w:rFonts w:ascii="方正仿宋_GBK" w:eastAsia="方正仿宋_GBK" w:hAnsi="等线"/>
          <w:color w:val="000000"/>
          <w:sz w:val="32"/>
          <w:szCs w:val="32"/>
        </w:rPr>
      </w:pPr>
      <w:r w:rsidRPr="00261263">
        <w:rPr>
          <w:rFonts w:ascii="方正仿宋_GBK" w:eastAsia="方正仿宋_GBK" w:hAnsi="等线" w:hint="eastAsia"/>
          <w:color w:val="000000"/>
          <w:sz w:val="32"/>
          <w:szCs w:val="32"/>
        </w:rPr>
        <w:t>附件：2021年度重庆市“平安农机”创建活动</w:t>
      </w:r>
      <w:r w:rsidR="004119FE">
        <w:rPr>
          <w:rFonts w:ascii="方正仿宋_GBK" w:eastAsia="方正仿宋_GBK" w:hAnsi="等线" w:hint="eastAsia"/>
          <w:color w:val="000000"/>
          <w:sz w:val="32"/>
          <w:szCs w:val="32"/>
        </w:rPr>
        <w:t>达标单位</w:t>
      </w:r>
      <w:r w:rsidR="009F31A5">
        <w:rPr>
          <w:rFonts w:ascii="方正仿宋_GBK" w:eastAsia="方正仿宋_GBK" w:hAnsi="等线" w:hint="eastAsia"/>
          <w:color w:val="000000"/>
          <w:sz w:val="32"/>
          <w:szCs w:val="32"/>
        </w:rPr>
        <w:t>和</w:t>
      </w:r>
      <w:r w:rsidR="00B26574">
        <w:rPr>
          <w:rFonts w:ascii="方正仿宋_GBK" w:eastAsia="方正仿宋_GBK" w:hAnsi="等线" w:hint="eastAsia"/>
          <w:color w:val="000000"/>
          <w:sz w:val="32"/>
          <w:szCs w:val="32"/>
        </w:rPr>
        <w:t>农机安全监理示范岗位标兵</w:t>
      </w:r>
      <w:r w:rsidR="009F31A5">
        <w:rPr>
          <w:rFonts w:ascii="方正仿宋_GBK" w:eastAsia="方正仿宋_GBK" w:hAnsi="等线" w:hint="eastAsia"/>
          <w:color w:val="000000"/>
          <w:sz w:val="32"/>
          <w:szCs w:val="32"/>
        </w:rPr>
        <w:t>等</w:t>
      </w:r>
      <w:r w:rsidR="004119FE">
        <w:rPr>
          <w:rFonts w:ascii="方正仿宋_GBK" w:eastAsia="方正仿宋_GBK" w:hAnsi="等线" w:hint="eastAsia"/>
          <w:color w:val="000000"/>
          <w:sz w:val="32"/>
          <w:szCs w:val="32"/>
        </w:rPr>
        <w:t>候选</w:t>
      </w:r>
      <w:r w:rsidRPr="00261263">
        <w:rPr>
          <w:rFonts w:ascii="方正仿宋_GBK" w:eastAsia="方正仿宋_GBK" w:hAnsi="等线" w:hint="eastAsia"/>
          <w:color w:val="000000"/>
          <w:sz w:val="32"/>
          <w:szCs w:val="32"/>
        </w:rPr>
        <w:t>名单</w:t>
      </w:r>
    </w:p>
    <w:p w:rsidR="001F4339" w:rsidRPr="00261263" w:rsidRDefault="001F4339" w:rsidP="001D3B9C">
      <w:pPr>
        <w:pStyle w:val="a5"/>
        <w:spacing w:before="0" w:beforeAutospacing="0" w:after="0" w:afterAutospacing="0"/>
        <w:ind w:firstLineChars="1400" w:firstLine="4480"/>
        <w:contextualSpacing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1F4339" w:rsidRDefault="001F4339" w:rsidP="001D3B9C">
      <w:pPr>
        <w:pStyle w:val="a5"/>
        <w:spacing w:before="0" w:beforeAutospacing="0" w:after="0" w:afterAutospacing="0"/>
        <w:ind w:firstLineChars="1400" w:firstLine="4480"/>
        <w:contextualSpacing/>
        <w:jc w:val="both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p w:rsidR="00E44327" w:rsidRDefault="00261263" w:rsidP="004768AB">
      <w:pPr>
        <w:pStyle w:val="a5"/>
        <w:spacing w:before="0" w:beforeAutospacing="0" w:after="0" w:afterAutospacing="0"/>
        <w:ind w:firstLineChars="350" w:firstLine="1120"/>
        <w:contextualSpacing/>
        <w:jc w:val="center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重庆市农业农村委员会</w:t>
      </w:r>
      <w:r w:rsidR="001F4339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 xml:space="preserve">   重</w:t>
      </w:r>
      <w:r w:rsidR="001F4339"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庆市应急管理局</w:t>
      </w:r>
    </w:p>
    <w:p w:rsidR="004768AB" w:rsidRDefault="004768AB" w:rsidP="004768AB">
      <w:pPr>
        <w:pStyle w:val="a5"/>
        <w:spacing w:before="0" w:beforeAutospacing="0" w:after="0" w:afterAutospacing="0"/>
        <w:ind w:firstLineChars="1130" w:firstLine="3616"/>
        <w:contextualSpacing/>
        <w:jc w:val="both"/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</w:pPr>
    </w:p>
    <w:p w:rsidR="00E44327" w:rsidRDefault="00261263" w:rsidP="004768AB">
      <w:pPr>
        <w:pStyle w:val="a5"/>
        <w:spacing w:before="0" w:beforeAutospacing="0" w:after="0" w:afterAutospacing="0"/>
        <w:ind w:firstLineChars="1180" w:firstLine="3776"/>
        <w:contextualSpacing/>
        <w:jc w:val="both"/>
        <w:rPr>
          <w:rFonts w:ascii="方正仿宋_GBK" w:eastAsia="方正仿宋_GBK" w:hAnsi="等线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2021年</w:t>
      </w:r>
      <w:r w:rsidR="001F4339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月</w:t>
      </w:r>
      <w:r w:rsidR="001F4339"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1</w:t>
      </w:r>
      <w:r w:rsidR="003230B4"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color w:val="000000" w:themeColor="text1"/>
          <w:sz w:val="32"/>
          <w:szCs w:val="32"/>
        </w:rPr>
        <w:t>日</w:t>
      </w:r>
    </w:p>
    <w:p w:rsidR="001F4339" w:rsidRDefault="001F4339" w:rsidP="001D3B9C">
      <w:pPr>
        <w:pStyle w:val="a5"/>
        <w:spacing w:before="0" w:beforeAutospacing="0" w:after="0" w:afterAutospacing="0"/>
        <w:contextualSpacing/>
        <w:jc w:val="both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</w:p>
    <w:p w:rsidR="001F4339" w:rsidRDefault="001F4339" w:rsidP="001D3B9C">
      <w:pPr>
        <w:pStyle w:val="a5"/>
        <w:spacing w:before="0" w:beforeAutospacing="0" w:after="0" w:afterAutospacing="0"/>
        <w:contextualSpacing/>
        <w:jc w:val="both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</w:p>
    <w:p w:rsidR="001F4339" w:rsidRDefault="001F4339" w:rsidP="001D3B9C">
      <w:pPr>
        <w:pStyle w:val="a5"/>
        <w:spacing w:before="0" w:beforeAutospacing="0" w:after="0" w:afterAutospacing="0"/>
        <w:contextualSpacing/>
        <w:jc w:val="both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</w:p>
    <w:p w:rsidR="001F4339" w:rsidRDefault="001F4339" w:rsidP="001D3B9C">
      <w:pPr>
        <w:pStyle w:val="a5"/>
        <w:spacing w:before="0" w:beforeAutospacing="0" w:after="0" w:afterAutospacing="0"/>
        <w:contextualSpacing/>
        <w:jc w:val="both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</w:p>
    <w:p w:rsidR="001F4339" w:rsidRDefault="001F4339" w:rsidP="001D3B9C">
      <w:pPr>
        <w:pStyle w:val="a5"/>
        <w:spacing w:before="0" w:beforeAutospacing="0" w:after="0" w:afterAutospacing="0"/>
        <w:contextualSpacing/>
        <w:jc w:val="both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</w:p>
    <w:p w:rsidR="001F4339" w:rsidRDefault="001F4339" w:rsidP="001D3B9C">
      <w:pPr>
        <w:pStyle w:val="a5"/>
        <w:spacing w:before="0" w:beforeAutospacing="0" w:after="0" w:afterAutospacing="0"/>
        <w:contextualSpacing/>
        <w:jc w:val="both"/>
        <w:rPr>
          <w:rFonts w:ascii="方正黑体_GBK" w:eastAsia="方正黑体_GBK" w:hAnsi="方正仿宋_GBK" w:cs="方正仿宋_GBK"/>
          <w:color w:val="000000" w:themeColor="text1"/>
          <w:sz w:val="32"/>
          <w:szCs w:val="32"/>
        </w:rPr>
      </w:pPr>
    </w:p>
    <w:p w:rsidR="001F4339" w:rsidRDefault="001F4339" w:rsidP="001D3B9C">
      <w:pPr>
        <w:pStyle w:val="a5"/>
        <w:spacing w:before="0" w:beforeAutospacing="0" w:after="0" w:afterAutospacing="0"/>
        <w:contextualSpacing/>
        <w:jc w:val="both"/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</w:pPr>
    </w:p>
    <w:p w:rsidR="00E44327" w:rsidRPr="001F4339" w:rsidRDefault="00261263">
      <w:pPr>
        <w:pStyle w:val="a5"/>
        <w:spacing w:before="210" w:beforeAutospacing="0" w:after="210" w:afterAutospacing="0" w:line="525" w:lineRule="atLeast"/>
        <w:jc w:val="both"/>
        <w:rPr>
          <w:rFonts w:ascii="方正黑体_GBK" w:eastAsia="方正黑体_GBK" w:hAnsi="方正仿宋_GBK" w:cs="方正仿宋_GBK"/>
          <w:color w:val="353535"/>
          <w:sz w:val="32"/>
          <w:szCs w:val="32"/>
        </w:rPr>
      </w:pPr>
      <w:r w:rsidRPr="001F4339">
        <w:rPr>
          <w:rFonts w:ascii="方正黑体_GBK" w:eastAsia="方正黑体_GBK" w:hAnsi="方正仿宋_GBK" w:cs="方正仿宋_GBK" w:hint="eastAsia"/>
          <w:color w:val="000000" w:themeColor="text1"/>
          <w:sz w:val="32"/>
          <w:szCs w:val="32"/>
        </w:rPr>
        <w:lastRenderedPageBreak/>
        <w:t>附件</w:t>
      </w:r>
    </w:p>
    <w:p w:rsidR="001F4339" w:rsidRDefault="00261263" w:rsidP="001D3B9C">
      <w:pPr>
        <w:pStyle w:val="a5"/>
        <w:spacing w:before="0" w:beforeAutospacing="0" w:after="0" w:afterAutospacing="0" w:line="600" w:lineRule="exact"/>
        <w:contextualSpacing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2021年度重庆市“平安农机”</w:t>
      </w:r>
      <w:r w:rsidR="001F4339" w:rsidRPr="001F4339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创建活动</w:t>
      </w:r>
    </w:p>
    <w:p w:rsidR="001D3B9C" w:rsidRDefault="00B26574" w:rsidP="001D3B9C">
      <w:pPr>
        <w:pStyle w:val="a5"/>
        <w:spacing w:before="0" w:beforeAutospacing="0" w:after="0" w:afterAutospacing="0" w:line="600" w:lineRule="exact"/>
        <w:contextualSpacing/>
        <w:jc w:val="center"/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达标单位</w:t>
      </w:r>
      <w:r w:rsidR="009F31A5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和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农机安全监理示范岗位标兵</w:t>
      </w:r>
      <w:r w:rsidR="000E413A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等</w:t>
      </w:r>
    </w:p>
    <w:p w:rsidR="00E44327" w:rsidRDefault="00B26574" w:rsidP="001D3B9C">
      <w:pPr>
        <w:pStyle w:val="a5"/>
        <w:spacing w:before="0" w:beforeAutospacing="0" w:after="0" w:afterAutospacing="0" w:line="600" w:lineRule="exact"/>
        <w:contextualSpacing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候选</w:t>
      </w:r>
      <w:r w:rsidR="00261263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名单</w:t>
      </w:r>
    </w:p>
    <w:p w:rsidR="00E44327" w:rsidRPr="001F4339" w:rsidRDefault="00E44327" w:rsidP="001D3B9C">
      <w:pPr>
        <w:pStyle w:val="a5"/>
        <w:shd w:val="clear" w:color="auto" w:fill="FFFFFF"/>
        <w:spacing w:before="0" w:beforeAutospacing="0" w:after="0" w:afterAutospacing="0" w:line="600" w:lineRule="exact"/>
        <w:contextualSpacing/>
        <w:jc w:val="both"/>
        <w:rPr>
          <w:rFonts w:ascii="方正仿宋_GBK" w:eastAsia="方正仿宋_GBK" w:hAnsi="等线"/>
          <w:color w:val="000000"/>
          <w:sz w:val="32"/>
          <w:szCs w:val="32"/>
        </w:rPr>
      </w:pPr>
    </w:p>
    <w:p w:rsidR="00E44327" w:rsidRDefault="00261263" w:rsidP="001D3B9C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一、“平安农机”示范乡镇</w:t>
      </w:r>
      <w:r w:rsidR="00B26574"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候选</w:t>
      </w:r>
      <w:r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名单（4个）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Style w:val="qowt-font11-gbk"/>
          <w:rFonts w:ascii="方正仿宋_GBK" w:eastAsia="方正仿宋_GBK" w:hAnsi="等线"/>
          <w:color w:val="000000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开州区：丰乐街道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Fonts w:ascii="方正仿宋_GBK" w:eastAsia="方正仿宋_GBK" w:hAnsi="等线"/>
          <w:color w:val="000000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合川区：渭沱镇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Fonts w:ascii="方正仿宋_GBK" w:eastAsia="方正仿宋_GBK" w:hAnsi="等线"/>
          <w:color w:val="000000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綦江区：石壕镇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Fonts w:ascii="方正仿宋_GBK" w:eastAsia="方正仿宋_GBK" w:hAnsi="等线"/>
          <w:color w:val="000000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铜梁区</w:t>
      </w:r>
      <w:r w:rsidR="00B26574"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：</w:t>
      </w: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西河镇</w:t>
      </w:r>
    </w:p>
    <w:p w:rsidR="00E44327" w:rsidRDefault="00261263" w:rsidP="001D3B9C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二、“平安农机”示范村居</w:t>
      </w:r>
      <w:r w:rsidR="00B26574"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候选</w:t>
      </w:r>
      <w:r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名单（6个）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Style w:val="qowt-font11-gbk"/>
          <w:rFonts w:ascii="方正仿宋_GBK" w:eastAsia="方正仿宋_GBK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开州区：</w:t>
      </w:r>
      <w:r>
        <w:rPr>
          <w:rStyle w:val="qowt-font11-gbk"/>
          <w:rFonts w:ascii="方正仿宋_GBK" w:eastAsia="方正仿宋_GBK" w:hint="eastAsia"/>
          <w:sz w:val="32"/>
          <w:szCs w:val="32"/>
        </w:rPr>
        <w:t>丰乐街道光芒村、丰乐街道乌杨村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Style w:val="qowt-font11-gbk"/>
          <w:rFonts w:ascii="方正仿宋_GBK" w:eastAsia="方正仿宋_GBK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合川区：</w:t>
      </w:r>
      <w:r>
        <w:rPr>
          <w:rStyle w:val="qowt-font11-gbk"/>
          <w:rFonts w:ascii="方正仿宋_GBK" w:eastAsia="方正仿宋_GBK" w:hint="eastAsia"/>
          <w:sz w:val="32"/>
          <w:szCs w:val="32"/>
        </w:rPr>
        <w:t>渭沱镇六角村、渭沱镇七星村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Style w:val="qowt-font11-gbk"/>
          <w:rFonts w:ascii="方正仿宋_GBK" w:eastAsia="方正仿宋_GBK"/>
          <w:sz w:val="32"/>
          <w:szCs w:val="32"/>
        </w:rPr>
      </w:pPr>
      <w:r>
        <w:rPr>
          <w:rStyle w:val="qowt-font11-gbk"/>
          <w:rFonts w:ascii="方正仿宋_GBK" w:eastAsia="方正仿宋_GBK" w:hAnsi="等线" w:hint="eastAsia"/>
          <w:color w:val="000000"/>
          <w:sz w:val="32"/>
          <w:szCs w:val="32"/>
        </w:rPr>
        <w:t>綦江区：石壕镇响水村</w:t>
      </w:r>
      <w:r>
        <w:rPr>
          <w:rStyle w:val="qowt-font11-gbk"/>
          <w:rFonts w:ascii="方正仿宋_GBK" w:eastAsia="方正仿宋_GBK" w:hint="eastAsia"/>
          <w:sz w:val="32"/>
          <w:szCs w:val="32"/>
        </w:rPr>
        <w:t>、石壕镇紫龙村</w:t>
      </w:r>
    </w:p>
    <w:p w:rsidR="00E44327" w:rsidRDefault="00261263" w:rsidP="001D3B9C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  <w:r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三、“平安农机”示范农机合作</w:t>
      </w:r>
      <w:r w:rsidR="001D3B9C"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社</w:t>
      </w:r>
      <w:r w:rsidR="00B26574"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候选</w:t>
      </w:r>
      <w:r>
        <w:rPr>
          <w:rStyle w:val="qowt-font5"/>
          <w:rFonts w:ascii="方正黑体_GBK" w:eastAsia="方正黑体_GBK" w:hAnsi="方正黑体_GBK" w:cs="方正黑体_GBK" w:hint="eastAsia"/>
          <w:color w:val="000000"/>
          <w:sz w:val="32"/>
          <w:szCs w:val="32"/>
        </w:rPr>
        <w:t>名单（3个）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Style w:val="qowt-font11-gbk"/>
          <w:rFonts w:ascii="方正仿宋_GBK" w:eastAsia="方正仿宋_GBK"/>
          <w:sz w:val="32"/>
          <w:szCs w:val="32"/>
        </w:rPr>
      </w:pPr>
      <w:r>
        <w:rPr>
          <w:rStyle w:val="qowt-font11-gbk"/>
          <w:rFonts w:ascii="方正仿宋_GBK" w:eastAsia="方正仿宋_GBK" w:hint="eastAsia"/>
          <w:sz w:val="32"/>
          <w:szCs w:val="32"/>
        </w:rPr>
        <w:t>长寿区：长寿区烊马农业种植专业合作社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Style w:val="qowt-font11-gbk"/>
          <w:rFonts w:ascii="方正仿宋_GBK" w:eastAsia="方正仿宋_GBK"/>
          <w:sz w:val="32"/>
          <w:szCs w:val="32"/>
        </w:rPr>
      </w:pPr>
      <w:r>
        <w:rPr>
          <w:rStyle w:val="qowt-font11-gbk"/>
          <w:rFonts w:ascii="方正仿宋_GBK" w:eastAsia="方正仿宋_GBK" w:hint="eastAsia"/>
          <w:sz w:val="32"/>
          <w:szCs w:val="32"/>
        </w:rPr>
        <w:t>綦江区：易尔农机专业合作社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="640"/>
        <w:jc w:val="both"/>
        <w:rPr>
          <w:rStyle w:val="qowt-font11-gbk"/>
          <w:rFonts w:ascii="方正仿宋_GBK" w:eastAsia="方正仿宋_GBK"/>
          <w:sz w:val="32"/>
          <w:szCs w:val="32"/>
        </w:rPr>
      </w:pPr>
      <w:r>
        <w:rPr>
          <w:rStyle w:val="qowt-font11-gbk"/>
          <w:rFonts w:ascii="方正仿宋_GBK" w:eastAsia="方正仿宋_GBK" w:hint="eastAsia"/>
          <w:sz w:val="32"/>
          <w:szCs w:val="32"/>
        </w:rPr>
        <w:t>璧山县：重庆市璧山区为民农机服务股份合作社</w:t>
      </w:r>
    </w:p>
    <w:p w:rsidR="00E44327" w:rsidRDefault="001D3B9C" w:rsidP="001D3B9C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Style w:val="qowt-font11-gbk"/>
          <w:rFonts w:ascii="方正黑体_GBK" w:eastAsia="方正黑体_GBK" w:hAnsi="方正黑体_GBK" w:cs="方正黑体_GBK"/>
          <w:sz w:val="32"/>
          <w:szCs w:val="32"/>
        </w:rPr>
      </w:pPr>
      <w:r>
        <w:rPr>
          <w:rStyle w:val="qowt-font11-gbk"/>
          <w:rFonts w:ascii="方正黑体_GBK" w:eastAsia="方正黑体_GBK" w:hAnsi="方正黑体_GBK" w:cs="方正黑体_GBK" w:hint="eastAsia"/>
          <w:sz w:val="32"/>
          <w:szCs w:val="32"/>
        </w:rPr>
        <w:t>四、</w:t>
      </w:r>
      <w:r w:rsidR="00F12F00">
        <w:rPr>
          <w:rStyle w:val="qowt-font11-gbk"/>
          <w:rFonts w:ascii="方正黑体_GBK" w:eastAsia="方正黑体_GBK" w:hAnsi="方正黑体_GBK" w:cs="方正黑体_GBK" w:hint="eastAsia"/>
          <w:sz w:val="32"/>
          <w:szCs w:val="32"/>
        </w:rPr>
        <w:t>农机安全监理</w:t>
      </w:r>
      <w:r w:rsidR="00B26574">
        <w:rPr>
          <w:rStyle w:val="qowt-font11-gbk"/>
          <w:rFonts w:ascii="方正黑体_GBK" w:eastAsia="方正黑体_GBK" w:hAnsi="方正黑体_GBK" w:cs="方正黑体_GBK" w:hint="eastAsia"/>
          <w:sz w:val="32"/>
          <w:szCs w:val="32"/>
        </w:rPr>
        <w:t>示范</w:t>
      </w:r>
      <w:r w:rsidR="00261263">
        <w:rPr>
          <w:rStyle w:val="qowt-font11-gbk"/>
          <w:rFonts w:ascii="方正黑体_GBK" w:eastAsia="方正黑体_GBK" w:hAnsi="方正黑体_GBK" w:cs="方正黑体_GBK" w:hint="eastAsia"/>
          <w:sz w:val="32"/>
          <w:szCs w:val="32"/>
        </w:rPr>
        <w:t>岗位标兵</w:t>
      </w:r>
      <w:r w:rsidR="00B26574">
        <w:rPr>
          <w:rStyle w:val="qowt-font11-gbk"/>
          <w:rFonts w:ascii="方正黑体_GBK" w:eastAsia="方正黑体_GBK" w:hAnsi="方正黑体_GBK" w:cs="方正黑体_GBK" w:hint="eastAsia"/>
          <w:sz w:val="32"/>
          <w:szCs w:val="32"/>
        </w:rPr>
        <w:t>候选</w:t>
      </w:r>
      <w:r w:rsidR="00261263">
        <w:rPr>
          <w:rStyle w:val="qowt-font11-gbk"/>
          <w:rFonts w:ascii="方正黑体_GBK" w:eastAsia="方正黑体_GBK" w:hAnsi="方正黑体_GBK" w:cs="方正黑体_GBK" w:hint="eastAsia"/>
          <w:sz w:val="32"/>
          <w:szCs w:val="32"/>
        </w:rPr>
        <w:t>名单（10个）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重庆市农业综合行政执法总队：冯鑫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九龙坡区农业综合行政执法支队：牟国印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巴南区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农业综合行政执法支队：徐志明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大足区农业农村委农机管理科：谷华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丰都县农业综合行政执法支队：何洁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江津区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农业综合行政执法支队：况磊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綦江区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农业综合行政执法支队：邹平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涪陵区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农业综合行政执法支队：周陵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铜梁区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农业综合行政执法支队：何晶</w:t>
      </w:r>
    </w:p>
    <w:p w:rsidR="00E44327" w:rsidRDefault="00261263">
      <w:pPr>
        <w:pStyle w:val="a5"/>
        <w:shd w:val="clear" w:color="auto" w:fill="FFFFFF"/>
        <w:spacing w:before="0" w:beforeAutospacing="0" w:after="0" w:afterAutospacing="0" w:line="592" w:lineRule="atLeas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长寿区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农业综合行政执法支队：杨成</w:t>
      </w:r>
    </w:p>
    <w:sectPr w:rsidR="00E44327" w:rsidSect="001D3B9C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4C" w:rsidRDefault="004B464C" w:rsidP="006F4C99">
      <w:r>
        <w:separator/>
      </w:r>
    </w:p>
  </w:endnote>
  <w:endnote w:type="continuationSeparator" w:id="1">
    <w:p w:rsidR="004B464C" w:rsidRDefault="004B464C" w:rsidP="006F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5884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1D3B9C" w:rsidRPr="00DB36EF" w:rsidRDefault="001D3B9C">
        <w:pPr>
          <w:pStyle w:val="a3"/>
          <w:jc w:val="center"/>
          <w:rPr>
            <w:sz w:val="28"/>
            <w:szCs w:val="28"/>
          </w:rPr>
        </w:pPr>
        <w:r w:rsidRPr="00DB36EF">
          <w:rPr>
            <w:sz w:val="28"/>
            <w:szCs w:val="28"/>
          </w:rPr>
          <w:fldChar w:fldCharType="begin"/>
        </w:r>
        <w:r w:rsidRPr="00DB36EF">
          <w:rPr>
            <w:sz w:val="28"/>
            <w:szCs w:val="28"/>
          </w:rPr>
          <w:instrText xml:space="preserve"> PAGE   \* MERGEFORMAT </w:instrText>
        </w:r>
        <w:r w:rsidRPr="00DB36EF">
          <w:rPr>
            <w:sz w:val="28"/>
            <w:szCs w:val="28"/>
          </w:rPr>
          <w:fldChar w:fldCharType="separate"/>
        </w:r>
        <w:r w:rsidR="000E413A" w:rsidRPr="000E413A">
          <w:rPr>
            <w:noProof/>
            <w:sz w:val="28"/>
            <w:szCs w:val="28"/>
            <w:lang w:val="zh-CN"/>
          </w:rPr>
          <w:t>-</w:t>
        </w:r>
        <w:r w:rsidR="000E413A">
          <w:rPr>
            <w:noProof/>
            <w:sz w:val="28"/>
            <w:szCs w:val="28"/>
          </w:rPr>
          <w:t xml:space="preserve"> 4 -</w:t>
        </w:r>
        <w:r w:rsidRPr="00DB36EF">
          <w:rPr>
            <w:sz w:val="28"/>
            <w:szCs w:val="28"/>
          </w:rPr>
          <w:fldChar w:fldCharType="end"/>
        </w:r>
      </w:p>
    </w:sdtContent>
  </w:sdt>
  <w:p w:rsidR="001D3B9C" w:rsidRDefault="001D3B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4C" w:rsidRDefault="004B464C" w:rsidP="006F4C99">
      <w:r>
        <w:separator/>
      </w:r>
    </w:p>
  </w:footnote>
  <w:footnote w:type="continuationSeparator" w:id="1">
    <w:p w:rsidR="004B464C" w:rsidRDefault="004B464C" w:rsidP="006F4C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14B35"/>
    <w:multiLevelType w:val="singleLevel"/>
    <w:tmpl w:val="45D14B3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40D"/>
    <w:rsid w:val="00006927"/>
    <w:rsid w:val="000E413A"/>
    <w:rsid w:val="000F7D3D"/>
    <w:rsid w:val="00166921"/>
    <w:rsid w:val="001C7202"/>
    <w:rsid w:val="001D3B9C"/>
    <w:rsid w:val="001F4339"/>
    <w:rsid w:val="0025558B"/>
    <w:rsid w:val="00261263"/>
    <w:rsid w:val="002858E1"/>
    <w:rsid w:val="002C7CF6"/>
    <w:rsid w:val="003230B4"/>
    <w:rsid w:val="004119FE"/>
    <w:rsid w:val="00433FFC"/>
    <w:rsid w:val="004768AB"/>
    <w:rsid w:val="004B464C"/>
    <w:rsid w:val="004F2EDD"/>
    <w:rsid w:val="00653E27"/>
    <w:rsid w:val="006A46D3"/>
    <w:rsid w:val="006B3D31"/>
    <w:rsid w:val="006F4C99"/>
    <w:rsid w:val="00735BEC"/>
    <w:rsid w:val="00762375"/>
    <w:rsid w:val="00774E93"/>
    <w:rsid w:val="007A4071"/>
    <w:rsid w:val="007C6313"/>
    <w:rsid w:val="00803F0D"/>
    <w:rsid w:val="00817512"/>
    <w:rsid w:val="00843F69"/>
    <w:rsid w:val="008979DA"/>
    <w:rsid w:val="008E3318"/>
    <w:rsid w:val="0094778F"/>
    <w:rsid w:val="00950E24"/>
    <w:rsid w:val="00966A02"/>
    <w:rsid w:val="00971C5A"/>
    <w:rsid w:val="00981C74"/>
    <w:rsid w:val="009B738A"/>
    <w:rsid w:val="009D67FB"/>
    <w:rsid w:val="009F31A5"/>
    <w:rsid w:val="00AA4F67"/>
    <w:rsid w:val="00B26574"/>
    <w:rsid w:val="00B4758F"/>
    <w:rsid w:val="00BA1A55"/>
    <w:rsid w:val="00C6140D"/>
    <w:rsid w:val="00C70727"/>
    <w:rsid w:val="00CD3C2D"/>
    <w:rsid w:val="00D07271"/>
    <w:rsid w:val="00D206AA"/>
    <w:rsid w:val="00DA2314"/>
    <w:rsid w:val="00DB36EF"/>
    <w:rsid w:val="00DB70FE"/>
    <w:rsid w:val="00E44327"/>
    <w:rsid w:val="00E51D26"/>
    <w:rsid w:val="00F12F00"/>
    <w:rsid w:val="00F53AA2"/>
    <w:rsid w:val="028E75A7"/>
    <w:rsid w:val="05860158"/>
    <w:rsid w:val="06F8623A"/>
    <w:rsid w:val="09256D27"/>
    <w:rsid w:val="09FE29B2"/>
    <w:rsid w:val="0CC021A1"/>
    <w:rsid w:val="0D9773A6"/>
    <w:rsid w:val="0E7E6B1F"/>
    <w:rsid w:val="0F461F0E"/>
    <w:rsid w:val="0F625791"/>
    <w:rsid w:val="0FE60171"/>
    <w:rsid w:val="14276FAA"/>
    <w:rsid w:val="16FE3FF2"/>
    <w:rsid w:val="17F15435"/>
    <w:rsid w:val="1A2226ED"/>
    <w:rsid w:val="1B530684"/>
    <w:rsid w:val="1DCD471E"/>
    <w:rsid w:val="22F21C66"/>
    <w:rsid w:val="275639D6"/>
    <w:rsid w:val="280A63C3"/>
    <w:rsid w:val="2E592E6E"/>
    <w:rsid w:val="2E8B0409"/>
    <w:rsid w:val="30B208F8"/>
    <w:rsid w:val="35143313"/>
    <w:rsid w:val="363C023B"/>
    <w:rsid w:val="3DBB413B"/>
    <w:rsid w:val="3FDF11E3"/>
    <w:rsid w:val="4B076C12"/>
    <w:rsid w:val="4C8D3147"/>
    <w:rsid w:val="4ED7315F"/>
    <w:rsid w:val="4F7F321A"/>
    <w:rsid w:val="4FAB158B"/>
    <w:rsid w:val="562543F0"/>
    <w:rsid w:val="58816255"/>
    <w:rsid w:val="5A9D6EED"/>
    <w:rsid w:val="618B1EF3"/>
    <w:rsid w:val="61951B71"/>
    <w:rsid w:val="61B52ACC"/>
    <w:rsid w:val="63247F09"/>
    <w:rsid w:val="641F52B0"/>
    <w:rsid w:val="64740A1C"/>
    <w:rsid w:val="65931DB7"/>
    <w:rsid w:val="66D734E4"/>
    <w:rsid w:val="6716400D"/>
    <w:rsid w:val="6ABC4ECB"/>
    <w:rsid w:val="6B0074AE"/>
    <w:rsid w:val="74E11766"/>
    <w:rsid w:val="768371E5"/>
    <w:rsid w:val="76B4114C"/>
    <w:rsid w:val="7A41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F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33F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33F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33F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10-gbk">
    <w:name w:val="qowt-font10-gbk"/>
    <w:basedOn w:val="a0"/>
    <w:qFormat/>
    <w:rsid w:val="00433FFC"/>
  </w:style>
  <w:style w:type="character" w:customStyle="1" w:styleId="qowt-font11-gbk">
    <w:name w:val="qowt-font11-gbk"/>
    <w:basedOn w:val="a0"/>
    <w:qFormat/>
    <w:rsid w:val="00433FFC"/>
  </w:style>
  <w:style w:type="character" w:customStyle="1" w:styleId="qowt-font12-gbk">
    <w:name w:val="qowt-font12-gbk"/>
    <w:basedOn w:val="a0"/>
    <w:qFormat/>
    <w:rsid w:val="00433FFC"/>
  </w:style>
  <w:style w:type="character" w:customStyle="1" w:styleId="qowt-font5">
    <w:name w:val="qowt-font5"/>
    <w:basedOn w:val="a0"/>
    <w:qFormat/>
    <w:rsid w:val="00433FFC"/>
  </w:style>
  <w:style w:type="character" w:customStyle="1" w:styleId="Char0">
    <w:name w:val="页眉 Char"/>
    <w:basedOn w:val="a0"/>
    <w:link w:val="a4"/>
    <w:uiPriority w:val="99"/>
    <w:qFormat/>
    <w:rsid w:val="00433FF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3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134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汤浩越</dc:creator>
  <cp:lastModifiedBy>Sky123.Org</cp:lastModifiedBy>
  <cp:revision>14</cp:revision>
  <cp:lastPrinted>2021-11-26T03:58:00Z</cp:lastPrinted>
  <dcterms:created xsi:type="dcterms:W3CDTF">2021-12-13T01:28:00Z</dcterms:created>
  <dcterms:modified xsi:type="dcterms:W3CDTF">2021-12-15T02:59:00Z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82DB0C66626F43D1974351083F1C939E</vt:lpwstr>
  </property>
</Properties>
</file>