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5B" w:rsidRDefault="0068755B" w:rsidP="0068755B">
      <w:pPr>
        <w:spacing w:line="480" w:lineRule="exact"/>
        <w:jc w:val="center"/>
        <w:rPr>
          <w:rStyle w:val="content1"/>
          <w:rFonts w:ascii="仿宋_GB2312" w:eastAsia="仿宋_GB2312" w:hint="eastAsia"/>
          <w:sz w:val="30"/>
          <w:szCs w:val="30"/>
        </w:rPr>
      </w:pPr>
    </w:p>
    <w:p w:rsidR="0068755B" w:rsidRDefault="0068755B" w:rsidP="0068755B">
      <w:pPr>
        <w:spacing w:line="480" w:lineRule="exact"/>
        <w:jc w:val="center"/>
        <w:rPr>
          <w:rStyle w:val="content1"/>
          <w:rFonts w:ascii="仿宋_GB2312" w:eastAsia="仿宋_GB2312"/>
          <w:sz w:val="30"/>
          <w:szCs w:val="30"/>
        </w:rPr>
      </w:pPr>
    </w:p>
    <w:p w:rsidR="0068755B" w:rsidRDefault="0068755B" w:rsidP="0068755B">
      <w:pPr>
        <w:spacing w:line="480" w:lineRule="exact"/>
        <w:jc w:val="center"/>
        <w:rPr>
          <w:rStyle w:val="content1"/>
          <w:rFonts w:ascii="仿宋_GB2312" w:eastAsia="仿宋_GB2312"/>
          <w:sz w:val="30"/>
          <w:szCs w:val="30"/>
        </w:rPr>
      </w:pPr>
    </w:p>
    <w:p w:rsidR="0068755B" w:rsidRDefault="0068755B" w:rsidP="00B061E4">
      <w:pPr>
        <w:spacing w:line="600" w:lineRule="exact"/>
        <w:rPr>
          <w:rStyle w:val="content1"/>
          <w:rFonts w:ascii="仿宋_GB2312" w:eastAsia="仿宋_GB2312"/>
          <w:sz w:val="30"/>
          <w:szCs w:val="30"/>
        </w:rPr>
      </w:pPr>
    </w:p>
    <w:p w:rsidR="0068755B" w:rsidRDefault="0068755B" w:rsidP="0068755B">
      <w:pPr>
        <w:spacing w:line="480" w:lineRule="exact"/>
        <w:jc w:val="center"/>
        <w:rPr>
          <w:rStyle w:val="content1"/>
          <w:rFonts w:ascii="仿宋_GB2312" w:eastAsia="仿宋_GB2312"/>
          <w:sz w:val="30"/>
          <w:szCs w:val="30"/>
        </w:rPr>
      </w:pPr>
    </w:p>
    <w:p w:rsidR="0068755B" w:rsidRPr="002B2CDD" w:rsidRDefault="0068755B" w:rsidP="0068755B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  <w:proofErr w:type="gramStart"/>
      <w:r w:rsidRPr="002B2CDD">
        <w:rPr>
          <w:rStyle w:val="content1"/>
          <w:rFonts w:ascii="仿宋" w:eastAsia="仿宋" w:hAnsi="仿宋" w:hint="eastAsia"/>
          <w:sz w:val="30"/>
          <w:szCs w:val="30"/>
        </w:rPr>
        <w:t>中渔协</w:t>
      </w:r>
      <w:proofErr w:type="gramEnd"/>
      <w:r w:rsidRPr="002B2CDD">
        <w:rPr>
          <w:rStyle w:val="content1"/>
          <w:rFonts w:ascii="仿宋" w:eastAsia="仿宋" w:hAnsi="仿宋" w:hint="eastAsia"/>
          <w:sz w:val="30"/>
          <w:szCs w:val="30"/>
        </w:rPr>
        <w:t>[20</w:t>
      </w:r>
      <w:r w:rsidR="002B2CDD" w:rsidRPr="002B2CDD">
        <w:rPr>
          <w:rStyle w:val="content1"/>
          <w:rFonts w:ascii="仿宋" w:eastAsia="仿宋" w:hAnsi="仿宋" w:hint="eastAsia"/>
          <w:sz w:val="30"/>
          <w:szCs w:val="30"/>
        </w:rPr>
        <w:t>17</w:t>
      </w:r>
      <w:r w:rsidRPr="002B2CDD">
        <w:rPr>
          <w:rStyle w:val="content1"/>
          <w:rFonts w:ascii="仿宋" w:eastAsia="仿宋" w:hAnsi="仿宋" w:hint="eastAsia"/>
          <w:sz w:val="30"/>
          <w:szCs w:val="30"/>
        </w:rPr>
        <w:t>]</w:t>
      </w:r>
      <w:r w:rsidR="00127B13">
        <w:rPr>
          <w:rStyle w:val="content1"/>
          <w:rFonts w:ascii="仿宋" w:eastAsia="仿宋" w:hAnsi="仿宋" w:hint="eastAsia"/>
          <w:sz w:val="30"/>
          <w:szCs w:val="30"/>
        </w:rPr>
        <w:t>29</w:t>
      </w:r>
      <w:r w:rsidRPr="002B2CDD">
        <w:rPr>
          <w:rStyle w:val="content1"/>
          <w:rFonts w:ascii="仿宋" w:eastAsia="仿宋" w:hAnsi="仿宋" w:hint="eastAsia"/>
          <w:sz w:val="30"/>
          <w:szCs w:val="30"/>
        </w:rPr>
        <w:t>号</w:t>
      </w:r>
    </w:p>
    <w:p w:rsidR="0068755B" w:rsidRDefault="0068755B" w:rsidP="0068755B">
      <w:pPr>
        <w:spacing w:line="480" w:lineRule="exact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p w:rsidR="00981807" w:rsidRDefault="00981807" w:rsidP="0068755B">
      <w:pPr>
        <w:spacing w:line="480" w:lineRule="exact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p w:rsidR="0068755B" w:rsidRDefault="00A06B28" w:rsidP="00212685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关于举办</w:t>
      </w:r>
      <w:r w:rsidR="0068755B" w:rsidRPr="0068755B">
        <w:rPr>
          <w:rFonts w:asciiTheme="majorEastAsia" w:eastAsiaTheme="majorEastAsia" w:hAnsiTheme="majorEastAsia" w:hint="eastAsia"/>
          <w:sz w:val="44"/>
          <w:szCs w:val="44"/>
        </w:rPr>
        <w:t>“</w:t>
      </w:r>
      <w:r w:rsidR="00CD0182">
        <w:rPr>
          <w:rFonts w:asciiTheme="majorEastAsia" w:eastAsiaTheme="majorEastAsia" w:hAnsiTheme="majorEastAsia" w:hint="eastAsia"/>
          <w:sz w:val="44"/>
          <w:szCs w:val="44"/>
        </w:rPr>
        <w:t>第五届</w:t>
      </w:r>
      <w:r w:rsidR="0068755B" w:rsidRPr="0068755B">
        <w:rPr>
          <w:rFonts w:asciiTheme="majorEastAsia" w:eastAsiaTheme="majorEastAsia" w:hAnsiTheme="majorEastAsia" w:hint="eastAsia"/>
          <w:sz w:val="44"/>
          <w:szCs w:val="44"/>
        </w:rPr>
        <w:t>现代渔业发展论坛”</w:t>
      </w:r>
      <w:r w:rsidR="00BC3A85">
        <w:rPr>
          <w:rFonts w:asciiTheme="majorEastAsia" w:eastAsiaTheme="majorEastAsia" w:hAnsiTheme="majorEastAsia" w:hint="eastAsia"/>
          <w:sz w:val="44"/>
          <w:szCs w:val="44"/>
        </w:rPr>
        <w:t>和“</w:t>
      </w:r>
      <w:r w:rsidR="00212685">
        <w:rPr>
          <w:rFonts w:asciiTheme="majorEastAsia" w:eastAsiaTheme="majorEastAsia" w:hAnsiTheme="majorEastAsia" w:hint="eastAsia"/>
          <w:sz w:val="44"/>
          <w:szCs w:val="44"/>
        </w:rPr>
        <w:t>2017</w:t>
      </w:r>
      <w:r w:rsidR="00BC3A85">
        <w:rPr>
          <w:rFonts w:asciiTheme="majorEastAsia" w:eastAsiaTheme="majorEastAsia" w:hAnsiTheme="majorEastAsia" w:hint="eastAsia"/>
          <w:sz w:val="44"/>
          <w:szCs w:val="44"/>
        </w:rPr>
        <w:t>中国渔业科技传播论坛”</w:t>
      </w:r>
      <w:r w:rsidR="0068755B" w:rsidRPr="0068755B">
        <w:rPr>
          <w:rFonts w:asciiTheme="majorEastAsia" w:eastAsiaTheme="majorEastAsia" w:hAnsiTheme="majorEastAsia" w:hint="eastAsia"/>
          <w:sz w:val="44"/>
          <w:szCs w:val="44"/>
        </w:rPr>
        <w:t>的通知</w:t>
      </w:r>
    </w:p>
    <w:p w:rsidR="00F93FA9" w:rsidRPr="00F93FA9" w:rsidRDefault="00F93FA9" w:rsidP="00212685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（第二版）</w:t>
      </w:r>
    </w:p>
    <w:p w:rsidR="0068755B" w:rsidRPr="00951E41" w:rsidRDefault="0068755B" w:rsidP="0068755B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C60022" w:rsidRDefault="00EA0644" w:rsidP="00042F78">
      <w:pPr>
        <w:spacing w:line="560" w:lineRule="exact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各位会员</w:t>
      </w:r>
      <w:r w:rsidR="000533BD">
        <w:rPr>
          <w:rStyle w:val="content1"/>
          <w:rFonts w:ascii="仿宋" w:eastAsia="仿宋" w:hAnsi="仿宋" w:hint="eastAsia"/>
          <w:sz w:val="30"/>
          <w:szCs w:val="30"/>
        </w:rPr>
        <w:t>、</w:t>
      </w:r>
      <w:r w:rsidR="00134C33">
        <w:rPr>
          <w:rStyle w:val="content1"/>
          <w:rFonts w:ascii="仿宋" w:eastAsia="仿宋" w:hAnsi="仿宋" w:hint="eastAsia"/>
          <w:sz w:val="30"/>
          <w:szCs w:val="30"/>
        </w:rPr>
        <w:t>各地渔业行业协会</w:t>
      </w:r>
      <w:r w:rsidR="0068755B" w:rsidRPr="002B2CDD">
        <w:rPr>
          <w:rStyle w:val="content1"/>
          <w:rFonts w:ascii="仿宋" w:eastAsia="仿宋" w:hAnsi="仿宋" w:hint="eastAsia"/>
          <w:sz w:val="30"/>
          <w:szCs w:val="30"/>
        </w:rPr>
        <w:t>：</w:t>
      </w:r>
    </w:p>
    <w:p w:rsidR="00341CEA" w:rsidRPr="00341CEA" w:rsidRDefault="00994A14" w:rsidP="00042F7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94A14">
        <w:rPr>
          <w:rStyle w:val="content1"/>
          <w:rFonts w:ascii="仿宋" w:eastAsia="仿宋" w:hAnsi="仿宋" w:hint="eastAsia"/>
          <w:sz w:val="30"/>
          <w:szCs w:val="30"/>
        </w:rPr>
        <w:t>为贯彻落实《全国渔业发展第十三个五年规划》</w:t>
      </w:r>
      <w:r>
        <w:rPr>
          <w:rStyle w:val="content1"/>
          <w:rFonts w:ascii="仿宋" w:eastAsia="仿宋" w:hAnsi="仿宋" w:hint="eastAsia"/>
          <w:sz w:val="30"/>
          <w:szCs w:val="30"/>
        </w:rPr>
        <w:t>，交流研讨我国</w:t>
      </w:r>
      <w:r w:rsidR="00C57CBB">
        <w:rPr>
          <w:rStyle w:val="content1"/>
          <w:rFonts w:ascii="仿宋" w:eastAsia="仿宋" w:hAnsi="仿宋" w:hint="eastAsia"/>
          <w:sz w:val="30"/>
          <w:szCs w:val="30"/>
        </w:rPr>
        <w:t>特色</w:t>
      </w:r>
      <w:r>
        <w:rPr>
          <w:rStyle w:val="content1"/>
          <w:rFonts w:ascii="仿宋" w:eastAsia="仿宋" w:hAnsi="仿宋" w:hint="eastAsia"/>
          <w:sz w:val="30"/>
          <w:szCs w:val="30"/>
        </w:rPr>
        <w:t>渔业</w:t>
      </w:r>
      <w:r w:rsidR="00C57CBB">
        <w:rPr>
          <w:rStyle w:val="content1"/>
          <w:rFonts w:ascii="仿宋" w:eastAsia="仿宋" w:hAnsi="仿宋" w:hint="eastAsia"/>
          <w:sz w:val="30"/>
          <w:szCs w:val="30"/>
        </w:rPr>
        <w:t>现代化</w:t>
      </w:r>
      <w:r>
        <w:rPr>
          <w:rStyle w:val="content1"/>
          <w:rFonts w:ascii="仿宋" w:eastAsia="仿宋" w:hAnsi="仿宋" w:hint="eastAsia"/>
          <w:sz w:val="30"/>
          <w:szCs w:val="30"/>
        </w:rPr>
        <w:t>发展</w:t>
      </w:r>
      <w:r w:rsidR="00C57CBB">
        <w:rPr>
          <w:rStyle w:val="content1"/>
          <w:rFonts w:ascii="仿宋" w:eastAsia="仿宋" w:hAnsi="仿宋" w:hint="eastAsia"/>
          <w:sz w:val="30"/>
          <w:szCs w:val="30"/>
        </w:rPr>
        <w:t>道路</w:t>
      </w:r>
      <w:r w:rsidR="00CD0182" w:rsidRPr="00CD0182">
        <w:rPr>
          <w:rStyle w:val="content1"/>
          <w:rFonts w:ascii="仿宋" w:eastAsia="仿宋" w:hAnsi="仿宋" w:hint="eastAsia"/>
          <w:sz w:val="30"/>
          <w:szCs w:val="30"/>
        </w:rPr>
        <w:t>，</w:t>
      </w:r>
      <w:r w:rsidR="00C60022">
        <w:rPr>
          <w:rFonts w:ascii="仿宋" w:eastAsia="仿宋" w:hAnsi="仿宋" w:hint="eastAsia"/>
          <w:color w:val="000000"/>
          <w:sz w:val="30"/>
          <w:szCs w:val="30"/>
        </w:rPr>
        <w:t>我会定于2017年6月1</w:t>
      </w:r>
      <w:r w:rsidR="00792E53">
        <w:rPr>
          <w:rFonts w:ascii="仿宋" w:eastAsia="仿宋" w:hAnsi="仿宋" w:hint="eastAsia"/>
          <w:color w:val="000000"/>
          <w:sz w:val="30"/>
          <w:szCs w:val="30"/>
        </w:rPr>
        <w:t>5</w:t>
      </w:r>
      <w:r w:rsidR="00C60022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792E53">
        <w:rPr>
          <w:rFonts w:ascii="仿宋" w:eastAsia="仿宋" w:hAnsi="仿宋" w:hint="eastAsia"/>
          <w:color w:val="000000"/>
          <w:sz w:val="30"/>
          <w:szCs w:val="30"/>
        </w:rPr>
        <w:t>至</w:t>
      </w:r>
      <w:r w:rsidR="00BC3A85">
        <w:rPr>
          <w:rFonts w:ascii="仿宋" w:eastAsia="仿宋" w:hAnsi="仿宋" w:hint="eastAsia"/>
          <w:color w:val="000000"/>
          <w:sz w:val="30"/>
          <w:szCs w:val="30"/>
        </w:rPr>
        <w:t>17</w:t>
      </w:r>
      <w:r w:rsidR="000533BD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BC3A85">
        <w:rPr>
          <w:rFonts w:ascii="仿宋" w:eastAsia="仿宋" w:hAnsi="仿宋" w:hint="eastAsia"/>
          <w:color w:val="000000"/>
          <w:sz w:val="30"/>
          <w:szCs w:val="30"/>
        </w:rPr>
        <w:t>在安徽省合肥市，</w:t>
      </w:r>
      <w:r w:rsidR="00C60022">
        <w:rPr>
          <w:rFonts w:ascii="仿宋" w:eastAsia="仿宋" w:hAnsi="仿宋" w:hint="eastAsia"/>
          <w:color w:val="000000"/>
          <w:sz w:val="30"/>
          <w:szCs w:val="30"/>
        </w:rPr>
        <w:t>与清华大学两岸发展研究院联合主办</w:t>
      </w:r>
      <w:r w:rsidR="00F60DA7">
        <w:rPr>
          <w:rFonts w:ascii="仿宋" w:eastAsia="仿宋" w:hAnsi="仿宋" w:hint="eastAsia"/>
          <w:color w:val="000000"/>
          <w:sz w:val="30"/>
          <w:szCs w:val="30"/>
        </w:rPr>
        <w:t>“</w:t>
      </w:r>
      <w:r w:rsidR="00C60022">
        <w:rPr>
          <w:rFonts w:ascii="仿宋" w:eastAsia="仿宋" w:hAnsi="仿宋" w:hint="eastAsia"/>
          <w:color w:val="000000"/>
          <w:sz w:val="30"/>
          <w:szCs w:val="30"/>
        </w:rPr>
        <w:t>第五届现代渔业发展论坛</w:t>
      </w:r>
      <w:r w:rsidR="00F60DA7">
        <w:rPr>
          <w:rFonts w:ascii="仿宋" w:eastAsia="仿宋" w:hAnsi="仿宋" w:hint="eastAsia"/>
          <w:color w:val="000000"/>
          <w:sz w:val="30"/>
          <w:szCs w:val="30"/>
        </w:rPr>
        <w:t>”</w:t>
      </w:r>
      <w:r w:rsidR="00BC3A85">
        <w:rPr>
          <w:rFonts w:ascii="仿宋" w:eastAsia="仿宋" w:hAnsi="仿宋" w:hint="eastAsia"/>
          <w:color w:val="000000"/>
          <w:sz w:val="30"/>
          <w:szCs w:val="30"/>
        </w:rPr>
        <w:t>、与中国科技新闻学会联合主办“</w:t>
      </w:r>
      <w:r w:rsidR="00E44006">
        <w:rPr>
          <w:rStyle w:val="content1"/>
          <w:rFonts w:ascii="仿宋" w:eastAsia="仿宋" w:hAnsi="仿宋" w:hint="eastAsia"/>
          <w:sz w:val="30"/>
          <w:szCs w:val="30"/>
        </w:rPr>
        <w:t>2017</w:t>
      </w:r>
      <w:r w:rsidR="00BC3A85">
        <w:rPr>
          <w:rFonts w:ascii="仿宋" w:eastAsia="仿宋" w:hAnsi="仿宋" w:hint="eastAsia"/>
          <w:color w:val="000000"/>
          <w:sz w:val="30"/>
          <w:szCs w:val="30"/>
        </w:rPr>
        <w:t>中国渔业科技传播论坛”</w:t>
      </w:r>
      <w:r w:rsidR="00C60022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="0011197A">
        <w:rPr>
          <w:rFonts w:ascii="仿宋" w:eastAsia="仿宋" w:hAnsi="仿宋" w:hint="eastAsia"/>
          <w:color w:val="000000"/>
          <w:sz w:val="30"/>
          <w:szCs w:val="30"/>
        </w:rPr>
        <w:t>论坛</w:t>
      </w:r>
      <w:r w:rsidR="00341CEA">
        <w:rPr>
          <w:rFonts w:ascii="仿宋" w:eastAsia="仿宋" w:hAnsi="仿宋" w:hint="eastAsia"/>
          <w:color w:val="000000"/>
          <w:sz w:val="30"/>
          <w:szCs w:val="30"/>
        </w:rPr>
        <w:t>将邀请渔业主管部门领导、专家学者和企业家</w:t>
      </w:r>
      <w:proofErr w:type="gramStart"/>
      <w:r w:rsidR="00341CEA">
        <w:rPr>
          <w:rFonts w:ascii="仿宋" w:eastAsia="仿宋" w:hAnsi="仿宋" w:hint="eastAsia"/>
          <w:color w:val="000000"/>
          <w:sz w:val="30"/>
          <w:szCs w:val="30"/>
        </w:rPr>
        <w:t>作主</w:t>
      </w:r>
      <w:proofErr w:type="gramEnd"/>
      <w:r w:rsidR="00341CEA">
        <w:rPr>
          <w:rFonts w:ascii="仿宋" w:eastAsia="仿宋" w:hAnsi="仿宋" w:hint="eastAsia"/>
          <w:color w:val="000000"/>
          <w:sz w:val="30"/>
          <w:szCs w:val="30"/>
        </w:rPr>
        <w:t>旨演讲</w:t>
      </w:r>
      <w:r w:rsidR="00341CEA">
        <w:rPr>
          <w:rStyle w:val="content1"/>
          <w:rFonts w:ascii="仿宋" w:eastAsia="仿宋" w:hAnsi="仿宋" w:hint="eastAsia"/>
          <w:sz w:val="30"/>
          <w:szCs w:val="30"/>
        </w:rPr>
        <w:t>。</w:t>
      </w:r>
    </w:p>
    <w:p w:rsidR="000533BD" w:rsidRDefault="009407A1" w:rsidP="00042F78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6月16日至18日，我会还在</w:t>
      </w:r>
      <w:r w:rsidR="00C362D1">
        <w:rPr>
          <w:rStyle w:val="content1"/>
          <w:rFonts w:ascii="仿宋" w:eastAsia="仿宋" w:hAnsi="仿宋" w:hint="eastAsia"/>
          <w:sz w:val="30"/>
          <w:szCs w:val="30"/>
        </w:rPr>
        <w:t>合肥滨湖国际会展中心</w:t>
      </w:r>
      <w:r w:rsidR="00BC3A85">
        <w:rPr>
          <w:rFonts w:ascii="仿宋" w:eastAsia="仿宋" w:hAnsi="仿宋" w:hint="eastAsia"/>
          <w:color w:val="000000"/>
          <w:sz w:val="30"/>
          <w:szCs w:val="30"/>
        </w:rPr>
        <w:t>举办“中国</w:t>
      </w:r>
      <w:r w:rsidR="0060396E">
        <w:rPr>
          <w:rFonts w:ascii="仿宋" w:eastAsia="仿宋" w:hAnsi="仿宋" w:hint="eastAsia"/>
          <w:color w:val="000000"/>
          <w:sz w:val="30"/>
          <w:szCs w:val="30"/>
        </w:rPr>
        <w:t>国际</w:t>
      </w:r>
      <w:r w:rsidR="00BC3A85">
        <w:rPr>
          <w:rFonts w:ascii="仿宋" w:eastAsia="仿宋" w:hAnsi="仿宋" w:hint="eastAsia"/>
          <w:color w:val="000000"/>
          <w:sz w:val="30"/>
          <w:szCs w:val="30"/>
        </w:rPr>
        <w:t>现代渔业暨渔业科技博览会”，集中展示我国渔业科技及渔业科技</w:t>
      </w:r>
      <w:r>
        <w:rPr>
          <w:rFonts w:ascii="仿宋" w:eastAsia="仿宋" w:hAnsi="仿宋" w:hint="eastAsia"/>
          <w:color w:val="000000"/>
          <w:sz w:val="30"/>
          <w:szCs w:val="30"/>
        </w:rPr>
        <w:t>推广成果、方便休闲水产食品</w:t>
      </w:r>
      <w:r w:rsidR="00BC3A85">
        <w:rPr>
          <w:rFonts w:ascii="仿宋" w:eastAsia="仿宋" w:hAnsi="仿宋" w:hint="eastAsia"/>
          <w:color w:val="000000"/>
          <w:sz w:val="30"/>
          <w:szCs w:val="30"/>
        </w:rPr>
        <w:t>和</w:t>
      </w:r>
      <w:proofErr w:type="gramStart"/>
      <w:r w:rsidR="00BC3A85">
        <w:rPr>
          <w:rFonts w:ascii="仿宋" w:eastAsia="仿宋" w:hAnsi="仿宋" w:hint="eastAsia"/>
          <w:color w:val="000000"/>
          <w:sz w:val="30"/>
          <w:szCs w:val="30"/>
        </w:rPr>
        <w:t>渔文化</w:t>
      </w:r>
      <w:proofErr w:type="gramEnd"/>
      <w:r w:rsidR="00BC3A85">
        <w:rPr>
          <w:rFonts w:ascii="仿宋" w:eastAsia="仿宋" w:hAnsi="仿宋" w:hint="eastAsia"/>
          <w:color w:val="000000"/>
          <w:sz w:val="30"/>
          <w:szCs w:val="30"/>
        </w:rPr>
        <w:t>。博览会期间的活动还有：</w:t>
      </w:r>
      <w:r>
        <w:rPr>
          <w:rFonts w:ascii="仿宋" w:eastAsia="仿宋" w:hAnsi="仿宋" w:hint="eastAsia"/>
          <w:color w:val="000000"/>
          <w:sz w:val="30"/>
          <w:szCs w:val="30"/>
        </w:rPr>
        <w:t>中国水产科学研究院举办</w:t>
      </w:r>
      <w:r w:rsidR="00153346">
        <w:rPr>
          <w:rFonts w:ascii="仿宋" w:eastAsia="仿宋" w:hAnsi="仿宋" w:hint="eastAsia"/>
          <w:color w:val="000000"/>
          <w:sz w:val="30"/>
          <w:szCs w:val="30"/>
        </w:rPr>
        <w:t>的</w:t>
      </w:r>
      <w:r>
        <w:rPr>
          <w:rFonts w:ascii="仿宋" w:eastAsia="仿宋" w:hAnsi="仿宋" w:hint="eastAsia"/>
          <w:color w:val="000000"/>
          <w:sz w:val="30"/>
          <w:szCs w:val="30"/>
        </w:rPr>
        <w:t>“渔业科技成果发布会”；我会举办</w:t>
      </w:r>
      <w:r w:rsidR="00153346">
        <w:rPr>
          <w:rFonts w:ascii="仿宋" w:eastAsia="仿宋" w:hAnsi="仿宋" w:hint="eastAsia"/>
          <w:color w:val="000000"/>
          <w:sz w:val="30"/>
          <w:szCs w:val="30"/>
        </w:rPr>
        <w:t>的</w:t>
      </w:r>
      <w:r>
        <w:rPr>
          <w:rFonts w:ascii="仿宋" w:eastAsia="仿宋" w:hAnsi="仿宋" w:hint="eastAsia"/>
          <w:color w:val="000000"/>
          <w:sz w:val="30"/>
          <w:szCs w:val="30"/>
        </w:rPr>
        <w:t>“首届渔文化创意设计展览”。</w:t>
      </w:r>
    </w:p>
    <w:p w:rsidR="0068755B" w:rsidRPr="00341CEA" w:rsidRDefault="000533BD" w:rsidP="00042F78">
      <w:pPr>
        <w:spacing w:line="560" w:lineRule="exact"/>
        <w:ind w:firstLineChars="200" w:firstLine="600"/>
        <w:rPr>
          <w:rStyle w:val="content1"/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请</w:t>
      </w:r>
      <w:r w:rsidR="00BC141E">
        <w:rPr>
          <w:rFonts w:ascii="仿宋" w:eastAsia="仿宋" w:hAnsi="仿宋" w:hint="eastAsia"/>
          <w:color w:val="000000"/>
          <w:sz w:val="30"/>
          <w:szCs w:val="30"/>
        </w:rPr>
        <w:t>大家</w:t>
      </w:r>
      <w:r>
        <w:rPr>
          <w:rFonts w:ascii="仿宋" w:eastAsia="仿宋" w:hAnsi="仿宋" w:hint="eastAsia"/>
          <w:color w:val="000000"/>
          <w:sz w:val="30"/>
          <w:szCs w:val="30"/>
        </w:rPr>
        <w:t>积极参加论坛、参观展览会并</w:t>
      </w:r>
      <w:r w:rsidR="00392A34">
        <w:rPr>
          <w:rFonts w:ascii="仿宋" w:eastAsia="仿宋" w:hAnsi="仿宋" w:hint="eastAsia"/>
          <w:color w:val="000000"/>
          <w:sz w:val="30"/>
          <w:szCs w:val="30"/>
        </w:rPr>
        <w:t>参加</w:t>
      </w:r>
      <w:r>
        <w:rPr>
          <w:rFonts w:ascii="仿宋" w:eastAsia="仿宋" w:hAnsi="仿宋" w:hint="eastAsia"/>
          <w:color w:val="000000"/>
          <w:sz w:val="30"/>
          <w:szCs w:val="30"/>
        </w:rPr>
        <w:t>其他</w:t>
      </w:r>
      <w:r w:rsidR="00A06B28">
        <w:rPr>
          <w:rFonts w:ascii="仿宋" w:eastAsia="仿宋" w:hAnsi="仿宋" w:hint="eastAsia"/>
          <w:color w:val="000000"/>
          <w:sz w:val="30"/>
          <w:szCs w:val="30"/>
        </w:rPr>
        <w:t>活动。</w:t>
      </w:r>
      <w:r w:rsidR="0068755B" w:rsidRPr="002B2CDD">
        <w:rPr>
          <w:rStyle w:val="content1"/>
          <w:rFonts w:ascii="仿宋" w:eastAsia="仿宋" w:hAnsi="仿宋" w:hint="eastAsia"/>
          <w:sz w:val="30"/>
          <w:szCs w:val="30"/>
        </w:rPr>
        <w:t>现将有</w:t>
      </w:r>
      <w:r w:rsidR="0068755B" w:rsidRPr="002B2CDD">
        <w:rPr>
          <w:rStyle w:val="content1"/>
          <w:rFonts w:ascii="仿宋" w:eastAsia="仿宋" w:hAnsi="仿宋" w:hint="eastAsia"/>
          <w:sz w:val="30"/>
          <w:szCs w:val="30"/>
        </w:rPr>
        <w:lastRenderedPageBreak/>
        <w:t xml:space="preserve">关事项通知如下: </w:t>
      </w:r>
    </w:p>
    <w:p w:rsidR="0068755B" w:rsidRPr="002F3303" w:rsidRDefault="0068755B" w:rsidP="00042F78">
      <w:pPr>
        <w:spacing w:line="560" w:lineRule="exact"/>
        <w:ind w:firstLineChars="200" w:firstLine="602"/>
        <w:jc w:val="left"/>
        <w:rPr>
          <w:rStyle w:val="content1"/>
          <w:rFonts w:ascii="仿宋" w:eastAsia="仿宋" w:hAnsi="仿宋"/>
          <w:b/>
          <w:sz w:val="30"/>
          <w:szCs w:val="30"/>
        </w:rPr>
      </w:pPr>
      <w:r w:rsidRPr="002F3303">
        <w:rPr>
          <w:rStyle w:val="content1"/>
          <w:rFonts w:ascii="仿宋" w:eastAsia="仿宋" w:hAnsi="仿宋" w:hint="eastAsia"/>
          <w:b/>
          <w:sz w:val="30"/>
          <w:szCs w:val="30"/>
        </w:rPr>
        <w:t>一、</w:t>
      </w:r>
      <w:r w:rsidR="005C6552">
        <w:rPr>
          <w:rStyle w:val="content1"/>
          <w:rFonts w:ascii="仿宋" w:eastAsia="仿宋" w:hAnsi="仿宋" w:hint="eastAsia"/>
          <w:b/>
          <w:sz w:val="30"/>
          <w:szCs w:val="30"/>
        </w:rPr>
        <w:t>第五届现代渔业发展</w:t>
      </w:r>
      <w:r w:rsidRPr="002F3303">
        <w:rPr>
          <w:rStyle w:val="content1"/>
          <w:rFonts w:ascii="仿宋" w:eastAsia="仿宋" w:hAnsi="仿宋" w:hint="eastAsia"/>
          <w:b/>
          <w:sz w:val="30"/>
          <w:szCs w:val="30"/>
        </w:rPr>
        <w:t>论坛</w:t>
      </w:r>
      <w:r w:rsidR="00F60DA7" w:rsidRPr="002F3303">
        <w:rPr>
          <w:rStyle w:val="content1"/>
          <w:rFonts w:ascii="仿宋" w:eastAsia="仿宋" w:hAnsi="仿宋" w:hint="eastAsia"/>
          <w:b/>
          <w:sz w:val="30"/>
          <w:szCs w:val="30"/>
        </w:rPr>
        <w:t>内容</w:t>
      </w:r>
    </w:p>
    <w:p w:rsidR="00BF2FD5" w:rsidRPr="00172674" w:rsidRDefault="00BF2FD5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 w:rsidRPr="00172674">
        <w:rPr>
          <w:rStyle w:val="content1"/>
          <w:rFonts w:ascii="仿宋" w:eastAsia="仿宋" w:hAnsi="仿宋" w:hint="eastAsia"/>
          <w:sz w:val="30"/>
          <w:szCs w:val="30"/>
        </w:rPr>
        <w:t>6月1</w:t>
      </w:r>
      <w:r w:rsidR="00D82950">
        <w:rPr>
          <w:rStyle w:val="content1"/>
          <w:rFonts w:ascii="仿宋" w:eastAsia="仿宋" w:hAnsi="仿宋" w:hint="eastAsia"/>
          <w:sz w:val="30"/>
          <w:szCs w:val="30"/>
        </w:rPr>
        <w:t>5</w:t>
      </w:r>
      <w:r w:rsidRPr="00172674">
        <w:rPr>
          <w:rStyle w:val="content1"/>
          <w:rFonts w:ascii="仿宋" w:eastAsia="仿宋" w:hAnsi="仿宋" w:hint="eastAsia"/>
          <w:sz w:val="30"/>
          <w:szCs w:val="30"/>
        </w:rPr>
        <w:t>日下午：</w:t>
      </w:r>
    </w:p>
    <w:p w:rsidR="00BF2FD5" w:rsidRPr="00D82950" w:rsidRDefault="00BF2FD5" w:rsidP="00042F78">
      <w:pPr>
        <w:pStyle w:val="a9"/>
        <w:numPr>
          <w:ilvl w:val="0"/>
          <w:numId w:val="2"/>
        </w:numPr>
        <w:spacing w:line="560" w:lineRule="exact"/>
        <w:ind w:firstLineChars="0"/>
        <w:jc w:val="left"/>
        <w:rPr>
          <w:rStyle w:val="content1"/>
          <w:rFonts w:ascii="仿宋" w:eastAsia="仿宋" w:hAnsi="仿宋"/>
          <w:sz w:val="30"/>
          <w:szCs w:val="30"/>
        </w:rPr>
      </w:pPr>
      <w:r w:rsidRPr="00D82950">
        <w:rPr>
          <w:rStyle w:val="content1"/>
          <w:rFonts w:ascii="仿宋" w:eastAsia="仿宋" w:hAnsi="仿宋" w:hint="eastAsia"/>
          <w:sz w:val="30"/>
          <w:szCs w:val="30"/>
        </w:rPr>
        <w:t>农业部</w:t>
      </w:r>
      <w:proofErr w:type="gramStart"/>
      <w:r w:rsidR="00D82950" w:rsidRPr="00D82950">
        <w:rPr>
          <w:rStyle w:val="content1"/>
          <w:rFonts w:ascii="仿宋" w:eastAsia="仿宋" w:hAnsi="仿宋" w:hint="eastAsia"/>
          <w:sz w:val="30"/>
          <w:szCs w:val="30"/>
        </w:rPr>
        <w:t>于康震副部</w:t>
      </w:r>
      <w:proofErr w:type="gramEnd"/>
      <w:r w:rsidR="00D82950" w:rsidRPr="00D82950">
        <w:rPr>
          <w:rStyle w:val="content1"/>
          <w:rFonts w:ascii="仿宋" w:eastAsia="仿宋" w:hAnsi="仿宋" w:hint="eastAsia"/>
          <w:sz w:val="30"/>
          <w:szCs w:val="30"/>
        </w:rPr>
        <w:t>长</w:t>
      </w:r>
      <w:r w:rsidRPr="00D82950">
        <w:rPr>
          <w:rStyle w:val="content1"/>
          <w:rFonts w:ascii="仿宋" w:eastAsia="仿宋" w:hAnsi="仿宋" w:hint="eastAsia"/>
          <w:sz w:val="30"/>
          <w:szCs w:val="30"/>
        </w:rPr>
        <w:t>致辞</w:t>
      </w:r>
    </w:p>
    <w:p w:rsidR="00D82950" w:rsidRPr="00D82950" w:rsidRDefault="00D82950" w:rsidP="00042F78">
      <w:pPr>
        <w:pStyle w:val="a9"/>
        <w:numPr>
          <w:ilvl w:val="0"/>
          <w:numId w:val="2"/>
        </w:numPr>
        <w:spacing w:line="560" w:lineRule="exact"/>
        <w:ind w:firstLineChars="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其他领导致辞</w:t>
      </w:r>
    </w:p>
    <w:p w:rsidR="00D82950" w:rsidRPr="00172674" w:rsidRDefault="00D82950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3</w:t>
      </w:r>
      <w:r w:rsidR="00BF2FD5" w:rsidRPr="00172674">
        <w:rPr>
          <w:rStyle w:val="content1"/>
          <w:rFonts w:ascii="仿宋" w:eastAsia="仿宋" w:hAnsi="仿宋" w:hint="eastAsia"/>
          <w:sz w:val="30"/>
          <w:szCs w:val="30"/>
        </w:rPr>
        <w:t>.</w:t>
      </w:r>
      <w:r w:rsidRPr="00D82950">
        <w:rPr>
          <w:rStyle w:val="content1"/>
          <w:rFonts w:ascii="仿宋" w:eastAsia="仿宋" w:hAnsi="仿宋" w:hint="eastAsia"/>
          <w:sz w:val="30"/>
          <w:szCs w:val="30"/>
        </w:rPr>
        <w:t xml:space="preserve"> </w:t>
      </w:r>
      <w:r w:rsidRPr="00172674">
        <w:rPr>
          <w:rStyle w:val="content1"/>
          <w:rFonts w:ascii="仿宋" w:eastAsia="仿宋" w:hAnsi="仿宋" w:hint="eastAsia"/>
          <w:sz w:val="30"/>
          <w:szCs w:val="30"/>
        </w:rPr>
        <w:t>解读全国渔业发展第十三个五年规划</w:t>
      </w:r>
    </w:p>
    <w:p w:rsidR="00D82950" w:rsidRDefault="00D82950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 w:rsidRPr="00172674">
        <w:rPr>
          <w:rStyle w:val="content1"/>
          <w:rFonts w:ascii="仿宋" w:eastAsia="仿宋" w:hAnsi="仿宋" w:hint="eastAsia"/>
          <w:sz w:val="30"/>
          <w:szCs w:val="30"/>
        </w:rPr>
        <w:t>（</w:t>
      </w:r>
      <w:proofErr w:type="gramStart"/>
      <w:r w:rsidR="00CE6001">
        <w:rPr>
          <w:rStyle w:val="content1"/>
          <w:rFonts w:ascii="仿宋" w:eastAsia="仿宋" w:hAnsi="仿宋" w:hint="eastAsia"/>
          <w:sz w:val="30"/>
          <w:szCs w:val="30"/>
        </w:rPr>
        <w:t>张显良</w:t>
      </w:r>
      <w:proofErr w:type="gramEnd"/>
      <w:r w:rsidR="00CE6001">
        <w:rPr>
          <w:rStyle w:val="content1"/>
          <w:rFonts w:ascii="仿宋" w:eastAsia="仿宋" w:hAnsi="仿宋" w:hint="eastAsia"/>
          <w:sz w:val="30"/>
          <w:szCs w:val="30"/>
        </w:rPr>
        <w:t xml:space="preserve"> </w:t>
      </w:r>
      <w:r w:rsidRPr="00172674">
        <w:rPr>
          <w:rStyle w:val="content1"/>
          <w:rFonts w:ascii="仿宋" w:eastAsia="仿宋" w:hAnsi="仿宋" w:hint="eastAsia"/>
          <w:sz w:val="30"/>
          <w:szCs w:val="30"/>
        </w:rPr>
        <w:t>农业部渔业渔政管理局）</w:t>
      </w:r>
    </w:p>
    <w:p w:rsidR="00BF2FD5" w:rsidRPr="00172674" w:rsidRDefault="00D82950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4．</w:t>
      </w:r>
      <w:r w:rsidR="00BF2FD5" w:rsidRPr="00172674">
        <w:rPr>
          <w:rStyle w:val="content1"/>
          <w:rFonts w:ascii="仿宋" w:eastAsia="仿宋" w:hAnsi="仿宋" w:hint="eastAsia"/>
          <w:sz w:val="30"/>
          <w:szCs w:val="30"/>
        </w:rPr>
        <w:t>渔业品牌建设</w:t>
      </w:r>
    </w:p>
    <w:p w:rsidR="00BF2FD5" w:rsidRPr="00172674" w:rsidRDefault="00BF2FD5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 w:rsidRPr="00172674">
        <w:rPr>
          <w:rStyle w:val="content1"/>
          <w:rFonts w:ascii="仿宋" w:eastAsia="仿宋" w:hAnsi="仿宋" w:hint="eastAsia"/>
          <w:sz w:val="30"/>
          <w:szCs w:val="30"/>
        </w:rPr>
        <w:t>（高建华 北京汇智卓越企业管理咨询有限公司首席顾问、惠普中国公司原首席知识官、总裁助理）</w:t>
      </w:r>
    </w:p>
    <w:p w:rsidR="00D82950" w:rsidRPr="00172674" w:rsidRDefault="00D82950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5.</w:t>
      </w:r>
      <w:r w:rsidRPr="00D82950">
        <w:rPr>
          <w:rStyle w:val="content1"/>
          <w:rFonts w:ascii="仿宋" w:eastAsia="仿宋" w:hAnsi="仿宋" w:hint="eastAsia"/>
          <w:sz w:val="30"/>
          <w:szCs w:val="30"/>
        </w:rPr>
        <w:t xml:space="preserve"> </w:t>
      </w:r>
      <w:r w:rsidRPr="00172674">
        <w:rPr>
          <w:rStyle w:val="content1"/>
          <w:rFonts w:ascii="仿宋" w:eastAsia="仿宋" w:hAnsi="仿宋" w:hint="eastAsia"/>
          <w:sz w:val="30"/>
          <w:szCs w:val="30"/>
        </w:rPr>
        <w:t>智能渔业发展</w:t>
      </w:r>
    </w:p>
    <w:p w:rsidR="00D82950" w:rsidRDefault="00D82950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 w:rsidRPr="00172674">
        <w:rPr>
          <w:rStyle w:val="content1"/>
          <w:rFonts w:ascii="仿宋" w:eastAsia="仿宋" w:hAnsi="仿宋" w:hint="eastAsia"/>
          <w:sz w:val="30"/>
          <w:szCs w:val="30"/>
        </w:rPr>
        <w:t>（</w:t>
      </w:r>
      <w:r w:rsidRPr="00172674">
        <w:rPr>
          <w:rFonts w:ascii="仿宋" w:eastAsia="仿宋" w:hAnsi="仿宋" w:hint="eastAsia"/>
          <w:sz w:val="30"/>
          <w:szCs w:val="30"/>
        </w:rPr>
        <w:t>通威股份有限公司负责人）</w:t>
      </w:r>
    </w:p>
    <w:p w:rsidR="00D82950" w:rsidRPr="00172674" w:rsidRDefault="00D82950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 w:rsidRPr="00172674">
        <w:rPr>
          <w:rStyle w:val="content1"/>
          <w:rFonts w:ascii="仿宋" w:eastAsia="仿宋" w:hAnsi="仿宋" w:hint="eastAsia"/>
          <w:sz w:val="30"/>
          <w:szCs w:val="30"/>
        </w:rPr>
        <w:t>6月1</w:t>
      </w:r>
      <w:r>
        <w:rPr>
          <w:rStyle w:val="content1"/>
          <w:rFonts w:ascii="仿宋" w:eastAsia="仿宋" w:hAnsi="仿宋" w:hint="eastAsia"/>
          <w:sz w:val="30"/>
          <w:szCs w:val="30"/>
        </w:rPr>
        <w:t>6</w:t>
      </w:r>
      <w:r w:rsidRPr="00172674">
        <w:rPr>
          <w:rStyle w:val="content1"/>
          <w:rFonts w:ascii="仿宋" w:eastAsia="仿宋" w:hAnsi="仿宋" w:hint="eastAsia"/>
          <w:sz w:val="30"/>
          <w:szCs w:val="30"/>
        </w:rPr>
        <w:t>日上午：</w:t>
      </w:r>
    </w:p>
    <w:p w:rsidR="00CE6001" w:rsidRPr="00172674" w:rsidRDefault="00CE6001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1</w:t>
      </w:r>
      <w:r w:rsidRPr="00172674">
        <w:rPr>
          <w:rStyle w:val="content1"/>
          <w:rFonts w:ascii="仿宋" w:eastAsia="仿宋" w:hAnsi="仿宋" w:hint="eastAsia"/>
          <w:sz w:val="30"/>
          <w:szCs w:val="30"/>
        </w:rPr>
        <w:t>.深入推进农（渔）业供给侧结构性改革的思考</w:t>
      </w:r>
    </w:p>
    <w:p w:rsidR="00CE6001" w:rsidRDefault="00CE6001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 w:hint="eastAsia"/>
          <w:sz w:val="30"/>
          <w:szCs w:val="30"/>
        </w:rPr>
      </w:pPr>
      <w:r w:rsidRPr="00172674">
        <w:rPr>
          <w:rStyle w:val="content1"/>
          <w:rFonts w:ascii="仿宋" w:eastAsia="仿宋" w:hAnsi="仿宋" w:hint="eastAsia"/>
          <w:sz w:val="30"/>
          <w:szCs w:val="30"/>
        </w:rPr>
        <w:t>（李国祥 中国社会科学院农村发展研究所研究员）</w:t>
      </w:r>
    </w:p>
    <w:p w:rsidR="00BF2FD5" w:rsidRPr="00172674" w:rsidRDefault="00CE6001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2</w:t>
      </w:r>
      <w:r w:rsidR="00BF2FD5" w:rsidRPr="00172674">
        <w:rPr>
          <w:rStyle w:val="content1"/>
          <w:rFonts w:ascii="仿宋" w:eastAsia="仿宋" w:hAnsi="仿宋" w:hint="eastAsia"/>
          <w:sz w:val="30"/>
          <w:szCs w:val="30"/>
        </w:rPr>
        <w:t>.</w:t>
      </w:r>
      <w:r>
        <w:rPr>
          <w:rStyle w:val="content1"/>
          <w:rFonts w:ascii="仿宋" w:eastAsia="仿宋" w:hAnsi="仿宋" w:hint="eastAsia"/>
          <w:sz w:val="30"/>
          <w:szCs w:val="30"/>
        </w:rPr>
        <w:t>中国宏观金融形势与渔业金融</w:t>
      </w:r>
    </w:p>
    <w:p w:rsidR="00BF2FD5" w:rsidRPr="00172674" w:rsidRDefault="00BF2FD5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 w:rsidRPr="00172674">
        <w:rPr>
          <w:rStyle w:val="content1"/>
          <w:rFonts w:ascii="仿宋" w:eastAsia="仿宋" w:hAnsi="仿宋" w:hint="eastAsia"/>
          <w:sz w:val="30"/>
          <w:szCs w:val="30"/>
        </w:rPr>
        <w:t>（何平 清华大学经济管理学院中国金融研究中心主任）</w:t>
      </w:r>
    </w:p>
    <w:p w:rsidR="005C6552" w:rsidRDefault="005C6552" w:rsidP="00042F78">
      <w:pPr>
        <w:autoSpaceDE w:val="0"/>
        <w:autoSpaceDN w:val="0"/>
        <w:adjustRightInd w:val="0"/>
        <w:spacing w:line="560" w:lineRule="exact"/>
        <w:ind w:firstLineChars="200" w:firstLine="602"/>
        <w:jc w:val="left"/>
        <w:rPr>
          <w:rStyle w:val="content1"/>
          <w:rFonts w:ascii="仿宋" w:eastAsia="仿宋" w:hAnsi="仿宋"/>
          <w:b/>
          <w:sz w:val="30"/>
          <w:szCs w:val="30"/>
        </w:rPr>
      </w:pPr>
      <w:r w:rsidRPr="005C6552">
        <w:rPr>
          <w:rStyle w:val="content1"/>
          <w:rFonts w:ascii="仿宋" w:eastAsia="仿宋" w:hAnsi="仿宋" w:hint="eastAsia"/>
          <w:b/>
          <w:sz w:val="30"/>
          <w:szCs w:val="30"/>
        </w:rPr>
        <w:t>二、</w:t>
      </w:r>
      <w:r w:rsidR="00E44006" w:rsidRPr="00E44006">
        <w:rPr>
          <w:rStyle w:val="content1"/>
          <w:rFonts w:ascii="仿宋" w:eastAsia="仿宋" w:hAnsi="仿宋" w:hint="eastAsia"/>
          <w:b/>
          <w:sz w:val="30"/>
          <w:szCs w:val="30"/>
        </w:rPr>
        <w:t>2017</w:t>
      </w:r>
      <w:r w:rsidRPr="005C6552">
        <w:rPr>
          <w:rStyle w:val="content1"/>
          <w:rFonts w:ascii="仿宋" w:eastAsia="仿宋" w:hAnsi="仿宋" w:hint="eastAsia"/>
          <w:b/>
          <w:sz w:val="30"/>
          <w:szCs w:val="30"/>
        </w:rPr>
        <w:t>中国渔业科技传播论坛</w:t>
      </w:r>
      <w:r w:rsidR="00E4180A">
        <w:rPr>
          <w:rStyle w:val="content1"/>
          <w:rFonts w:ascii="仿宋" w:eastAsia="仿宋" w:hAnsi="仿宋" w:hint="eastAsia"/>
          <w:b/>
          <w:sz w:val="30"/>
          <w:szCs w:val="30"/>
        </w:rPr>
        <w:t>内容</w:t>
      </w:r>
    </w:p>
    <w:p w:rsidR="00FB7F1F" w:rsidRDefault="00FB7F1F" w:rsidP="00042F7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Style w:val="content1"/>
          <w:rFonts w:ascii="仿宋" w:eastAsia="仿宋" w:hAnsi="仿宋" w:hint="eastAsia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6月17日</w:t>
      </w:r>
    </w:p>
    <w:p w:rsidR="005C6552" w:rsidRPr="00E44006" w:rsidRDefault="00E44006" w:rsidP="00042F7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 w:rsidRPr="00E44006">
        <w:rPr>
          <w:rStyle w:val="content1"/>
          <w:rFonts w:ascii="仿宋" w:eastAsia="仿宋" w:hAnsi="仿宋" w:hint="eastAsia"/>
          <w:sz w:val="30"/>
          <w:szCs w:val="30"/>
        </w:rPr>
        <w:t>1.领导致辞</w:t>
      </w:r>
    </w:p>
    <w:p w:rsidR="00B978FC" w:rsidRDefault="00E44006" w:rsidP="00042F7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 w:rsidRPr="00E44006">
        <w:rPr>
          <w:rStyle w:val="content1"/>
          <w:rFonts w:ascii="仿宋" w:eastAsia="仿宋" w:hAnsi="仿宋" w:hint="eastAsia"/>
          <w:sz w:val="30"/>
          <w:szCs w:val="30"/>
        </w:rPr>
        <w:t>2.</w:t>
      </w:r>
      <w:r w:rsidR="00B978FC" w:rsidRPr="0094633D">
        <w:rPr>
          <w:rStyle w:val="content1"/>
          <w:rFonts w:ascii="仿宋" w:eastAsia="仿宋" w:hAnsi="仿宋" w:hint="eastAsia"/>
          <w:sz w:val="30"/>
          <w:szCs w:val="30"/>
        </w:rPr>
        <w:t>如何做好专业科技新闻传播</w:t>
      </w:r>
      <w:r w:rsidR="00B978FC">
        <w:rPr>
          <w:rStyle w:val="content1"/>
          <w:rFonts w:ascii="仿宋" w:eastAsia="仿宋" w:hAnsi="仿宋" w:hint="eastAsia"/>
          <w:sz w:val="30"/>
          <w:szCs w:val="30"/>
        </w:rPr>
        <w:t xml:space="preserve"> </w:t>
      </w:r>
    </w:p>
    <w:p w:rsidR="00B978FC" w:rsidRDefault="00B978FC" w:rsidP="00042F7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Style w:val="content1"/>
          <w:rFonts w:ascii="仿宋" w:eastAsia="仿宋" w:hAnsi="仿宋" w:hint="eastAsia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（</w:t>
      </w:r>
      <w:r w:rsidRPr="00E44006">
        <w:rPr>
          <w:rStyle w:val="content1"/>
          <w:rFonts w:ascii="仿宋" w:eastAsia="仿宋" w:hAnsi="仿宋" w:hint="eastAsia"/>
          <w:sz w:val="30"/>
          <w:szCs w:val="30"/>
        </w:rPr>
        <w:t>翟惠生</w:t>
      </w:r>
      <w:r>
        <w:rPr>
          <w:rStyle w:val="content1"/>
          <w:rFonts w:ascii="仿宋" w:eastAsia="仿宋" w:hAnsi="仿宋" w:hint="eastAsia"/>
          <w:sz w:val="30"/>
          <w:szCs w:val="30"/>
        </w:rPr>
        <w:t xml:space="preserve"> </w:t>
      </w:r>
      <w:r w:rsidRPr="0094633D">
        <w:rPr>
          <w:rStyle w:val="content1"/>
          <w:rFonts w:ascii="仿宋" w:eastAsia="仿宋" w:hAnsi="仿宋" w:hint="eastAsia"/>
          <w:sz w:val="30"/>
          <w:szCs w:val="30"/>
        </w:rPr>
        <w:t>中华全国新闻工作者协会</w:t>
      </w:r>
      <w:r>
        <w:rPr>
          <w:rStyle w:val="content1"/>
          <w:rFonts w:ascii="仿宋" w:eastAsia="仿宋" w:hAnsi="仿宋" w:hint="eastAsia"/>
          <w:sz w:val="30"/>
          <w:szCs w:val="30"/>
        </w:rPr>
        <w:t>原</w:t>
      </w:r>
      <w:r w:rsidRPr="0094633D">
        <w:rPr>
          <w:rStyle w:val="content1"/>
          <w:rFonts w:ascii="仿宋" w:eastAsia="仿宋" w:hAnsi="仿宋" w:hint="eastAsia"/>
          <w:sz w:val="30"/>
          <w:szCs w:val="30"/>
        </w:rPr>
        <w:t>党组书记</w:t>
      </w:r>
      <w:r>
        <w:rPr>
          <w:rStyle w:val="content1"/>
          <w:rFonts w:ascii="仿宋" w:eastAsia="仿宋" w:hAnsi="仿宋" w:hint="eastAsia"/>
          <w:sz w:val="30"/>
          <w:szCs w:val="30"/>
        </w:rPr>
        <w:t>）</w:t>
      </w:r>
    </w:p>
    <w:p w:rsidR="00125A9A" w:rsidRDefault="00B978FC" w:rsidP="00042F7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3.</w:t>
      </w:r>
      <w:r w:rsidRPr="00B978FC">
        <w:rPr>
          <w:rFonts w:ascii="仿宋" w:eastAsia="仿宋" w:hAnsi="仿宋"/>
          <w:color w:val="000000"/>
          <w:sz w:val="30"/>
          <w:szCs w:val="30"/>
        </w:rPr>
        <w:t>如何理解</w:t>
      </w:r>
      <w:r>
        <w:rPr>
          <w:rStyle w:val="content1"/>
          <w:rFonts w:ascii="仿宋" w:eastAsia="仿宋" w:hAnsi="仿宋" w:hint="eastAsia"/>
          <w:sz w:val="30"/>
          <w:szCs w:val="30"/>
        </w:rPr>
        <w:t>“</w:t>
      </w:r>
      <w:r w:rsidR="006364BC">
        <w:rPr>
          <w:rStyle w:val="content1"/>
          <w:rFonts w:ascii="仿宋" w:eastAsia="仿宋" w:hAnsi="仿宋" w:hint="eastAsia"/>
          <w:sz w:val="30"/>
          <w:szCs w:val="30"/>
        </w:rPr>
        <w:t>一带一路</w:t>
      </w:r>
      <w:r>
        <w:rPr>
          <w:rStyle w:val="content1"/>
          <w:rFonts w:ascii="仿宋" w:eastAsia="仿宋" w:hAnsi="仿宋" w:hint="eastAsia"/>
          <w:sz w:val="30"/>
          <w:szCs w:val="30"/>
        </w:rPr>
        <w:t>”</w:t>
      </w:r>
      <w:r w:rsidR="006364BC">
        <w:rPr>
          <w:rStyle w:val="content1"/>
          <w:rFonts w:ascii="仿宋" w:eastAsia="仿宋" w:hAnsi="仿宋" w:hint="eastAsia"/>
          <w:sz w:val="30"/>
          <w:szCs w:val="30"/>
        </w:rPr>
        <w:t>愿景</w:t>
      </w:r>
    </w:p>
    <w:p w:rsidR="00125A9A" w:rsidRDefault="00125A9A" w:rsidP="00042F7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（</w:t>
      </w:r>
      <w:r w:rsidR="002E03E8" w:rsidRPr="00E44006">
        <w:rPr>
          <w:rStyle w:val="content1"/>
          <w:rFonts w:ascii="仿宋" w:eastAsia="仿宋" w:hAnsi="仿宋" w:hint="eastAsia"/>
          <w:sz w:val="30"/>
          <w:szCs w:val="30"/>
        </w:rPr>
        <w:t>阮宗泽</w:t>
      </w:r>
      <w:r w:rsidR="002E03E8">
        <w:rPr>
          <w:rStyle w:val="content1"/>
          <w:rFonts w:ascii="仿宋" w:eastAsia="仿宋" w:hAnsi="仿宋" w:hint="eastAsia"/>
          <w:sz w:val="30"/>
          <w:szCs w:val="30"/>
        </w:rPr>
        <w:t xml:space="preserve"> </w:t>
      </w:r>
      <w:r w:rsidRPr="00E44006">
        <w:rPr>
          <w:rStyle w:val="content1"/>
          <w:rFonts w:ascii="仿宋" w:eastAsia="仿宋" w:hAnsi="仿宋" w:hint="eastAsia"/>
          <w:sz w:val="30"/>
          <w:szCs w:val="30"/>
        </w:rPr>
        <w:t>中国国际问题研究院常务副院长</w:t>
      </w:r>
      <w:r>
        <w:rPr>
          <w:rStyle w:val="content1"/>
          <w:rFonts w:ascii="仿宋" w:eastAsia="仿宋" w:hAnsi="仿宋" w:hint="eastAsia"/>
          <w:sz w:val="30"/>
          <w:szCs w:val="30"/>
        </w:rPr>
        <w:t>）</w:t>
      </w:r>
    </w:p>
    <w:p w:rsidR="00125A9A" w:rsidRDefault="00B978FC" w:rsidP="00042F7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lastRenderedPageBreak/>
        <w:t>4</w:t>
      </w:r>
      <w:r w:rsidR="006D5199" w:rsidRPr="00E44006">
        <w:rPr>
          <w:rStyle w:val="content1"/>
          <w:rFonts w:ascii="仿宋" w:eastAsia="仿宋" w:hAnsi="仿宋" w:hint="eastAsia"/>
          <w:sz w:val="30"/>
          <w:szCs w:val="30"/>
        </w:rPr>
        <w:t>.</w:t>
      </w:r>
      <w:r w:rsidR="006D5199">
        <w:rPr>
          <w:rFonts w:ascii="仿宋" w:eastAsia="仿宋" w:hAnsi="仿宋" w:hint="eastAsia"/>
          <w:color w:val="000000"/>
          <w:sz w:val="30"/>
          <w:szCs w:val="30"/>
        </w:rPr>
        <w:t>解读农业部“十三五”渔业科技发展规划</w:t>
      </w:r>
    </w:p>
    <w:p w:rsidR="00125A9A" w:rsidRDefault="00125A9A" w:rsidP="00042F7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（</w:t>
      </w:r>
      <w:r w:rsidR="00C53DA9">
        <w:rPr>
          <w:rStyle w:val="content1"/>
          <w:rFonts w:ascii="仿宋" w:eastAsia="仿宋" w:hAnsi="仿宋" w:hint="eastAsia"/>
          <w:sz w:val="30"/>
          <w:szCs w:val="30"/>
        </w:rPr>
        <w:t xml:space="preserve">崔利锋 </w:t>
      </w:r>
      <w:r>
        <w:rPr>
          <w:rStyle w:val="content1"/>
          <w:rFonts w:ascii="仿宋" w:eastAsia="仿宋" w:hAnsi="仿宋" w:hint="eastAsia"/>
          <w:sz w:val="30"/>
          <w:szCs w:val="30"/>
        </w:rPr>
        <w:t>中国水产科学研究院</w:t>
      </w:r>
      <w:r w:rsidR="00C53DA9">
        <w:rPr>
          <w:rStyle w:val="content1"/>
          <w:rFonts w:ascii="仿宋" w:eastAsia="仿宋" w:hAnsi="仿宋" w:hint="eastAsia"/>
          <w:sz w:val="30"/>
          <w:szCs w:val="30"/>
        </w:rPr>
        <w:t>院长</w:t>
      </w:r>
      <w:r>
        <w:rPr>
          <w:rStyle w:val="content1"/>
          <w:rFonts w:ascii="仿宋" w:eastAsia="仿宋" w:hAnsi="仿宋" w:hint="eastAsia"/>
          <w:sz w:val="30"/>
          <w:szCs w:val="30"/>
        </w:rPr>
        <w:t>）</w:t>
      </w:r>
    </w:p>
    <w:p w:rsidR="00125A9A" w:rsidRDefault="00B978FC" w:rsidP="00042F7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5</w:t>
      </w:r>
      <w:r w:rsidR="006D5199" w:rsidRPr="00E44006">
        <w:rPr>
          <w:rStyle w:val="content1"/>
          <w:rFonts w:ascii="仿宋" w:eastAsia="仿宋" w:hAnsi="仿宋" w:hint="eastAsia"/>
          <w:sz w:val="30"/>
          <w:szCs w:val="30"/>
        </w:rPr>
        <w:t>.</w:t>
      </w:r>
      <w:r w:rsidR="0094633D">
        <w:rPr>
          <w:rStyle w:val="content1"/>
          <w:rFonts w:ascii="仿宋" w:eastAsia="仿宋" w:hAnsi="仿宋" w:hint="eastAsia"/>
          <w:sz w:val="30"/>
          <w:szCs w:val="30"/>
        </w:rPr>
        <w:t>渔光一体化</w:t>
      </w:r>
    </w:p>
    <w:p w:rsidR="00E44006" w:rsidRDefault="00125A9A" w:rsidP="00042F7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（</w:t>
      </w:r>
      <w:r w:rsidR="0094633D">
        <w:rPr>
          <w:rStyle w:val="content1"/>
          <w:rFonts w:ascii="仿宋" w:eastAsia="仿宋" w:hAnsi="仿宋" w:hint="eastAsia"/>
          <w:sz w:val="30"/>
          <w:szCs w:val="30"/>
        </w:rPr>
        <w:t>通威股份有限公司负责人</w:t>
      </w:r>
      <w:r>
        <w:rPr>
          <w:rStyle w:val="content1"/>
          <w:rFonts w:ascii="仿宋" w:eastAsia="仿宋" w:hAnsi="仿宋" w:hint="eastAsia"/>
          <w:sz w:val="30"/>
          <w:szCs w:val="30"/>
        </w:rPr>
        <w:t>）</w:t>
      </w:r>
    </w:p>
    <w:p w:rsidR="00B978FC" w:rsidRDefault="00B978FC" w:rsidP="00042F7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6</w:t>
      </w:r>
      <w:r w:rsidR="006D5199" w:rsidRPr="00E44006">
        <w:rPr>
          <w:rStyle w:val="content1"/>
          <w:rFonts w:ascii="仿宋" w:eastAsia="仿宋" w:hAnsi="仿宋" w:hint="eastAsia"/>
          <w:sz w:val="30"/>
          <w:szCs w:val="30"/>
        </w:rPr>
        <w:t>.</w:t>
      </w:r>
      <w:r>
        <w:rPr>
          <w:rStyle w:val="content1"/>
          <w:rFonts w:ascii="仿宋" w:eastAsia="仿宋" w:hAnsi="仿宋"/>
          <w:sz w:val="30"/>
          <w:szCs w:val="30"/>
        </w:rPr>
        <w:t xml:space="preserve"> </w:t>
      </w:r>
      <w:r w:rsidRPr="00B978FC">
        <w:rPr>
          <w:rFonts w:ascii="仿宋" w:eastAsia="仿宋" w:hAnsi="仿宋"/>
          <w:color w:val="000000"/>
          <w:sz w:val="30"/>
          <w:szCs w:val="30"/>
        </w:rPr>
        <w:t>媒体融合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  <w:r w:rsidRPr="00B978FC">
        <w:rPr>
          <w:rFonts w:ascii="仿宋" w:eastAsia="仿宋" w:hAnsi="仿宋"/>
          <w:color w:val="000000"/>
          <w:sz w:val="30"/>
          <w:szCs w:val="30"/>
        </w:rPr>
        <w:t>提高科学传播能力</w:t>
      </w:r>
    </w:p>
    <w:p w:rsidR="00B978FC" w:rsidRDefault="00B978FC" w:rsidP="00042F7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</w:t>
      </w:r>
      <w:r w:rsidRPr="00B978FC">
        <w:rPr>
          <w:rFonts w:ascii="仿宋" w:eastAsia="仿宋" w:hAnsi="仿宋"/>
          <w:color w:val="000000"/>
          <w:sz w:val="30"/>
          <w:szCs w:val="30"/>
        </w:rPr>
        <w:t>陈鹏</w:t>
      </w:r>
      <w:r w:rsidR="0015207A">
        <w:rPr>
          <w:rFonts w:ascii="宋体" w:hAnsi="宋体" w:cs="宋体" w:hint="eastAsia"/>
          <w:color w:val="000000"/>
          <w:sz w:val="30"/>
          <w:szCs w:val="30"/>
        </w:rPr>
        <w:t xml:space="preserve"> </w:t>
      </w:r>
      <w:r w:rsidRPr="00B978FC">
        <w:rPr>
          <w:rFonts w:ascii="仿宋" w:eastAsia="仿宋" w:hAnsi="仿宋"/>
          <w:color w:val="000000"/>
          <w:sz w:val="30"/>
          <w:szCs w:val="30"/>
        </w:rPr>
        <w:t>中国科学报社社长兼总编辑、中国科技新闻学会副理事长</w:t>
      </w:r>
      <w:r w:rsidR="0015207A">
        <w:rPr>
          <w:rFonts w:ascii="仿宋" w:eastAsia="仿宋" w:hAnsi="仿宋" w:hint="eastAsia"/>
          <w:color w:val="000000"/>
          <w:sz w:val="30"/>
          <w:szCs w:val="30"/>
        </w:rPr>
        <w:t>）</w:t>
      </w:r>
    </w:p>
    <w:p w:rsidR="00B978FC" w:rsidRPr="0015207A" w:rsidRDefault="0015207A" w:rsidP="00042F78">
      <w:pPr>
        <w:autoSpaceDE w:val="0"/>
        <w:autoSpaceDN w:val="0"/>
        <w:adjustRightInd w:val="0"/>
        <w:spacing w:line="560" w:lineRule="exact"/>
        <w:ind w:leftChars="286" w:left="601"/>
        <w:jc w:val="left"/>
        <w:rPr>
          <w:rStyle w:val="content1"/>
          <w:rFonts w:ascii="仿宋" w:eastAsia="仿宋" w:hAnsi="仿宋"/>
          <w:color w:val="000000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7.</w:t>
      </w:r>
      <w:r w:rsidR="00B978FC" w:rsidRPr="00B978FC">
        <w:rPr>
          <w:rFonts w:ascii="仿宋" w:eastAsia="仿宋" w:hAnsi="仿宋"/>
          <w:color w:val="000000"/>
          <w:sz w:val="30"/>
          <w:szCs w:val="30"/>
        </w:rPr>
        <w:t>科学报道的逻辑陷阱</w:t>
      </w:r>
      <w:r w:rsidR="00B978FC" w:rsidRPr="00B978FC">
        <w:rPr>
          <w:rFonts w:ascii="仿宋" w:eastAsia="仿宋" w:hAnsi="仿宋"/>
          <w:color w:val="000000"/>
          <w:sz w:val="30"/>
          <w:szCs w:val="30"/>
        </w:rPr>
        <w:br/>
      </w:r>
      <w:r>
        <w:rPr>
          <w:rFonts w:ascii="仿宋" w:eastAsia="仿宋" w:hAnsi="仿宋" w:hint="eastAsia"/>
          <w:color w:val="000000"/>
          <w:sz w:val="30"/>
          <w:szCs w:val="30"/>
        </w:rPr>
        <w:t>（</w:t>
      </w:r>
      <w:r w:rsidR="00B978FC" w:rsidRPr="00B978FC">
        <w:rPr>
          <w:rFonts w:ascii="仿宋" w:eastAsia="仿宋" w:hAnsi="仿宋"/>
          <w:color w:val="000000"/>
          <w:sz w:val="30"/>
          <w:szCs w:val="30"/>
        </w:rPr>
        <w:t>郭晓科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r w:rsidR="00B978FC" w:rsidRPr="00B978FC">
        <w:rPr>
          <w:rFonts w:ascii="仿宋" w:eastAsia="仿宋" w:hAnsi="仿宋"/>
          <w:color w:val="000000"/>
          <w:sz w:val="30"/>
          <w:szCs w:val="30"/>
        </w:rPr>
        <w:t>中国传媒大学媒介与公共事务研究院副院长</w:t>
      </w:r>
      <w:r>
        <w:rPr>
          <w:rFonts w:ascii="仿宋" w:eastAsia="仿宋" w:hAnsi="仿宋" w:hint="eastAsia"/>
          <w:color w:val="000000"/>
          <w:sz w:val="30"/>
          <w:szCs w:val="30"/>
        </w:rPr>
        <w:t>）</w:t>
      </w:r>
    </w:p>
    <w:p w:rsidR="00570AB9" w:rsidRPr="00570AB9" w:rsidRDefault="00570AB9" w:rsidP="00042F78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b/>
          <w:sz w:val="30"/>
          <w:szCs w:val="30"/>
        </w:rPr>
      </w:pPr>
      <w:r w:rsidRPr="00172674">
        <w:rPr>
          <w:rStyle w:val="content1"/>
          <w:rFonts w:ascii="仿宋" w:eastAsia="仿宋" w:hAnsi="仿宋" w:hint="eastAsia"/>
          <w:sz w:val="30"/>
          <w:szCs w:val="30"/>
        </w:rPr>
        <w:t>三、</w:t>
      </w:r>
      <w:r w:rsidRPr="00172674">
        <w:rPr>
          <w:rFonts w:ascii="仿宋" w:eastAsia="仿宋" w:hAnsi="仿宋" w:hint="eastAsia"/>
          <w:b/>
          <w:sz w:val="30"/>
          <w:szCs w:val="30"/>
        </w:rPr>
        <w:t>日程安排</w:t>
      </w:r>
    </w:p>
    <w:p w:rsidR="00570AB9" w:rsidRPr="00172674" w:rsidRDefault="007F60C2" w:rsidP="00042F78">
      <w:pPr>
        <w:spacing w:line="560" w:lineRule="exact"/>
        <w:ind w:firstLineChars="200" w:firstLine="600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6月14日至</w:t>
      </w:r>
      <w:r w:rsidR="00570AB9" w:rsidRPr="00172674">
        <w:rPr>
          <w:rStyle w:val="content1"/>
          <w:rFonts w:ascii="仿宋" w:eastAsia="仿宋" w:hAnsi="仿宋" w:hint="eastAsia"/>
          <w:sz w:val="30"/>
          <w:szCs w:val="30"/>
        </w:rPr>
        <w:t>6月15日</w:t>
      </w:r>
      <w:r>
        <w:rPr>
          <w:rStyle w:val="content1"/>
          <w:rFonts w:ascii="仿宋" w:eastAsia="仿宋" w:hAnsi="仿宋" w:hint="eastAsia"/>
          <w:sz w:val="30"/>
          <w:szCs w:val="30"/>
        </w:rPr>
        <w:t>上午：</w:t>
      </w:r>
      <w:r w:rsidR="00570AB9" w:rsidRPr="00172674">
        <w:rPr>
          <w:rStyle w:val="content1"/>
          <w:rFonts w:ascii="仿宋" w:eastAsia="仿宋" w:hAnsi="仿宋" w:hint="eastAsia"/>
          <w:sz w:val="30"/>
          <w:szCs w:val="30"/>
        </w:rPr>
        <w:t>报到；</w:t>
      </w:r>
    </w:p>
    <w:p w:rsidR="00FB07B5" w:rsidRDefault="00570AB9" w:rsidP="00042F78">
      <w:pPr>
        <w:spacing w:line="560" w:lineRule="exact"/>
        <w:ind w:firstLineChars="200" w:firstLine="600"/>
        <w:rPr>
          <w:rStyle w:val="content1"/>
          <w:rFonts w:ascii="仿宋" w:eastAsia="仿宋" w:hAnsi="仿宋"/>
          <w:sz w:val="30"/>
          <w:szCs w:val="30"/>
        </w:rPr>
      </w:pPr>
      <w:r w:rsidRPr="00172674">
        <w:rPr>
          <w:rStyle w:val="content1"/>
          <w:rFonts w:ascii="仿宋" w:eastAsia="仿宋" w:hAnsi="仿宋" w:hint="eastAsia"/>
          <w:sz w:val="30"/>
          <w:szCs w:val="30"/>
        </w:rPr>
        <w:t>6月1</w:t>
      </w:r>
      <w:r w:rsidR="00FB07B5">
        <w:rPr>
          <w:rStyle w:val="content1"/>
          <w:rFonts w:ascii="仿宋" w:eastAsia="仿宋" w:hAnsi="仿宋" w:hint="eastAsia"/>
          <w:sz w:val="30"/>
          <w:szCs w:val="30"/>
        </w:rPr>
        <w:t>5日下</w:t>
      </w:r>
      <w:r w:rsidRPr="00172674">
        <w:rPr>
          <w:rStyle w:val="content1"/>
          <w:rFonts w:ascii="仿宋" w:eastAsia="仿宋" w:hAnsi="仿宋" w:hint="eastAsia"/>
          <w:sz w:val="30"/>
          <w:szCs w:val="30"/>
        </w:rPr>
        <w:t>午</w:t>
      </w:r>
      <w:r w:rsidR="00FB07B5">
        <w:rPr>
          <w:rStyle w:val="content1"/>
          <w:rFonts w:ascii="仿宋" w:eastAsia="仿宋" w:hAnsi="仿宋" w:hint="eastAsia"/>
          <w:sz w:val="30"/>
          <w:szCs w:val="30"/>
        </w:rPr>
        <w:t>：</w:t>
      </w:r>
      <w:r w:rsidR="00FB07B5" w:rsidRPr="00172674">
        <w:rPr>
          <w:rStyle w:val="content1"/>
          <w:rFonts w:ascii="仿宋" w:eastAsia="仿宋" w:hAnsi="仿宋" w:hint="eastAsia"/>
          <w:sz w:val="30"/>
          <w:szCs w:val="30"/>
        </w:rPr>
        <w:t>第五届现代渔业发展论坛</w:t>
      </w:r>
      <w:r w:rsidR="00FB07B5">
        <w:rPr>
          <w:rStyle w:val="content1"/>
          <w:rFonts w:ascii="仿宋" w:eastAsia="仿宋" w:hAnsi="仿宋" w:hint="eastAsia"/>
          <w:sz w:val="30"/>
          <w:szCs w:val="30"/>
        </w:rPr>
        <w:t>；</w:t>
      </w:r>
    </w:p>
    <w:p w:rsidR="00FB07B5" w:rsidRPr="00172674" w:rsidRDefault="00FB07B5" w:rsidP="00042F78">
      <w:pPr>
        <w:spacing w:line="560" w:lineRule="exact"/>
        <w:ind w:firstLineChars="200" w:firstLine="600"/>
        <w:rPr>
          <w:rStyle w:val="content1"/>
          <w:rFonts w:ascii="仿宋" w:eastAsia="仿宋" w:hAnsi="仿宋"/>
          <w:sz w:val="30"/>
          <w:szCs w:val="30"/>
        </w:rPr>
      </w:pPr>
      <w:r w:rsidRPr="00172674">
        <w:rPr>
          <w:rStyle w:val="content1"/>
          <w:rFonts w:ascii="仿宋" w:eastAsia="仿宋" w:hAnsi="仿宋" w:hint="eastAsia"/>
          <w:sz w:val="30"/>
          <w:szCs w:val="30"/>
        </w:rPr>
        <w:t>6月16</w:t>
      </w:r>
      <w:r>
        <w:rPr>
          <w:rStyle w:val="content1"/>
          <w:rFonts w:ascii="仿宋" w:eastAsia="仿宋" w:hAnsi="仿宋" w:hint="eastAsia"/>
          <w:sz w:val="30"/>
          <w:szCs w:val="30"/>
        </w:rPr>
        <w:t>日上午：</w:t>
      </w:r>
      <w:r w:rsidR="00BD2A5A" w:rsidRPr="0060396E">
        <w:rPr>
          <w:rStyle w:val="content1"/>
          <w:rFonts w:ascii="仿宋" w:eastAsia="仿宋" w:hAnsi="仿宋" w:hint="eastAsia"/>
          <w:spacing w:val="-20"/>
          <w:sz w:val="30"/>
          <w:szCs w:val="30"/>
        </w:rPr>
        <w:t>中国</w:t>
      </w:r>
      <w:r w:rsidR="0060396E" w:rsidRPr="0060396E">
        <w:rPr>
          <w:rStyle w:val="content1"/>
          <w:rFonts w:ascii="仿宋" w:eastAsia="仿宋" w:hAnsi="仿宋" w:hint="eastAsia"/>
          <w:spacing w:val="-20"/>
          <w:sz w:val="30"/>
          <w:szCs w:val="30"/>
        </w:rPr>
        <w:t>国际</w:t>
      </w:r>
      <w:r w:rsidR="00BD2A5A" w:rsidRPr="0060396E">
        <w:rPr>
          <w:rStyle w:val="content1"/>
          <w:rFonts w:ascii="仿宋" w:eastAsia="仿宋" w:hAnsi="仿宋" w:hint="eastAsia"/>
          <w:spacing w:val="-20"/>
          <w:sz w:val="30"/>
          <w:szCs w:val="30"/>
        </w:rPr>
        <w:t>现代渔业暨渔业科技博览会开幕式</w:t>
      </w:r>
      <w:r w:rsidRPr="0060396E">
        <w:rPr>
          <w:rStyle w:val="content1"/>
          <w:rFonts w:ascii="仿宋" w:eastAsia="仿宋" w:hAnsi="仿宋" w:hint="eastAsia"/>
          <w:spacing w:val="-20"/>
          <w:sz w:val="30"/>
          <w:szCs w:val="30"/>
        </w:rPr>
        <w:t>；</w:t>
      </w:r>
    </w:p>
    <w:p w:rsidR="00FB07B5" w:rsidRDefault="00BD2A5A" w:rsidP="00042F78">
      <w:pPr>
        <w:spacing w:line="560" w:lineRule="exact"/>
        <w:ind w:firstLineChars="950" w:firstLine="2850"/>
        <w:rPr>
          <w:rStyle w:val="content1"/>
          <w:rFonts w:ascii="仿宋" w:eastAsia="仿宋" w:hAnsi="仿宋"/>
          <w:sz w:val="30"/>
          <w:szCs w:val="30"/>
        </w:rPr>
      </w:pPr>
      <w:r w:rsidRPr="00172674">
        <w:rPr>
          <w:rStyle w:val="content1"/>
          <w:rFonts w:ascii="仿宋" w:eastAsia="仿宋" w:hAnsi="仿宋" w:hint="eastAsia"/>
          <w:sz w:val="30"/>
          <w:szCs w:val="30"/>
        </w:rPr>
        <w:t>第五届现代渔业发展论坛</w:t>
      </w:r>
      <w:r w:rsidR="00FB07B5" w:rsidRPr="00172674">
        <w:rPr>
          <w:rStyle w:val="content1"/>
          <w:rFonts w:ascii="仿宋" w:eastAsia="仿宋" w:hAnsi="仿宋" w:hint="eastAsia"/>
          <w:sz w:val="30"/>
          <w:szCs w:val="30"/>
        </w:rPr>
        <w:t>；</w:t>
      </w:r>
    </w:p>
    <w:p w:rsidR="00570AB9" w:rsidRPr="00172674" w:rsidRDefault="00A969A6" w:rsidP="00042F78">
      <w:pPr>
        <w:spacing w:line="560" w:lineRule="exact"/>
        <w:ind w:firstLineChars="650" w:firstLine="1950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 xml:space="preserve">下午： </w:t>
      </w:r>
      <w:r w:rsidR="00570AB9" w:rsidRPr="00172674">
        <w:rPr>
          <w:rStyle w:val="content1"/>
          <w:rFonts w:ascii="仿宋" w:eastAsia="仿宋" w:hAnsi="仿宋" w:hint="eastAsia"/>
          <w:sz w:val="30"/>
          <w:szCs w:val="30"/>
        </w:rPr>
        <w:t>中国水产科学研究院渔业科技成果发布会</w:t>
      </w:r>
      <w:r>
        <w:rPr>
          <w:rStyle w:val="content1"/>
          <w:rFonts w:ascii="仿宋" w:eastAsia="仿宋" w:hAnsi="仿宋" w:hint="eastAsia"/>
          <w:sz w:val="30"/>
          <w:szCs w:val="30"/>
        </w:rPr>
        <w:t>；</w:t>
      </w:r>
    </w:p>
    <w:p w:rsidR="00077D9A" w:rsidRPr="00D80630" w:rsidRDefault="00570AB9" w:rsidP="00042F7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72674">
        <w:rPr>
          <w:rStyle w:val="content1"/>
          <w:rFonts w:ascii="仿宋" w:eastAsia="仿宋" w:hAnsi="仿宋" w:hint="eastAsia"/>
          <w:sz w:val="30"/>
          <w:szCs w:val="30"/>
        </w:rPr>
        <w:t>6月17</w:t>
      </w:r>
      <w:r w:rsidR="00A969A6">
        <w:rPr>
          <w:rStyle w:val="content1"/>
          <w:rFonts w:ascii="仿宋" w:eastAsia="仿宋" w:hAnsi="仿宋" w:hint="eastAsia"/>
          <w:sz w:val="30"/>
          <w:szCs w:val="30"/>
        </w:rPr>
        <w:t>日</w:t>
      </w:r>
      <w:r w:rsidRPr="00172674">
        <w:rPr>
          <w:rStyle w:val="content1"/>
          <w:rFonts w:ascii="仿宋" w:eastAsia="仿宋" w:hAnsi="仿宋" w:hint="eastAsia"/>
          <w:sz w:val="30"/>
          <w:szCs w:val="30"/>
        </w:rPr>
        <w:t>：2017中国渔业科技传播论坛。</w:t>
      </w:r>
    </w:p>
    <w:p w:rsidR="00F57F99" w:rsidRPr="009A49CD" w:rsidRDefault="00E4180A" w:rsidP="00042F78">
      <w:pPr>
        <w:spacing w:line="560" w:lineRule="exact"/>
        <w:ind w:firstLineChars="200" w:firstLine="602"/>
        <w:rPr>
          <w:rStyle w:val="content1"/>
          <w:rFonts w:ascii="仿宋" w:eastAsia="仿宋" w:hAnsi="仿宋"/>
          <w:b/>
          <w:sz w:val="30"/>
          <w:szCs w:val="30"/>
        </w:rPr>
      </w:pPr>
      <w:r>
        <w:rPr>
          <w:rStyle w:val="content1"/>
          <w:rFonts w:ascii="仿宋" w:eastAsia="仿宋" w:hAnsi="仿宋" w:hint="eastAsia"/>
          <w:b/>
          <w:sz w:val="30"/>
          <w:szCs w:val="30"/>
        </w:rPr>
        <w:t>四</w:t>
      </w:r>
      <w:r w:rsidR="00F57F99" w:rsidRPr="009A49CD">
        <w:rPr>
          <w:rStyle w:val="content1"/>
          <w:rFonts w:ascii="仿宋" w:eastAsia="仿宋" w:hAnsi="仿宋" w:hint="eastAsia"/>
          <w:b/>
          <w:sz w:val="30"/>
          <w:szCs w:val="30"/>
        </w:rPr>
        <w:t xml:space="preserve">、地点 </w:t>
      </w:r>
    </w:p>
    <w:p w:rsidR="00F57F99" w:rsidRPr="0070326A" w:rsidRDefault="0070326A" w:rsidP="00042F78">
      <w:pPr>
        <w:spacing w:line="560" w:lineRule="exact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 xml:space="preserve">    </w:t>
      </w:r>
      <w:r w:rsidR="0024244C">
        <w:rPr>
          <w:rStyle w:val="content1"/>
          <w:rFonts w:ascii="仿宋" w:eastAsia="仿宋" w:hAnsi="仿宋" w:hint="eastAsia"/>
          <w:sz w:val="30"/>
          <w:szCs w:val="30"/>
        </w:rPr>
        <w:t>1.</w:t>
      </w:r>
      <w:r w:rsidR="0024244C">
        <w:rPr>
          <w:rStyle w:val="content1"/>
          <w:rFonts w:ascii="仿宋" w:eastAsia="仿宋" w:hAnsi="仿宋" w:hint="eastAsia"/>
          <w:sz w:val="30"/>
          <w:szCs w:val="30"/>
        </w:rPr>
        <w:t>报到地点：合肥</w:t>
      </w:r>
      <w:r w:rsidR="0024244C">
        <w:rPr>
          <w:rStyle w:val="content1"/>
          <w:rFonts w:ascii="仿宋" w:eastAsia="仿宋" w:hAnsi="仿宋" w:hint="eastAsia"/>
          <w:bCs/>
          <w:sz w:val="30"/>
          <w:szCs w:val="30"/>
        </w:rPr>
        <w:t>万达诺富特</w:t>
      </w:r>
      <w:r w:rsidR="0024244C" w:rsidRPr="00100F3D">
        <w:rPr>
          <w:rStyle w:val="content1"/>
          <w:rFonts w:ascii="仿宋" w:eastAsia="仿宋" w:hAnsi="仿宋"/>
          <w:bCs/>
          <w:sz w:val="30"/>
          <w:szCs w:val="30"/>
        </w:rPr>
        <w:t>酒店</w:t>
      </w:r>
      <w:r w:rsidR="0024244C">
        <w:rPr>
          <w:rStyle w:val="content1"/>
          <w:rFonts w:ascii="仿宋" w:eastAsia="仿宋" w:hAnsi="仿宋" w:hint="eastAsia"/>
          <w:sz w:val="30"/>
          <w:szCs w:val="30"/>
        </w:rPr>
        <w:t>；</w:t>
      </w:r>
      <w:r w:rsidR="0024244C" w:rsidRPr="00100F3D">
        <w:rPr>
          <w:rStyle w:val="content1"/>
          <w:rFonts w:ascii="仿宋" w:eastAsia="仿宋" w:hAnsi="仿宋" w:hint="eastAsia"/>
          <w:sz w:val="30"/>
          <w:szCs w:val="30"/>
        </w:rPr>
        <w:t>地址：</w:t>
      </w:r>
      <w:proofErr w:type="gramStart"/>
      <w:r w:rsidR="0024244C">
        <w:rPr>
          <w:rStyle w:val="content1"/>
          <w:rFonts w:ascii="仿宋" w:eastAsia="仿宋" w:hAnsi="仿宋" w:hint="eastAsia"/>
          <w:sz w:val="30"/>
          <w:szCs w:val="30"/>
        </w:rPr>
        <w:t>滨湖新区</w:t>
      </w:r>
      <w:proofErr w:type="gramEnd"/>
      <w:r w:rsidR="0024244C">
        <w:rPr>
          <w:rStyle w:val="content1"/>
          <w:rFonts w:ascii="仿宋" w:eastAsia="仿宋" w:hAnsi="仿宋" w:hint="eastAsia"/>
          <w:sz w:val="30"/>
          <w:szCs w:val="30"/>
        </w:rPr>
        <w:t>万年埠路300</w:t>
      </w:r>
      <w:r w:rsidR="0024244C" w:rsidRPr="0070326A">
        <w:rPr>
          <w:rStyle w:val="content1"/>
          <w:rFonts w:ascii="仿宋" w:eastAsia="仿宋" w:hAnsi="仿宋" w:hint="eastAsia"/>
          <w:sz w:val="30"/>
          <w:szCs w:val="30"/>
        </w:rPr>
        <w:t>号</w:t>
      </w:r>
      <w:r w:rsidR="0024244C">
        <w:rPr>
          <w:rStyle w:val="content1"/>
          <w:rFonts w:ascii="仿宋" w:eastAsia="仿宋" w:hAnsi="仿宋" w:hint="eastAsia"/>
          <w:sz w:val="30"/>
          <w:szCs w:val="30"/>
        </w:rPr>
        <w:t>,</w:t>
      </w:r>
      <w:proofErr w:type="gramStart"/>
      <w:r w:rsidR="0024244C">
        <w:rPr>
          <w:rStyle w:val="content1"/>
          <w:rFonts w:ascii="仿宋" w:eastAsia="仿宋" w:hAnsi="仿宋" w:hint="eastAsia"/>
          <w:sz w:val="30"/>
          <w:szCs w:val="30"/>
        </w:rPr>
        <w:t>近环湖</w:t>
      </w:r>
      <w:proofErr w:type="gramEnd"/>
      <w:r w:rsidR="0024244C">
        <w:rPr>
          <w:rStyle w:val="content1"/>
          <w:rFonts w:ascii="仿宋" w:eastAsia="仿宋" w:hAnsi="仿宋" w:hint="eastAsia"/>
          <w:sz w:val="30"/>
          <w:szCs w:val="30"/>
        </w:rPr>
        <w:t>路；电话：</w:t>
      </w:r>
      <w:r w:rsidR="0024244C" w:rsidRPr="00C479A1">
        <w:rPr>
          <w:rStyle w:val="content1"/>
          <w:rFonts w:ascii="仿宋" w:eastAsia="仿宋" w:hAnsi="仿宋"/>
          <w:kern w:val="0"/>
          <w:sz w:val="30"/>
          <w:szCs w:val="30"/>
        </w:rPr>
        <w:t>0551-65158888</w:t>
      </w:r>
      <w:r w:rsidR="0024244C">
        <w:rPr>
          <w:rStyle w:val="content1"/>
          <w:rFonts w:ascii="仿宋" w:eastAsia="仿宋" w:hAnsi="仿宋" w:hint="eastAsia"/>
          <w:sz w:val="30"/>
          <w:szCs w:val="30"/>
        </w:rPr>
        <w:t>。</w:t>
      </w:r>
    </w:p>
    <w:p w:rsidR="00D80630" w:rsidRDefault="0070326A" w:rsidP="00042F78">
      <w:pPr>
        <w:spacing w:line="560" w:lineRule="exact"/>
        <w:ind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2.论坛地点：合肥滨湖国际会展中心登陆大厅。</w:t>
      </w:r>
    </w:p>
    <w:p w:rsidR="0068755B" w:rsidRDefault="00B80779" w:rsidP="00042F78">
      <w:pPr>
        <w:spacing w:line="560" w:lineRule="exact"/>
        <w:ind w:firstLine="600"/>
        <w:jc w:val="left"/>
        <w:rPr>
          <w:rStyle w:val="content1"/>
          <w:rFonts w:ascii="仿宋" w:eastAsia="仿宋" w:hAnsi="仿宋"/>
          <w:b/>
          <w:sz w:val="30"/>
          <w:szCs w:val="30"/>
        </w:rPr>
      </w:pPr>
      <w:r>
        <w:rPr>
          <w:rStyle w:val="content1"/>
          <w:rFonts w:ascii="仿宋" w:eastAsia="仿宋" w:hAnsi="仿宋" w:hint="eastAsia"/>
          <w:b/>
          <w:sz w:val="30"/>
          <w:szCs w:val="30"/>
        </w:rPr>
        <w:t>五</w:t>
      </w:r>
      <w:r w:rsidR="006C5900" w:rsidRPr="006C5900">
        <w:rPr>
          <w:rStyle w:val="content1"/>
          <w:rFonts w:ascii="仿宋" w:eastAsia="仿宋" w:hAnsi="仿宋" w:hint="eastAsia"/>
          <w:b/>
          <w:sz w:val="30"/>
          <w:szCs w:val="30"/>
        </w:rPr>
        <w:t>、费用</w:t>
      </w:r>
    </w:p>
    <w:p w:rsidR="006C5900" w:rsidRDefault="00420F5D" w:rsidP="00042F78">
      <w:pPr>
        <w:spacing w:line="560" w:lineRule="exact"/>
        <w:ind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论坛</w:t>
      </w:r>
      <w:r w:rsidR="00A00802">
        <w:rPr>
          <w:rStyle w:val="content1"/>
          <w:rFonts w:ascii="仿宋" w:eastAsia="仿宋" w:hAnsi="仿宋" w:hint="eastAsia"/>
          <w:sz w:val="30"/>
          <w:szCs w:val="30"/>
        </w:rPr>
        <w:t>免费，</w:t>
      </w:r>
      <w:r>
        <w:rPr>
          <w:rStyle w:val="content1"/>
          <w:rFonts w:ascii="仿宋" w:eastAsia="仿宋" w:hAnsi="仿宋" w:hint="eastAsia"/>
          <w:sz w:val="30"/>
          <w:szCs w:val="30"/>
        </w:rPr>
        <w:t>食宿费用自理。</w:t>
      </w:r>
      <w:r w:rsidR="00B31E7B">
        <w:rPr>
          <w:rStyle w:val="content1"/>
          <w:rFonts w:ascii="仿宋" w:eastAsia="仿宋" w:hAnsi="仿宋" w:hint="eastAsia"/>
          <w:sz w:val="30"/>
          <w:szCs w:val="30"/>
        </w:rPr>
        <w:t xml:space="preserve"> </w:t>
      </w:r>
    </w:p>
    <w:p w:rsidR="00420F5D" w:rsidRPr="00E10A8F" w:rsidRDefault="00B80779" w:rsidP="00042F78">
      <w:pPr>
        <w:spacing w:line="560" w:lineRule="exact"/>
        <w:ind w:firstLine="600"/>
        <w:jc w:val="left"/>
        <w:rPr>
          <w:rStyle w:val="content1"/>
          <w:rFonts w:ascii="仿宋" w:eastAsia="仿宋" w:hAnsi="仿宋"/>
          <w:b/>
          <w:sz w:val="30"/>
          <w:szCs w:val="30"/>
        </w:rPr>
      </w:pPr>
      <w:r>
        <w:rPr>
          <w:rStyle w:val="content1"/>
          <w:rFonts w:ascii="仿宋" w:eastAsia="仿宋" w:hAnsi="仿宋" w:hint="eastAsia"/>
          <w:b/>
          <w:sz w:val="30"/>
          <w:szCs w:val="30"/>
        </w:rPr>
        <w:t>六</w:t>
      </w:r>
      <w:r w:rsidR="00420F5D" w:rsidRPr="00E10A8F">
        <w:rPr>
          <w:rStyle w:val="content1"/>
          <w:rFonts w:ascii="仿宋" w:eastAsia="仿宋" w:hAnsi="仿宋" w:hint="eastAsia"/>
          <w:b/>
          <w:sz w:val="30"/>
          <w:szCs w:val="30"/>
        </w:rPr>
        <w:t>、</w:t>
      </w:r>
      <w:r w:rsidR="00E10A8F" w:rsidRPr="00E10A8F">
        <w:rPr>
          <w:rStyle w:val="content1"/>
          <w:rFonts w:ascii="仿宋" w:eastAsia="仿宋" w:hAnsi="仿宋" w:hint="eastAsia"/>
          <w:b/>
          <w:sz w:val="30"/>
          <w:szCs w:val="30"/>
        </w:rPr>
        <w:t>报名</w:t>
      </w:r>
      <w:r w:rsidR="00420F5D" w:rsidRPr="00E10A8F">
        <w:rPr>
          <w:rStyle w:val="content1"/>
          <w:rFonts w:ascii="仿宋" w:eastAsia="仿宋" w:hAnsi="仿宋" w:hint="eastAsia"/>
          <w:b/>
          <w:sz w:val="30"/>
          <w:szCs w:val="30"/>
        </w:rPr>
        <w:t>方式</w:t>
      </w:r>
    </w:p>
    <w:p w:rsidR="00E10A8F" w:rsidRDefault="00E10A8F" w:rsidP="00042F78">
      <w:pPr>
        <w:spacing w:line="560" w:lineRule="exact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 xml:space="preserve">    请填写论坛参会回执表（附件），于6月</w:t>
      </w:r>
      <w:r w:rsidR="00FF1FB7">
        <w:rPr>
          <w:rStyle w:val="content1"/>
          <w:rFonts w:ascii="仿宋" w:eastAsia="仿宋" w:hAnsi="仿宋" w:hint="eastAsia"/>
          <w:sz w:val="30"/>
          <w:szCs w:val="30"/>
        </w:rPr>
        <w:t>9</w:t>
      </w:r>
      <w:r>
        <w:rPr>
          <w:rStyle w:val="content1"/>
          <w:rFonts w:ascii="仿宋" w:eastAsia="仿宋" w:hAnsi="仿宋" w:hint="eastAsia"/>
          <w:sz w:val="30"/>
          <w:szCs w:val="30"/>
        </w:rPr>
        <w:t>日前通过传真或</w:t>
      </w:r>
      <w:r>
        <w:rPr>
          <w:rStyle w:val="content1"/>
          <w:rFonts w:ascii="仿宋" w:eastAsia="仿宋" w:hAnsi="仿宋" w:hint="eastAsia"/>
          <w:sz w:val="30"/>
          <w:szCs w:val="30"/>
        </w:rPr>
        <w:lastRenderedPageBreak/>
        <w:t>电子邮件方式发至我会秘书处。</w:t>
      </w:r>
    </w:p>
    <w:p w:rsidR="0068755B" w:rsidRDefault="00621A0D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>协会联系人：</w:t>
      </w:r>
      <w:r w:rsidR="008E4B4F">
        <w:rPr>
          <w:rStyle w:val="content1"/>
          <w:rFonts w:ascii="仿宋" w:eastAsia="仿宋" w:hAnsi="仿宋" w:hint="eastAsia"/>
          <w:sz w:val="30"/>
          <w:szCs w:val="30"/>
        </w:rPr>
        <w:t>武滨</w:t>
      </w:r>
      <w:r w:rsidR="00F901F6">
        <w:rPr>
          <w:rStyle w:val="content1"/>
          <w:rFonts w:ascii="仿宋" w:eastAsia="仿宋" w:hAnsi="仿宋" w:hint="eastAsia"/>
          <w:sz w:val="30"/>
          <w:szCs w:val="30"/>
        </w:rPr>
        <w:t>、</w:t>
      </w:r>
      <w:r w:rsidR="004D79BF">
        <w:rPr>
          <w:rStyle w:val="content1"/>
          <w:rFonts w:ascii="仿宋" w:eastAsia="仿宋" w:hAnsi="仿宋" w:hint="eastAsia"/>
          <w:sz w:val="30"/>
          <w:szCs w:val="30"/>
        </w:rPr>
        <w:t>孙翠阁</w:t>
      </w:r>
      <w:r>
        <w:rPr>
          <w:rStyle w:val="content1"/>
          <w:rFonts w:ascii="仿宋" w:eastAsia="仿宋" w:hAnsi="仿宋" w:hint="eastAsia"/>
          <w:sz w:val="30"/>
          <w:szCs w:val="30"/>
        </w:rPr>
        <w:t>；</w:t>
      </w:r>
      <w:r w:rsidR="0068755B" w:rsidRPr="002B2CDD">
        <w:rPr>
          <w:rStyle w:val="content1"/>
          <w:rFonts w:ascii="仿宋" w:eastAsia="仿宋" w:hAnsi="仿宋" w:hint="eastAsia"/>
          <w:sz w:val="30"/>
          <w:szCs w:val="30"/>
        </w:rPr>
        <w:t>电话</w:t>
      </w:r>
      <w:r w:rsidR="00FD4F04">
        <w:rPr>
          <w:rStyle w:val="content1"/>
          <w:rFonts w:ascii="仿宋" w:eastAsia="仿宋" w:hAnsi="仿宋" w:hint="eastAsia"/>
          <w:sz w:val="30"/>
          <w:szCs w:val="30"/>
        </w:rPr>
        <w:t>：010-59194676</w:t>
      </w:r>
      <w:r w:rsidR="008C1FCF">
        <w:rPr>
          <w:rStyle w:val="content1"/>
          <w:rFonts w:ascii="仿宋" w:eastAsia="仿宋" w:hAnsi="仿宋" w:hint="eastAsia"/>
          <w:sz w:val="30"/>
          <w:szCs w:val="30"/>
        </w:rPr>
        <w:t>/</w:t>
      </w:r>
      <w:r w:rsidR="00FD4F04">
        <w:rPr>
          <w:rStyle w:val="content1"/>
          <w:rFonts w:ascii="仿宋" w:eastAsia="仿宋" w:hAnsi="仿宋" w:hint="eastAsia"/>
          <w:sz w:val="30"/>
          <w:szCs w:val="30"/>
        </w:rPr>
        <w:t>4640；</w:t>
      </w:r>
      <w:r w:rsidR="008C1FCF">
        <w:rPr>
          <w:rStyle w:val="content1"/>
          <w:rFonts w:ascii="仿宋" w:eastAsia="仿宋" w:hAnsi="仿宋" w:hint="eastAsia"/>
          <w:sz w:val="30"/>
          <w:szCs w:val="30"/>
        </w:rPr>
        <w:t>传真</w:t>
      </w:r>
      <w:r w:rsidR="0068755B" w:rsidRPr="002B2CDD">
        <w:rPr>
          <w:rStyle w:val="content1"/>
          <w:rFonts w:ascii="仿宋" w:eastAsia="仿宋" w:hAnsi="仿宋" w:hint="eastAsia"/>
          <w:sz w:val="30"/>
          <w:szCs w:val="30"/>
        </w:rPr>
        <w:t>：010－59</w:t>
      </w:r>
      <w:r w:rsidR="008C1FCF">
        <w:rPr>
          <w:rStyle w:val="content1"/>
          <w:rFonts w:ascii="仿宋" w:eastAsia="仿宋" w:hAnsi="仿宋" w:hint="eastAsia"/>
          <w:sz w:val="30"/>
          <w:szCs w:val="30"/>
        </w:rPr>
        <w:t>1946</w:t>
      </w:r>
      <w:r w:rsidR="004D79BF">
        <w:rPr>
          <w:rStyle w:val="content1"/>
          <w:rFonts w:ascii="仿宋" w:eastAsia="仿宋" w:hAnsi="仿宋" w:hint="eastAsia"/>
          <w:sz w:val="30"/>
          <w:szCs w:val="30"/>
        </w:rPr>
        <w:t>40</w:t>
      </w:r>
      <w:r w:rsidR="00F901F6">
        <w:rPr>
          <w:rStyle w:val="content1"/>
          <w:rFonts w:ascii="仿宋" w:eastAsia="仿宋" w:hAnsi="仿宋" w:hint="eastAsia"/>
          <w:sz w:val="30"/>
          <w:szCs w:val="30"/>
        </w:rPr>
        <w:t>；手机：</w:t>
      </w:r>
      <w:r w:rsidR="003C717D">
        <w:rPr>
          <w:rStyle w:val="content1"/>
          <w:rFonts w:ascii="仿宋" w:eastAsia="仿宋" w:hAnsi="仿宋" w:hint="eastAsia"/>
          <w:sz w:val="30"/>
          <w:szCs w:val="30"/>
        </w:rPr>
        <w:t>13</w:t>
      </w:r>
      <w:r w:rsidR="00FD4F04">
        <w:rPr>
          <w:rStyle w:val="content1"/>
          <w:rFonts w:ascii="仿宋" w:eastAsia="仿宋" w:hAnsi="仿宋" w:hint="eastAsia"/>
          <w:sz w:val="30"/>
          <w:szCs w:val="30"/>
        </w:rPr>
        <w:t>146824860</w:t>
      </w:r>
      <w:r w:rsidR="00F901F6">
        <w:rPr>
          <w:rStyle w:val="content1"/>
          <w:rFonts w:ascii="仿宋" w:eastAsia="仿宋" w:hAnsi="仿宋" w:hint="eastAsia"/>
          <w:sz w:val="30"/>
          <w:szCs w:val="30"/>
        </w:rPr>
        <w:t>、</w:t>
      </w:r>
      <w:r w:rsidR="00FD4F04">
        <w:rPr>
          <w:rStyle w:val="content1"/>
          <w:rFonts w:ascii="仿宋" w:eastAsia="仿宋" w:hAnsi="仿宋" w:hint="eastAsia"/>
          <w:sz w:val="30"/>
          <w:szCs w:val="30"/>
        </w:rPr>
        <w:t>13520421701</w:t>
      </w:r>
      <w:r w:rsidR="0068755B" w:rsidRPr="002B2CDD">
        <w:rPr>
          <w:rStyle w:val="content1"/>
          <w:rFonts w:ascii="仿宋" w:eastAsia="仿宋" w:hAnsi="仿宋" w:hint="eastAsia"/>
          <w:sz w:val="30"/>
          <w:szCs w:val="30"/>
        </w:rPr>
        <w:t>；</w:t>
      </w:r>
      <w:r w:rsidR="00AA2A8A">
        <w:rPr>
          <w:rStyle w:val="content1"/>
          <w:rFonts w:ascii="仿宋" w:eastAsia="仿宋" w:hAnsi="仿宋" w:hint="eastAsia"/>
          <w:sz w:val="30"/>
          <w:szCs w:val="30"/>
        </w:rPr>
        <w:t>电子邮箱：huiyuancfa@126.com。</w:t>
      </w:r>
    </w:p>
    <w:p w:rsidR="0068755B" w:rsidRPr="002B2CDD" w:rsidRDefault="0068755B" w:rsidP="00042F78">
      <w:pPr>
        <w:spacing w:line="560" w:lineRule="exact"/>
        <w:jc w:val="left"/>
        <w:rPr>
          <w:rStyle w:val="content1"/>
          <w:rFonts w:ascii="仿宋" w:eastAsia="仿宋" w:hAnsi="仿宋"/>
          <w:sz w:val="30"/>
          <w:szCs w:val="30"/>
        </w:rPr>
      </w:pPr>
    </w:p>
    <w:p w:rsidR="00F12875" w:rsidRDefault="0068755B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 w:hint="eastAsia"/>
          <w:sz w:val="30"/>
          <w:szCs w:val="30"/>
        </w:rPr>
      </w:pPr>
      <w:r w:rsidRPr="002B2CDD">
        <w:rPr>
          <w:rStyle w:val="content1"/>
          <w:rFonts w:ascii="仿宋" w:eastAsia="仿宋" w:hAnsi="仿宋" w:hint="eastAsia"/>
          <w:sz w:val="30"/>
          <w:szCs w:val="30"/>
        </w:rPr>
        <w:t>附件：论坛</w:t>
      </w:r>
      <w:r w:rsidR="008C1FCF">
        <w:rPr>
          <w:rStyle w:val="content1"/>
          <w:rFonts w:ascii="仿宋" w:eastAsia="仿宋" w:hAnsi="仿宋" w:hint="eastAsia"/>
          <w:sz w:val="30"/>
          <w:szCs w:val="30"/>
        </w:rPr>
        <w:t>参会</w:t>
      </w:r>
      <w:r w:rsidRPr="002B2CDD">
        <w:rPr>
          <w:rStyle w:val="content1"/>
          <w:rFonts w:ascii="仿宋" w:eastAsia="仿宋" w:hAnsi="仿宋" w:hint="eastAsia"/>
          <w:sz w:val="30"/>
          <w:szCs w:val="30"/>
        </w:rPr>
        <w:t>回执表</w:t>
      </w:r>
    </w:p>
    <w:p w:rsidR="008544C8" w:rsidRDefault="008544C8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 w:hint="eastAsia"/>
          <w:sz w:val="30"/>
          <w:szCs w:val="30"/>
        </w:rPr>
      </w:pPr>
    </w:p>
    <w:p w:rsidR="008B6893" w:rsidRPr="002B2CDD" w:rsidRDefault="008B6893" w:rsidP="00042F78">
      <w:pPr>
        <w:spacing w:line="560" w:lineRule="exact"/>
        <w:ind w:firstLineChars="200" w:firstLine="600"/>
        <w:jc w:val="left"/>
        <w:rPr>
          <w:rStyle w:val="content1"/>
          <w:rFonts w:ascii="仿宋" w:eastAsia="仿宋" w:hAnsi="仿宋"/>
          <w:sz w:val="30"/>
          <w:szCs w:val="30"/>
        </w:rPr>
      </w:pPr>
    </w:p>
    <w:p w:rsidR="0068755B" w:rsidRDefault="008C1FCF" w:rsidP="00042F78">
      <w:pPr>
        <w:spacing w:line="560" w:lineRule="exact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 xml:space="preserve">                                    </w:t>
      </w:r>
      <w:r w:rsidR="002A0E1D">
        <w:rPr>
          <w:rStyle w:val="content1"/>
          <w:rFonts w:ascii="仿宋" w:eastAsia="仿宋" w:hAnsi="仿宋" w:hint="eastAsia"/>
          <w:sz w:val="30"/>
          <w:szCs w:val="30"/>
        </w:rPr>
        <w:t xml:space="preserve">  </w:t>
      </w:r>
      <w:r>
        <w:rPr>
          <w:rStyle w:val="content1"/>
          <w:rFonts w:ascii="仿宋" w:eastAsia="仿宋" w:hAnsi="仿宋" w:hint="eastAsia"/>
          <w:sz w:val="30"/>
          <w:szCs w:val="30"/>
        </w:rPr>
        <w:t xml:space="preserve"> 中国渔业协会</w:t>
      </w:r>
    </w:p>
    <w:p w:rsidR="0068755B" w:rsidRDefault="008C1FCF" w:rsidP="00042F78">
      <w:pPr>
        <w:spacing w:line="560" w:lineRule="exact"/>
        <w:jc w:val="left"/>
        <w:rPr>
          <w:rStyle w:val="content1"/>
          <w:rFonts w:ascii="仿宋" w:eastAsia="仿宋" w:hAnsi="仿宋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t xml:space="preserve">                                   </w:t>
      </w:r>
      <w:r w:rsidR="002A0E1D">
        <w:rPr>
          <w:rStyle w:val="content1"/>
          <w:rFonts w:ascii="仿宋" w:eastAsia="仿宋" w:hAnsi="仿宋" w:hint="eastAsia"/>
          <w:sz w:val="30"/>
          <w:szCs w:val="30"/>
        </w:rPr>
        <w:t xml:space="preserve">  </w:t>
      </w:r>
      <w:r>
        <w:rPr>
          <w:rStyle w:val="content1"/>
          <w:rFonts w:ascii="仿宋" w:eastAsia="仿宋" w:hAnsi="仿宋" w:hint="eastAsia"/>
          <w:sz w:val="30"/>
          <w:szCs w:val="30"/>
        </w:rPr>
        <w:t xml:space="preserve"> </w:t>
      </w:r>
      <w:r>
        <w:rPr>
          <w:rStyle w:val="content1"/>
          <w:rFonts w:ascii="仿宋" w:eastAsia="仿宋" w:hAnsi="仿宋"/>
          <w:sz w:val="30"/>
          <w:szCs w:val="30"/>
        </w:rPr>
        <w:t>2017年</w:t>
      </w:r>
      <w:r w:rsidR="00F12875">
        <w:rPr>
          <w:rStyle w:val="content1"/>
          <w:rFonts w:ascii="仿宋" w:eastAsia="仿宋" w:hAnsi="仿宋" w:hint="eastAsia"/>
          <w:sz w:val="30"/>
          <w:szCs w:val="30"/>
        </w:rPr>
        <w:t>6</w:t>
      </w:r>
      <w:r>
        <w:rPr>
          <w:rStyle w:val="content1"/>
          <w:rFonts w:ascii="仿宋" w:eastAsia="仿宋" w:hAnsi="仿宋"/>
          <w:sz w:val="30"/>
          <w:szCs w:val="30"/>
        </w:rPr>
        <w:t>月</w:t>
      </w:r>
      <w:r w:rsidR="00F12875">
        <w:rPr>
          <w:rStyle w:val="content1"/>
          <w:rFonts w:ascii="仿宋" w:eastAsia="仿宋" w:hAnsi="仿宋" w:hint="eastAsia"/>
          <w:sz w:val="30"/>
          <w:szCs w:val="30"/>
        </w:rPr>
        <w:t>1</w:t>
      </w:r>
      <w:r>
        <w:rPr>
          <w:rStyle w:val="content1"/>
          <w:rFonts w:ascii="仿宋" w:eastAsia="仿宋" w:hAnsi="仿宋"/>
          <w:sz w:val="30"/>
          <w:szCs w:val="30"/>
        </w:rPr>
        <w:t>日</w:t>
      </w:r>
    </w:p>
    <w:p w:rsidR="009B1F7F" w:rsidRDefault="009B1F7F" w:rsidP="0068755B">
      <w:pPr>
        <w:spacing w:line="160" w:lineRule="exact"/>
        <w:rPr>
          <w:rFonts w:ascii="仿宋_GB2312" w:eastAsia="仿宋_GB2312"/>
          <w:b/>
          <w:sz w:val="36"/>
          <w:szCs w:val="36"/>
        </w:rPr>
      </w:pPr>
    </w:p>
    <w:p w:rsidR="002B1392" w:rsidRDefault="002B1392" w:rsidP="0068755B">
      <w:pPr>
        <w:spacing w:line="160" w:lineRule="exact"/>
        <w:rPr>
          <w:rFonts w:ascii="仿宋_GB2312" w:eastAsia="仿宋_GB2312"/>
          <w:b/>
          <w:sz w:val="36"/>
          <w:szCs w:val="36"/>
        </w:rPr>
      </w:pPr>
    </w:p>
    <w:p w:rsidR="00F12875" w:rsidRDefault="00F12875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 w:hint="eastAsia"/>
          <w:b/>
          <w:sz w:val="36"/>
          <w:szCs w:val="36"/>
        </w:rPr>
      </w:pPr>
    </w:p>
    <w:p w:rsidR="00B34421" w:rsidRDefault="00B34421" w:rsidP="0068755B">
      <w:pPr>
        <w:spacing w:line="160" w:lineRule="exact"/>
        <w:rPr>
          <w:rFonts w:ascii="仿宋_GB2312" w:eastAsia="仿宋_GB2312"/>
          <w:b/>
          <w:sz w:val="36"/>
          <w:szCs w:val="36"/>
        </w:rPr>
      </w:pPr>
    </w:p>
    <w:p w:rsidR="00F12875" w:rsidRDefault="00F12875" w:rsidP="0068755B">
      <w:pPr>
        <w:spacing w:line="160" w:lineRule="exact"/>
        <w:rPr>
          <w:rFonts w:ascii="仿宋_GB2312" w:eastAsia="仿宋_GB2312"/>
          <w:b/>
          <w:sz w:val="36"/>
          <w:szCs w:val="36"/>
        </w:rPr>
      </w:pPr>
    </w:p>
    <w:p w:rsidR="00B061E4" w:rsidRPr="004153A1" w:rsidRDefault="00B061E4" w:rsidP="0068755B">
      <w:pPr>
        <w:spacing w:line="160" w:lineRule="exact"/>
        <w:rPr>
          <w:rFonts w:ascii="仿宋_GB2312" w:eastAsia="仿宋_GB2312"/>
          <w:b/>
          <w:sz w:val="36"/>
          <w:szCs w:val="36"/>
        </w:rPr>
      </w:pPr>
    </w:p>
    <w:p w:rsidR="0068755B" w:rsidRPr="008C1FCF" w:rsidRDefault="000A75FE" w:rsidP="0068755B">
      <w:pPr>
        <w:spacing w:line="560" w:lineRule="exact"/>
        <w:rPr>
          <w:rFonts w:ascii="仿宋" w:eastAsia="仿宋" w:hAnsi="仿宋" w:cs="仿宋_GB2312"/>
          <w:sz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620A5" wp14:editId="323F49A9">
                <wp:simplePos x="0" y="0"/>
                <wp:positionH relativeFrom="column">
                  <wp:posOffset>-186690</wp:posOffset>
                </wp:positionH>
                <wp:positionV relativeFrom="paragraph">
                  <wp:posOffset>29845</wp:posOffset>
                </wp:positionV>
                <wp:extent cx="56007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pt,2.35pt" to="426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43LgIAADMEAAAOAAAAZHJzL2Uyb0RvYy54bWysU82O0zAQviPxDpbv3ST92zZqukJNy2WB&#10;Srs8gGs7jYVjW7bbtEK8Ai+AtDc4ceTO27A8BmP3R124IEQOztgz8/mbmc+Tm10j0ZZbJ7QqcHaV&#10;YsQV1UyodYHf3i86I4ycJ4oRqRUv8J47fDN9/mzSmpx3da0l4xYBiHJ5awpce2/yJHG05g1xV9pw&#10;Bc5K24Z42Np1wixpAb2RSTdNh0mrLTNWU+4cnJYHJ55G/Kri1L+pKsc9kgUGbj6uNq6rsCbTCcnX&#10;lpha0CMN8g8sGiIUXHqGKoknaGPFH1CNoFY7XfkrqptEV5WgPNYA1WTpb9Xc1cTwWAs0x5lzm9z/&#10;g6Wvt0uLBCtwDyNFGhjR46dvPz5+/vn9AdbHr19QLzSpNS6H2Jla2lAm3ak7c6vpO4eUntVErXkk&#10;e783gJCFjORJStg4A1et2leaQQzZeB07tqtsEyChF2gXB7M/D4bvPKJwOBim6XUK86MnX0LyU6Kx&#10;zr/kukHBKLAUKvSM5GR763wgQvJTSDhWeiGkjHOXCrUFHg+6g5jgtBQsOEOYs+vVTFq0JUE58YtV&#10;gecyzOqNYhGs5oTNj7YnQh5suFyqgAelAJ2jdZDG+3E6no/mo36n3x3OO/20LDsvFrN+Z7jIrgdl&#10;r5zNyuxDoJb181owxlVgd5Jp1v87GRwfzEFgZ6Ge25A8RY/9ArKnfyQdZxnGdxDCSrP90p5mDMqM&#10;wcdXFKR/uQf78q1PfwEAAP//AwBQSwMEFAAGAAgAAAAhAHpliHDcAAAABwEAAA8AAABkcnMvZG93&#10;bnJldi54bWxMjsFOwzAQRO9I/IO1SFyq1iGUUkKcCgG59UIBcd3GSxIRr9PYbQNfz8IFjqMZvXn5&#10;anSdOtAQWs8GLmYJKOLK25ZrAy/P5XQJKkRki51nMvBJAVbF6UmOmfVHfqLDJtZKIBwyNNDE2Gda&#10;h6ohh2Hme2Lp3v3gMEocam0HPArcdTpNkoV22LI8NNjTfUPVx2bvDITylXbl16SaJG+Xtad097B+&#10;RGPOz8a7W1CRxvg3hh99UYdCnLZ+zzaozsA0vZnL1MD8GpT0y6t0AWr7m3WR6//+xTcAAAD//wMA&#10;UEsBAi0AFAAGAAgAAAAhALaDOJL+AAAA4QEAABMAAAAAAAAAAAAAAAAAAAAAAFtDb250ZW50X1R5&#10;cGVzXS54bWxQSwECLQAUAAYACAAAACEAOP0h/9YAAACUAQAACwAAAAAAAAAAAAAAAAAvAQAAX3Jl&#10;bHMvLnJlbHNQSwECLQAUAAYACAAAACEAKXJeNy4CAAAzBAAADgAAAAAAAAAAAAAAAAAuAgAAZHJz&#10;L2Uyb0RvYy54bWxQSwECLQAUAAYACAAAACEAemWIcNwAAAAHAQAADwAAAAAAAAAAAAAAAACIBAAA&#10;ZHJzL2Rvd25yZXYueG1sUEsFBgAAAAAEAAQA8wAAAJEFAAAAAA==&#10;"/>
            </w:pict>
          </mc:Fallback>
        </mc:AlternateContent>
      </w:r>
      <w:r w:rsidR="004A73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5CD59" wp14:editId="2FF397F0">
                <wp:simplePos x="0" y="0"/>
                <wp:positionH relativeFrom="column">
                  <wp:posOffset>-183515</wp:posOffset>
                </wp:positionH>
                <wp:positionV relativeFrom="paragraph">
                  <wp:posOffset>395605</wp:posOffset>
                </wp:positionV>
                <wp:extent cx="56007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5pt,31.15pt" to="426.5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30LQIAADMEAAAOAAAAZHJzL2Uyb0RvYy54bWysU02O0zAY3SNxB8v7TpLSdtqo6QglLZsB&#10;Ks1wANd2GgvHtmy3aYW4AhdAYgcrluy5DcMx+Oz+QGGDEF24/nl+ed97n6c3u1aiLbdOaFXg7CrF&#10;iCuqmVDrAr+6X/TGGDlPFCNSK17gPXf4Zvb40bQzOe/rRkvGLQIS5fLOFLjx3uRJ4mjDW+KutOEK&#10;DmttW+JhadcJs6QD9lYm/TQdJZ22zFhNuXOwWx0O8Szy1zWn/mVdO+6RLDBo83G0cVyFMZlNSb62&#10;xDSCHmWQf1DREqHgo2eqiniCNlb8QdUKarXTtb+iuk10XQvKYw1QTZb+Vs1dQwyPtYA5zpxtcv+P&#10;lr7YLi0SDLLDSJEWInp4/+Xbu4/fv36A8eHzJ5QFkzrjcsCWamlDmXSn7sytpq8dUrpsiFrzKPZ+&#10;b4Ah3kguroSFM/CpVfdcM8CQjdfRsV1t20AJXqBdDGZ/DobvPKKwORyl6XUK+dHTWULy00VjnX/G&#10;dYvCpMBSqOAZycn21nmQDtATJGwrvRBSxtylQl2BJ8P+MF5wWgoWDgPM2fWqlBZtSeic+As+ANkF&#10;zOqNYpGs4YTNj3NPhDzMAS9V4INSQM5xdmiNN5N0Mh/Px4PeoD+a9wZpVfWeLspBb7TIrofVk6os&#10;q+xtkJYN8kYwxlVQd2rTbPB3bXB8MIcGOzfq2Ybkkj2WCGJP/1F0zDLEd2iElWb7pQ1uhFihMyP4&#10;+IpC6/+6jqifb332AwAA//8DAFBLAwQUAAYACAAAACEA0WNGcN4AAAAJAQAADwAAAGRycy9kb3du&#10;cmV2LnhtbEyPwU7CQBCG7yS+w2ZMvBDY0gZSSrfEqL15ETVeh+7QNnRnS3eB6tO7xoMeZ+bLP9+f&#10;b0fTiQsNrrWsYDGPQBBXVrdcK3h7LWcpCOeRNXaWScEnOdgWN5McM22v/EKXna9FCGGXoYLG+z6T&#10;0lUNGXRz2xOH28EOBn0Yh1rqAa8h3HQyjqKVNNhy+NBgTw8NVcfd2Shw5Tudyq9pNY0+ktpSfHp8&#10;fkKl7m7H+w0IT6P/g+FHP6hDEZz29szaiU7BLE7XAVWwihMQAUiXyQLE/nchi1z+b1B8AwAA//8D&#10;AFBLAQItABQABgAIAAAAIQC2gziS/gAAAOEBAAATAAAAAAAAAAAAAAAAAAAAAABbQ29udGVudF9U&#10;eXBlc10ueG1sUEsBAi0AFAAGAAgAAAAhADj9If/WAAAAlAEAAAsAAAAAAAAAAAAAAAAALwEAAF9y&#10;ZWxzLy5yZWxzUEsBAi0AFAAGAAgAAAAhAJFd7fQtAgAAMwQAAA4AAAAAAAAAAAAAAAAALgIAAGRy&#10;cy9lMm9Eb2MueG1sUEsBAi0AFAAGAAgAAAAhANFjRnDeAAAACQEAAA8AAAAAAAAAAAAAAAAAhwQA&#10;AGRycy9kb3ducmV2LnhtbFBLBQYAAAAABAAEAPMAAACSBQAAAAA=&#10;"/>
            </w:pict>
          </mc:Fallback>
        </mc:AlternateContent>
      </w:r>
      <w:r w:rsidR="0068755B" w:rsidRPr="008C1FCF">
        <w:rPr>
          <w:rFonts w:ascii="仿宋" w:eastAsia="仿宋" w:hAnsi="仿宋" w:cs="仿宋_GB2312" w:hint="eastAsia"/>
          <w:sz w:val="30"/>
        </w:rPr>
        <w:t xml:space="preserve">中国渔业协会秘书处            </w:t>
      </w:r>
      <w:r w:rsidR="008C1FCF" w:rsidRPr="008C1FCF">
        <w:rPr>
          <w:rFonts w:ascii="仿宋" w:eastAsia="仿宋" w:hAnsi="仿宋" w:cs="仿宋_GB2312" w:hint="eastAsia"/>
          <w:sz w:val="30"/>
        </w:rPr>
        <w:t xml:space="preserve">     </w:t>
      </w:r>
      <w:r w:rsidR="0068755B" w:rsidRPr="008C1FCF">
        <w:rPr>
          <w:rFonts w:ascii="仿宋" w:eastAsia="仿宋" w:hAnsi="仿宋" w:cs="仿宋_GB2312" w:hint="eastAsia"/>
          <w:sz w:val="30"/>
        </w:rPr>
        <w:t>20</w:t>
      </w:r>
      <w:r w:rsidR="008C1FCF">
        <w:rPr>
          <w:rFonts w:ascii="仿宋" w:eastAsia="仿宋" w:hAnsi="仿宋" w:cs="仿宋_GB2312" w:hint="eastAsia"/>
          <w:sz w:val="30"/>
        </w:rPr>
        <w:t>17</w:t>
      </w:r>
      <w:r w:rsidR="0068755B" w:rsidRPr="008C1FCF">
        <w:rPr>
          <w:rFonts w:ascii="仿宋" w:eastAsia="仿宋" w:hAnsi="仿宋" w:cs="仿宋_GB2312" w:hint="eastAsia"/>
          <w:sz w:val="30"/>
        </w:rPr>
        <w:t>年</w:t>
      </w:r>
      <w:r w:rsidR="00F12875">
        <w:rPr>
          <w:rFonts w:ascii="仿宋" w:eastAsia="仿宋" w:hAnsi="仿宋" w:cs="仿宋_GB2312" w:hint="eastAsia"/>
          <w:sz w:val="30"/>
        </w:rPr>
        <w:t>6</w:t>
      </w:r>
      <w:r w:rsidR="0068755B" w:rsidRPr="008C1FCF">
        <w:rPr>
          <w:rFonts w:ascii="仿宋" w:eastAsia="仿宋" w:hAnsi="仿宋" w:cs="仿宋_GB2312" w:hint="eastAsia"/>
          <w:sz w:val="30"/>
        </w:rPr>
        <w:t>月</w:t>
      </w:r>
      <w:r w:rsidR="00F12875">
        <w:rPr>
          <w:rFonts w:ascii="仿宋" w:eastAsia="仿宋" w:hAnsi="仿宋" w:cs="仿宋_GB2312" w:hint="eastAsia"/>
          <w:sz w:val="30"/>
        </w:rPr>
        <w:t>1</w:t>
      </w:r>
      <w:r w:rsidR="0068755B" w:rsidRPr="008C1FCF">
        <w:rPr>
          <w:rFonts w:ascii="仿宋" w:eastAsia="仿宋" w:hAnsi="仿宋" w:cs="仿宋_GB2312" w:hint="eastAsia"/>
          <w:sz w:val="30"/>
        </w:rPr>
        <w:t>日 印发</w:t>
      </w:r>
    </w:p>
    <w:p w:rsidR="008B6893" w:rsidRDefault="008B6893" w:rsidP="0068755B">
      <w:pPr>
        <w:spacing w:line="400" w:lineRule="exact"/>
        <w:rPr>
          <w:rStyle w:val="content1"/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p w:rsidR="0068755B" w:rsidRPr="004B5EA9" w:rsidRDefault="0068755B" w:rsidP="0068755B">
      <w:pPr>
        <w:spacing w:line="400" w:lineRule="exact"/>
        <w:rPr>
          <w:rStyle w:val="content1"/>
          <w:rFonts w:ascii="仿宋" w:eastAsia="仿宋" w:hAnsi="仿宋"/>
          <w:sz w:val="30"/>
          <w:szCs w:val="30"/>
        </w:rPr>
      </w:pPr>
      <w:r w:rsidRPr="004B5EA9">
        <w:rPr>
          <w:rStyle w:val="content1"/>
          <w:rFonts w:ascii="仿宋" w:eastAsia="仿宋" w:hAnsi="仿宋" w:hint="eastAsia"/>
          <w:sz w:val="30"/>
          <w:szCs w:val="30"/>
        </w:rPr>
        <w:lastRenderedPageBreak/>
        <w:t>附件：</w:t>
      </w:r>
    </w:p>
    <w:p w:rsidR="0068755B" w:rsidRPr="004B5EA9" w:rsidRDefault="008C1FCF" w:rsidP="00634040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8C1FCF">
        <w:rPr>
          <w:rStyle w:val="content1"/>
          <w:rFonts w:asciiTheme="majorEastAsia" w:eastAsiaTheme="majorEastAsia" w:hAnsiTheme="majorEastAsia" w:hint="eastAsia"/>
          <w:sz w:val="44"/>
          <w:szCs w:val="44"/>
        </w:rPr>
        <w:t>论坛参会回执表</w:t>
      </w:r>
    </w:p>
    <w:p w:rsidR="0068755B" w:rsidRPr="00043151" w:rsidRDefault="0068755B" w:rsidP="0068755B">
      <w:pPr>
        <w:spacing w:line="2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58"/>
        <w:gridCol w:w="1260"/>
        <w:gridCol w:w="259"/>
        <w:gridCol w:w="1181"/>
        <w:gridCol w:w="1260"/>
        <w:gridCol w:w="1980"/>
      </w:tblGrid>
      <w:tr w:rsidR="0068755B" w:rsidRPr="00601286" w:rsidTr="004779EF">
        <w:trPr>
          <w:trHeight w:hRule="exact" w:val="851"/>
        </w:trPr>
        <w:tc>
          <w:tcPr>
            <w:tcW w:w="1242" w:type="dxa"/>
            <w:vAlign w:val="center"/>
          </w:tcPr>
          <w:p w:rsidR="0068755B" w:rsidRPr="004B5EA9" w:rsidRDefault="0068755B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58" w:type="dxa"/>
            <w:vAlign w:val="center"/>
          </w:tcPr>
          <w:p w:rsidR="0068755B" w:rsidRPr="004B5EA9" w:rsidRDefault="0068755B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8755B" w:rsidRPr="004B5EA9" w:rsidRDefault="0068755B" w:rsidP="004B5EA9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68755B" w:rsidRPr="004B5EA9" w:rsidRDefault="0068755B" w:rsidP="004B5EA9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8755B" w:rsidRPr="004B5EA9" w:rsidRDefault="0068755B" w:rsidP="004B5EA9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:rsidR="0068755B" w:rsidRPr="004B5EA9" w:rsidRDefault="0068755B" w:rsidP="004B5EA9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8755B" w:rsidRPr="00601286" w:rsidTr="004779EF">
        <w:trPr>
          <w:trHeight w:hRule="exact" w:val="851"/>
        </w:trPr>
        <w:tc>
          <w:tcPr>
            <w:tcW w:w="1242" w:type="dxa"/>
            <w:vAlign w:val="center"/>
          </w:tcPr>
          <w:p w:rsidR="0068755B" w:rsidRPr="004B5EA9" w:rsidRDefault="0068755B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58" w:type="dxa"/>
            <w:vAlign w:val="center"/>
          </w:tcPr>
          <w:p w:rsidR="0068755B" w:rsidRPr="004B5EA9" w:rsidRDefault="0068755B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8755B" w:rsidRPr="004B5EA9" w:rsidRDefault="0068755B" w:rsidP="004B5EA9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68755B" w:rsidRPr="004B5EA9" w:rsidRDefault="0068755B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8755B" w:rsidRPr="004B5EA9" w:rsidRDefault="0068755B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:rsidR="0068755B" w:rsidRPr="004B5EA9" w:rsidRDefault="0068755B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8755B" w:rsidRPr="00601286" w:rsidTr="004779EF">
        <w:trPr>
          <w:trHeight w:hRule="exact" w:val="851"/>
        </w:trPr>
        <w:tc>
          <w:tcPr>
            <w:tcW w:w="1242" w:type="dxa"/>
            <w:vAlign w:val="center"/>
          </w:tcPr>
          <w:p w:rsidR="0068755B" w:rsidRPr="004B5EA9" w:rsidRDefault="0068755B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58" w:type="dxa"/>
            <w:vAlign w:val="center"/>
          </w:tcPr>
          <w:p w:rsidR="0068755B" w:rsidRPr="004B5EA9" w:rsidRDefault="0068755B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8755B" w:rsidRPr="004B5EA9" w:rsidRDefault="0068755B" w:rsidP="004B5EA9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68755B" w:rsidRPr="004B5EA9" w:rsidRDefault="0068755B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68755B" w:rsidRPr="004B5EA9" w:rsidRDefault="0068755B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:rsidR="0068755B" w:rsidRPr="004B5EA9" w:rsidRDefault="0068755B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79EF" w:rsidRPr="00601286" w:rsidTr="004779EF">
        <w:trPr>
          <w:trHeight w:hRule="exact" w:val="851"/>
        </w:trPr>
        <w:tc>
          <w:tcPr>
            <w:tcW w:w="1242" w:type="dxa"/>
            <w:vAlign w:val="center"/>
          </w:tcPr>
          <w:p w:rsidR="004779EF" w:rsidRPr="004B5EA9" w:rsidRDefault="004779EF" w:rsidP="001A77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58" w:type="dxa"/>
            <w:vAlign w:val="center"/>
          </w:tcPr>
          <w:p w:rsidR="004779EF" w:rsidRPr="004B5EA9" w:rsidRDefault="004779EF" w:rsidP="001A77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4779EF" w:rsidRPr="004B5EA9" w:rsidRDefault="004779EF" w:rsidP="001A7734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4779EF" w:rsidRPr="004B5EA9" w:rsidRDefault="004779EF" w:rsidP="001A77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4779EF" w:rsidRPr="004B5EA9" w:rsidRDefault="004779EF" w:rsidP="001A773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:rsidR="004779EF" w:rsidRPr="004B5EA9" w:rsidRDefault="004779EF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79EF" w:rsidRPr="00601286" w:rsidTr="004779EF">
        <w:trPr>
          <w:trHeight w:hRule="exact" w:val="851"/>
        </w:trPr>
        <w:tc>
          <w:tcPr>
            <w:tcW w:w="1242" w:type="dxa"/>
            <w:vAlign w:val="center"/>
          </w:tcPr>
          <w:p w:rsidR="004779EF" w:rsidRPr="004B5EA9" w:rsidRDefault="004779EF" w:rsidP="004B5EA9">
            <w:pPr>
              <w:jc w:val="center"/>
              <w:rPr>
                <w:rFonts w:ascii="仿宋" w:eastAsia="仿宋" w:hAnsi="仿宋"/>
                <w:sz w:val="24"/>
              </w:rPr>
            </w:pPr>
            <w:r w:rsidRPr="004B5EA9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158" w:type="dxa"/>
            <w:gridSpan w:val="4"/>
            <w:vAlign w:val="center"/>
          </w:tcPr>
          <w:p w:rsidR="004779EF" w:rsidRPr="004B5EA9" w:rsidRDefault="004779EF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4779EF" w:rsidRPr="004B5EA9" w:rsidRDefault="004779EF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邮编</w:t>
            </w:r>
          </w:p>
        </w:tc>
        <w:tc>
          <w:tcPr>
            <w:tcW w:w="1980" w:type="dxa"/>
            <w:vAlign w:val="center"/>
          </w:tcPr>
          <w:p w:rsidR="004779EF" w:rsidRPr="004B5EA9" w:rsidRDefault="004779EF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79EF" w:rsidRPr="00601286" w:rsidTr="004779EF">
        <w:trPr>
          <w:trHeight w:hRule="exact" w:val="851"/>
        </w:trPr>
        <w:tc>
          <w:tcPr>
            <w:tcW w:w="1242" w:type="dxa"/>
            <w:vAlign w:val="center"/>
          </w:tcPr>
          <w:p w:rsidR="004779EF" w:rsidRPr="004B5EA9" w:rsidRDefault="004779EF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977" w:type="dxa"/>
            <w:gridSpan w:val="3"/>
            <w:vAlign w:val="center"/>
          </w:tcPr>
          <w:p w:rsidR="004779EF" w:rsidRPr="004B5EA9" w:rsidRDefault="004779EF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779EF" w:rsidRPr="004B5EA9" w:rsidRDefault="004779EF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传真</w:t>
            </w:r>
          </w:p>
        </w:tc>
        <w:tc>
          <w:tcPr>
            <w:tcW w:w="3240" w:type="dxa"/>
            <w:gridSpan w:val="2"/>
            <w:vAlign w:val="center"/>
          </w:tcPr>
          <w:p w:rsidR="004779EF" w:rsidRPr="004B5EA9" w:rsidRDefault="004779EF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79EF" w:rsidRPr="00601286" w:rsidTr="004779EF">
        <w:trPr>
          <w:trHeight w:hRule="exact" w:val="851"/>
        </w:trPr>
        <w:tc>
          <w:tcPr>
            <w:tcW w:w="1242" w:type="dxa"/>
            <w:vAlign w:val="center"/>
          </w:tcPr>
          <w:p w:rsidR="004779EF" w:rsidRPr="004B5EA9" w:rsidRDefault="004779EF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977" w:type="dxa"/>
            <w:gridSpan w:val="3"/>
            <w:vAlign w:val="center"/>
          </w:tcPr>
          <w:p w:rsidR="004779EF" w:rsidRPr="004B5EA9" w:rsidRDefault="004779EF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779EF" w:rsidRPr="004B5EA9" w:rsidRDefault="004779EF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B5EA9"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3240" w:type="dxa"/>
            <w:gridSpan w:val="2"/>
            <w:vAlign w:val="center"/>
          </w:tcPr>
          <w:p w:rsidR="004779EF" w:rsidRPr="004B5EA9" w:rsidRDefault="004779EF" w:rsidP="004B5E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79EF" w:rsidRPr="00601286" w:rsidTr="00EF5455">
        <w:trPr>
          <w:trHeight w:hRule="exact" w:val="1757"/>
        </w:trPr>
        <w:tc>
          <w:tcPr>
            <w:tcW w:w="1242" w:type="dxa"/>
            <w:vAlign w:val="center"/>
          </w:tcPr>
          <w:p w:rsidR="004779EF" w:rsidRDefault="004779E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房间</w:t>
            </w:r>
          </w:p>
          <w:p w:rsidR="004779EF" w:rsidRDefault="004779E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预定</w:t>
            </w:r>
          </w:p>
        </w:tc>
        <w:tc>
          <w:tcPr>
            <w:tcW w:w="7398" w:type="dxa"/>
            <w:gridSpan w:val="6"/>
            <w:vAlign w:val="center"/>
          </w:tcPr>
          <w:p w:rsidR="004779EF" w:rsidRDefault="004779EF">
            <w:pPr>
              <w:spacing w:line="480" w:lineRule="exact"/>
              <w:ind w:firstLineChars="750" w:firstLine="22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 □       否□</w:t>
            </w:r>
          </w:p>
          <w:p w:rsidR="004779EF" w:rsidRDefault="004E3B07" w:rsidP="009D3260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注：</w:t>
            </w:r>
            <w:r w:rsidR="00FF1FB7">
              <w:rPr>
                <w:rFonts w:ascii="仿宋" w:eastAsia="仿宋" w:hAnsi="仿宋" w:hint="eastAsia"/>
                <w:sz w:val="30"/>
                <w:szCs w:val="30"/>
              </w:rPr>
              <w:t>建议入住</w:t>
            </w:r>
            <w:r w:rsidR="00FF1FB7">
              <w:rPr>
                <w:rStyle w:val="content1"/>
                <w:rFonts w:ascii="仿宋" w:eastAsia="仿宋" w:hAnsi="仿宋" w:hint="eastAsia"/>
                <w:bCs/>
                <w:sz w:val="30"/>
                <w:szCs w:val="30"/>
              </w:rPr>
              <w:t>万达诺富特</w:t>
            </w:r>
            <w:r w:rsidR="00FF1FB7" w:rsidRPr="00100F3D">
              <w:rPr>
                <w:rStyle w:val="content1"/>
                <w:rFonts w:ascii="仿宋" w:eastAsia="仿宋" w:hAnsi="仿宋"/>
                <w:bCs/>
                <w:sz w:val="30"/>
                <w:szCs w:val="30"/>
              </w:rPr>
              <w:t>酒店</w:t>
            </w:r>
            <w:r w:rsidR="00FF1FB7">
              <w:rPr>
                <w:rStyle w:val="content1"/>
                <w:rFonts w:ascii="仿宋" w:eastAsia="仿宋" w:hAnsi="仿宋" w:hint="eastAsia"/>
                <w:bCs/>
                <w:sz w:val="30"/>
                <w:szCs w:val="30"/>
              </w:rPr>
              <w:t>或周边酒店，会议期间有安排车辆往返于酒店和会展中心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</w:tc>
      </w:tr>
      <w:tr w:rsidR="00D306AB" w:rsidRPr="00601286" w:rsidTr="00D913C6">
        <w:trPr>
          <w:trHeight w:hRule="exact" w:val="846"/>
        </w:trPr>
        <w:tc>
          <w:tcPr>
            <w:tcW w:w="1242" w:type="dxa"/>
            <w:vAlign w:val="center"/>
          </w:tcPr>
          <w:p w:rsidR="00D306AB" w:rsidRPr="00D913C6" w:rsidRDefault="00D306A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13C6">
              <w:rPr>
                <w:rFonts w:ascii="仿宋" w:eastAsia="仿宋" w:hAnsi="仿宋" w:hint="eastAsia"/>
                <w:sz w:val="28"/>
                <w:szCs w:val="28"/>
              </w:rPr>
              <w:t>房型</w:t>
            </w:r>
            <w:r w:rsidR="00D913C6" w:rsidRPr="00D913C6">
              <w:rPr>
                <w:rFonts w:ascii="仿宋" w:eastAsia="仿宋" w:hAnsi="仿宋" w:hint="eastAsia"/>
                <w:sz w:val="28"/>
                <w:szCs w:val="28"/>
              </w:rPr>
              <w:t>及数量</w:t>
            </w:r>
          </w:p>
        </w:tc>
        <w:tc>
          <w:tcPr>
            <w:tcW w:w="7398" w:type="dxa"/>
            <w:gridSpan w:val="6"/>
            <w:vAlign w:val="center"/>
          </w:tcPr>
          <w:p w:rsidR="00D306AB" w:rsidRDefault="00D913C6" w:rsidP="007335D6">
            <w:pPr>
              <w:spacing w:line="480" w:lineRule="exact"/>
              <w:ind w:firstLineChars="650" w:firstLine="19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单间□间  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□间 </w:t>
            </w:r>
          </w:p>
        </w:tc>
      </w:tr>
      <w:tr w:rsidR="004779EF" w:rsidRPr="00601286" w:rsidTr="00D913C6">
        <w:trPr>
          <w:trHeight w:hRule="exact" w:val="858"/>
        </w:trPr>
        <w:tc>
          <w:tcPr>
            <w:tcW w:w="1242" w:type="dxa"/>
            <w:vAlign w:val="center"/>
          </w:tcPr>
          <w:p w:rsidR="004779EF" w:rsidRDefault="004779E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住宿</w:t>
            </w:r>
          </w:p>
          <w:p w:rsidR="004779EF" w:rsidRDefault="004779E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日期</w:t>
            </w:r>
          </w:p>
        </w:tc>
        <w:tc>
          <w:tcPr>
            <w:tcW w:w="7398" w:type="dxa"/>
            <w:gridSpan w:val="6"/>
            <w:vAlign w:val="center"/>
          </w:tcPr>
          <w:p w:rsidR="004779EF" w:rsidRDefault="007335D6" w:rsidP="007335D6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6月14日□  </w:t>
            </w:r>
            <w:r w:rsidR="004779EF">
              <w:rPr>
                <w:rFonts w:ascii="仿宋" w:eastAsia="仿宋" w:hAnsi="仿宋" w:hint="eastAsia"/>
                <w:sz w:val="30"/>
                <w:szCs w:val="30"/>
              </w:rPr>
              <w:t>6月15日□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="004779EF">
              <w:rPr>
                <w:rFonts w:ascii="仿宋" w:eastAsia="仿宋" w:hAnsi="仿宋" w:hint="eastAsia"/>
                <w:sz w:val="30"/>
                <w:szCs w:val="30"/>
              </w:rPr>
              <w:t>6月16日□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="004779EF">
              <w:rPr>
                <w:rFonts w:ascii="仿宋" w:eastAsia="仿宋" w:hAnsi="仿宋" w:hint="eastAsia"/>
                <w:sz w:val="30"/>
                <w:szCs w:val="30"/>
              </w:rPr>
              <w:t>6月17日□</w:t>
            </w:r>
          </w:p>
        </w:tc>
      </w:tr>
      <w:tr w:rsidR="004779EF" w:rsidRPr="00601286" w:rsidTr="00AB1724">
        <w:trPr>
          <w:trHeight w:hRule="exact" w:val="2696"/>
        </w:trPr>
        <w:tc>
          <w:tcPr>
            <w:tcW w:w="1242" w:type="dxa"/>
            <w:vAlign w:val="center"/>
          </w:tcPr>
          <w:p w:rsidR="004779EF" w:rsidRDefault="004779E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7398" w:type="dxa"/>
            <w:gridSpan w:val="6"/>
            <w:vAlign w:val="center"/>
          </w:tcPr>
          <w:p w:rsidR="004779EF" w:rsidRDefault="004779EF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042BF" w:rsidRPr="00EF5455" w:rsidRDefault="00EF5455" w:rsidP="004779EF">
      <w:pPr>
        <w:spacing w:line="380" w:lineRule="exact"/>
        <w:rPr>
          <w:rFonts w:ascii="仿宋" w:eastAsia="仿宋" w:hAnsi="仿宋"/>
          <w:sz w:val="30"/>
          <w:szCs w:val="30"/>
        </w:rPr>
      </w:pPr>
      <w:r w:rsidRPr="004B5EA9">
        <w:rPr>
          <w:rStyle w:val="content1"/>
          <w:rFonts w:ascii="仿宋" w:eastAsia="仿宋" w:hAnsi="仿宋" w:hint="eastAsia"/>
          <w:sz w:val="30"/>
          <w:szCs w:val="30"/>
        </w:rPr>
        <w:t>电话/传真：010-59194675。</w:t>
      </w:r>
    </w:p>
    <w:sectPr w:rsidR="008042BF" w:rsidRPr="00EF5455" w:rsidSect="00C753F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EA" w:rsidRDefault="00CC4BEA">
      <w:r>
        <w:separator/>
      </w:r>
    </w:p>
  </w:endnote>
  <w:endnote w:type="continuationSeparator" w:id="0">
    <w:p w:rsidR="00CC4BEA" w:rsidRDefault="00CC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6E" w:rsidRDefault="00FB74BB" w:rsidP="004265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750F6E" w:rsidRDefault="00CC4BEA" w:rsidP="00F375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F6E" w:rsidRDefault="00CC4BEA" w:rsidP="00F375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EA" w:rsidRDefault="00CC4BEA">
      <w:r>
        <w:separator/>
      </w:r>
    </w:p>
  </w:footnote>
  <w:footnote w:type="continuationSeparator" w:id="0">
    <w:p w:rsidR="00CC4BEA" w:rsidRDefault="00CC4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681C"/>
    <w:multiLevelType w:val="hybridMultilevel"/>
    <w:tmpl w:val="0B2006C6"/>
    <w:lvl w:ilvl="0" w:tplc="FC6E92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E4360CB"/>
    <w:multiLevelType w:val="hybridMultilevel"/>
    <w:tmpl w:val="1B54C622"/>
    <w:lvl w:ilvl="0" w:tplc="75A833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F3"/>
    <w:rsid w:val="00000B10"/>
    <w:rsid w:val="00004999"/>
    <w:rsid w:val="00022AA4"/>
    <w:rsid w:val="00042F78"/>
    <w:rsid w:val="000533BD"/>
    <w:rsid w:val="00077D9A"/>
    <w:rsid w:val="000932A6"/>
    <w:rsid w:val="000A5BF4"/>
    <w:rsid w:val="000A75FE"/>
    <w:rsid w:val="000D1C5A"/>
    <w:rsid w:val="00100F3D"/>
    <w:rsid w:val="0011197A"/>
    <w:rsid w:val="0011522F"/>
    <w:rsid w:val="00124DCC"/>
    <w:rsid w:val="00125A9A"/>
    <w:rsid w:val="00127B13"/>
    <w:rsid w:val="00134C33"/>
    <w:rsid w:val="0014588F"/>
    <w:rsid w:val="0015207A"/>
    <w:rsid w:val="00153346"/>
    <w:rsid w:val="00165D40"/>
    <w:rsid w:val="00175C07"/>
    <w:rsid w:val="001A2A14"/>
    <w:rsid w:val="001E1236"/>
    <w:rsid w:val="00200F7B"/>
    <w:rsid w:val="00203B83"/>
    <w:rsid w:val="00212685"/>
    <w:rsid w:val="0023581B"/>
    <w:rsid w:val="0024244C"/>
    <w:rsid w:val="00267BDE"/>
    <w:rsid w:val="002867A2"/>
    <w:rsid w:val="002A0E1D"/>
    <w:rsid w:val="002B1392"/>
    <w:rsid w:val="002B2CDD"/>
    <w:rsid w:val="002E03E8"/>
    <w:rsid w:val="002E7D34"/>
    <w:rsid w:val="002F3303"/>
    <w:rsid w:val="00314758"/>
    <w:rsid w:val="00341CEA"/>
    <w:rsid w:val="00366BA2"/>
    <w:rsid w:val="00392A34"/>
    <w:rsid w:val="00396392"/>
    <w:rsid w:val="003C717D"/>
    <w:rsid w:val="003F509F"/>
    <w:rsid w:val="00420F5D"/>
    <w:rsid w:val="00466650"/>
    <w:rsid w:val="004779EF"/>
    <w:rsid w:val="00477AD9"/>
    <w:rsid w:val="004859A3"/>
    <w:rsid w:val="004A73DC"/>
    <w:rsid w:val="004B1A9B"/>
    <w:rsid w:val="004B5EA9"/>
    <w:rsid w:val="004D79BF"/>
    <w:rsid w:val="004E3B07"/>
    <w:rsid w:val="00540792"/>
    <w:rsid w:val="00570AB9"/>
    <w:rsid w:val="00570FB1"/>
    <w:rsid w:val="0058340F"/>
    <w:rsid w:val="005C6552"/>
    <w:rsid w:val="005E59C5"/>
    <w:rsid w:val="0060396E"/>
    <w:rsid w:val="006140F1"/>
    <w:rsid w:val="00621A0D"/>
    <w:rsid w:val="00634040"/>
    <w:rsid w:val="006364BC"/>
    <w:rsid w:val="00643DB5"/>
    <w:rsid w:val="00651CE0"/>
    <w:rsid w:val="0068755B"/>
    <w:rsid w:val="006C5900"/>
    <w:rsid w:val="006D5199"/>
    <w:rsid w:val="0070326A"/>
    <w:rsid w:val="0071548A"/>
    <w:rsid w:val="007245D4"/>
    <w:rsid w:val="007335D6"/>
    <w:rsid w:val="00745B08"/>
    <w:rsid w:val="00792E53"/>
    <w:rsid w:val="007A77D9"/>
    <w:rsid w:val="007C0E0E"/>
    <w:rsid w:val="007F5883"/>
    <w:rsid w:val="007F60C2"/>
    <w:rsid w:val="008544C8"/>
    <w:rsid w:val="00877372"/>
    <w:rsid w:val="008842F3"/>
    <w:rsid w:val="008B00C6"/>
    <w:rsid w:val="008B6893"/>
    <w:rsid w:val="008C1FCF"/>
    <w:rsid w:val="008E4B4F"/>
    <w:rsid w:val="009407A1"/>
    <w:rsid w:val="0094633D"/>
    <w:rsid w:val="00951E41"/>
    <w:rsid w:val="00981807"/>
    <w:rsid w:val="00994A14"/>
    <w:rsid w:val="009A49CD"/>
    <w:rsid w:val="009B1F7F"/>
    <w:rsid w:val="009D0041"/>
    <w:rsid w:val="009D3260"/>
    <w:rsid w:val="009F4ABF"/>
    <w:rsid w:val="00A00802"/>
    <w:rsid w:val="00A0457C"/>
    <w:rsid w:val="00A06B28"/>
    <w:rsid w:val="00A228A1"/>
    <w:rsid w:val="00A345CA"/>
    <w:rsid w:val="00A4076D"/>
    <w:rsid w:val="00A969A6"/>
    <w:rsid w:val="00AA1D6C"/>
    <w:rsid w:val="00AA2A8A"/>
    <w:rsid w:val="00AB1724"/>
    <w:rsid w:val="00AE02C6"/>
    <w:rsid w:val="00AF19BB"/>
    <w:rsid w:val="00B061E4"/>
    <w:rsid w:val="00B14270"/>
    <w:rsid w:val="00B251AA"/>
    <w:rsid w:val="00B31E7B"/>
    <w:rsid w:val="00B34421"/>
    <w:rsid w:val="00B80779"/>
    <w:rsid w:val="00B978FC"/>
    <w:rsid w:val="00BC141E"/>
    <w:rsid w:val="00BC3A85"/>
    <w:rsid w:val="00BC7084"/>
    <w:rsid w:val="00BD2A5A"/>
    <w:rsid w:val="00BF2FD5"/>
    <w:rsid w:val="00C11864"/>
    <w:rsid w:val="00C362D1"/>
    <w:rsid w:val="00C47AA3"/>
    <w:rsid w:val="00C53DA9"/>
    <w:rsid w:val="00C546C5"/>
    <w:rsid w:val="00C57CBB"/>
    <w:rsid w:val="00C60022"/>
    <w:rsid w:val="00C70F1E"/>
    <w:rsid w:val="00C753FB"/>
    <w:rsid w:val="00C96594"/>
    <w:rsid w:val="00CB2E26"/>
    <w:rsid w:val="00CC27AB"/>
    <w:rsid w:val="00CC4BEA"/>
    <w:rsid w:val="00CC69EA"/>
    <w:rsid w:val="00CD0182"/>
    <w:rsid w:val="00CD292A"/>
    <w:rsid w:val="00CD2F1D"/>
    <w:rsid w:val="00CE6001"/>
    <w:rsid w:val="00CE7879"/>
    <w:rsid w:val="00D20E78"/>
    <w:rsid w:val="00D306AB"/>
    <w:rsid w:val="00D72204"/>
    <w:rsid w:val="00D80630"/>
    <w:rsid w:val="00D82950"/>
    <w:rsid w:val="00D913C6"/>
    <w:rsid w:val="00DC3F1F"/>
    <w:rsid w:val="00E10A8F"/>
    <w:rsid w:val="00E4180A"/>
    <w:rsid w:val="00E44006"/>
    <w:rsid w:val="00E52D13"/>
    <w:rsid w:val="00E53839"/>
    <w:rsid w:val="00E62FDC"/>
    <w:rsid w:val="00E716DB"/>
    <w:rsid w:val="00E829BF"/>
    <w:rsid w:val="00E857CF"/>
    <w:rsid w:val="00E91FA2"/>
    <w:rsid w:val="00E9745D"/>
    <w:rsid w:val="00EA0644"/>
    <w:rsid w:val="00EA1809"/>
    <w:rsid w:val="00EA187A"/>
    <w:rsid w:val="00EA2D85"/>
    <w:rsid w:val="00EF5455"/>
    <w:rsid w:val="00F04CDF"/>
    <w:rsid w:val="00F12875"/>
    <w:rsid w:val="00F32510"/>
    <w:rsid w:val="00F57F99"/>
    <w:rsid w:val="00F60DA7"/>
    <w:rsid w:val="00F901F6"/>
    <w:rsid w:val="00F93FA9"/>
    <w:rsid w:val="00FB07B5"/>
    <w:rsid w:val="00FB74BB"/>
    <w:rsid w:val="00FB7F1F"/>
    <w:rsid w:val="00FD4F04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7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755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755B"/>
  </w:style>
  <w:style w:type="character" w:customStyle="1" w:styleId="content1">
    <w:name w:val="content1"/>
    <w:basedOn w:val="a0"/>
    <w:rsid w:val="0068755B"/>
  </w:style>
  <w:style w:type="paragraph" w:styleId="a5">
    <w:name w:val="Date"/>
    <w:basedOn w:val="a"/>
    <w:next w:val="a"/>
    <w:link w:val="Char0"/>
    <w:uiPriority w:val="99"/>
    <w:semiHidden/>
    <w:unhideWhenUsed/>
    <w:rsid w:val="0070326A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70326A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unhideWhenUsed/>
    <w:rsid w:val="00614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140F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62FD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2FDC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100F3D"/>
    <w:rPr>
      <w:b/>
      <w:bCs/>
    </w:rPr>
  </w:style>
  <w:style w:type="paragraph" w:styleId="a9">
    <w:name w:val="List Paragraph"/>
    <w:basedOn w:val="a"/>
    <w:uiPriority w:val="34"/>
    <w:qFormat/>
    <w:rsid w:val="00BF2FD5"/>
    <w:pPr>
      <w:ind w:firstLineChars="200" w:firstLine="420"/>
    </w:pPr>
  </w:style>
  <w:style w:type="character" w:customStyle="1" w:styleId="apple-converted-space">
    <w:name w:val="apple-converted-space"/>
    <w:basedOn w:val="a0"/>
    <w:rsid w:val="00D80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7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755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755B"/>
  </w:style>
  <w:style w:type="character" w:customStyle="1" w:styleId="content1">
    <w:name w:val="content1"/>
    <w:basedOn w:val="a0"/>
    <w:rsid w:val="0068755B"/>
  </w:style>
  <w:style w:type="paragraph" w:styleId="a5">
    <w:name w:val="Date"/>
    <w:basedOn w:val="a"/>
    <w:next w:val="a"/>
    <w:link w:val="Char0"/>
    <w:uiPriority w:val="99"/>
    <w:semiHidden/>
    <w:unhideWhenUsed/>
    <w:rsid w:val="0070326A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70326A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unhideWhenUsed/>
    <w:rsid w:val="00614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140F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62FD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2FDC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100F3D"/>
    <w:rPr>
      <w:b/>
      <w:bCs/>
    </w:rPr>
  </w:style>
  <w:style w:type="paragraph" w:styleId="a9">
    <w:name w:val="List Paragraph"/>
    <w:basedOn w:val="a"/>
    <w:uiPriority w:val="34"/>
    <w:qFormat/>
    <w:rsid w:val="00BF2FD5"/>
    <w:pPr>
      <w:ind w:firstLineChars="200" w:firstLine="420"/>
    </w:pPr>
  </w:style>
  <w:style w:type="character" w:customStyle="1" w:styleId="apple-converted-space">
    <w:name w:val="apple-converted-space"/>
    <w:basedOn w:val="a0"/>
    <w:rsid w:val="00D8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84</cp:revision>
  <cp:lastPrinted>2017-05-31T03:33:00Z</cp:lastPrinted>
  <dcterms:created xsi:type="dcterms:W3CDTF">2017-05-22T08:05:00Z</dcterms:created>
  <dcterms:modified xsi:type="dcterms:W3CDTF">2017-06-06T02:27:00Z</dcterms:modified>
</cp:coreProperties>
</file>