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sz w:val="30"/>
          <w:szCs w:val="30"/>
        </w:rPr>
      </w:pPr>
      <w:bookmarkStart w:id="0" w:name="_GoBack"/>
      <w:bookmarkEnd w:id="0"/>
      <w:r>
        <w:rPr>
          <w:rFonts w:hint="eastAsia" w:ascii="宋体" w:hAnsi="宋体" w:eastAsia="宋体" w:cs="宋体"/>
          <w:bCs/>
          <w:sz w:val="30"/>
          <w:szCs w:val="30"/>
        </w:rPr>
        <w:t>附件2：</w:t>
      </w:r>
      <w:r>
        <w:rPr>
          <w:rFonts w:ascii="宋体" w:hAnsi="宋体" w:eastAsia="宋体" w:cs="宋体"/>
          <w:b/>
          <w:sz w:val="30"/>
          <w:szCs w:val="30"/>
        </w:rPr>
        <w:t>2024年重庆市水稻玉米品种</w:t>
      </w:r>
      <w:r>
        <w:rPr>
          <w:rFonts w:hint="eastAsia" w:ascii="宋体" w:hAnsi="宋体" w:eastAsia="宋体" w:cs="宋体"/>
          <w:b/>
          <w:sz w:val="30"/>
          <w:szCs w:val="30"/>
        </w:rPr>
        <w:t>引种备案</w:t>
      </w:r>
      <w:r>
        <w:rPr>
          <w:rFonts w:ascii="宋体" w:hAnsi="宋体" w:eastAsia="宋体" w:cs="宋体"/>
          <w:b/>
          <w:sz w:val="30"/>
          <w:szCs w:val="30"/>
        </w:rPr>
        <w:t>试验申请表</w:t>
      </w:r>
    </w:p>
    <w:tbl>
      <w:tblPr>
        <w:tblStyle w:val="4"/>
        <w:tblW w:w="0" w:type="auto"/>
        <w:tblInd w:w="-5" w:type="dxa"/>
        <w:tblLayout w:type="autofit"/>
        <w:tblCellMar>
          <w:top w:w="0" w:type="dxa"/>
          <w:left w:w="10" w:type="dxa"/>
          <w:bottom w:w="0" w:type="dxa"/>
          <w:right w:w="10" w:type="dxa"/>
        </w:tblCellMar>
      </w:tblPr>
      <w:tblGrid>
        <w:gridCol w:w="1859"/>
        <w:gridCol w:w="1476"/>
        <w:gridCol w:w="833"/>
        <w:gridCol w:w="585"/>
        <w:gridCol w:w="677"/>
        <w:gridCol w:w="530"/>
        <w:gridCol w:w="643"/>
        <w:gridCol w:w="1713"/>
      </w:tblGrid>
      <w:tr>
        <w:tblPrEx>
          <w:tblCellMar>
            <w:top w:w="0" w:type="dxa"/>
            <w:left w:w="10" w:type="dxa"/>
            <w:bottom w:w="0" w:type="dxa"/>
            <w:right w:w="10" w:type="dxa"/>
          </w:tblCellMar>
        </w:tblPrEx>
        <w:trPr>
          <w:trHeight w:val="1"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作物种类</w:t>
            </w:r>
          </w:p>
        </w:tc>
        <w:tc>
          <w:tcPr>
            <w:tcW w:w="1477"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sz w:val="24"/>
              </w:rPr>
            </w:pPr>
          </w:p>
          <w:p>
            <w:pPr>
              <w:spacing w:line="280" w:lineRule="exact"/>
              <w:rPr>
                <w:rFonts w:ascii="宋体" w:hAnsi="宋体" w:eastAsia="宋体" w:cs="宋体"/>
              </w:rPr>
            </w:pPr>
          </w:p>
        </w:tc>
        <w:tc>
          <w:tcPr>
            <w:tcW w:w="2096"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品种名称</w:t>
            </w:r>
          </w:p>
        </w:tc>
        <w:tc>
          <w:tcPr>
            <w:tcW w:w="2887"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审定编号</w:t>
            </w:r>
          </w:p>
        </w:tc>
        <w:tc>
          <w:tcPr>
            <w:tcW w:w="1477"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sz w:val="22"/>
              </w:rPr>
            </w:pPr>
          </w:p>
        </w:tc>
        <w:tc>
          <w:tcPr>
            <w:tcW w:w="2096"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品种来源</w:t>
            </w:r>
          </w:p>
        </w:tc>
        <w:tc>
          <w:tcPr>
            <w:tcW w:w="2887"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sz w:val="24"/>
              </w:rPr>
            </w:pPr>
          </w:p>
          <w:p>
            <w:pPr>
              <w:spacing w:line="280" w:lineRule="exact"/>
              <w:jc w:val="center"/>
              <w:rPr>
                <w:rFonts w:ascii="宋体" w:hAnsi="宋体" w:eastAsia="宋体" w:cs="宋体"/>
              </w:rPr>
            </w:pPr>
          </w:p>
        </w:tc>
      </w:tr>
      <w:tr>
        <w:tblPrEx>
          <w:tblCellMar>
            <w:top w:w="0" w:type="dxa"/>
            <w:left w:w="10" w:type="dxa"/>
            <w:bottom w:w="0" w:type="dxa"/>
            <w:right w:w="10" w:type="dxa"/>
          </w:tblCellMar>
        </w:tblPrEx>
        <w:trPr>
          <w:trHeight w:val="576"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品种选育单位</w:t>
            </w:r>
          </w:p>
        </w:tc>
        <w:tc>
          <w:tcPr>
            <w:tcW w:w="6460" w:type="dxa"/>
            <w:gridSpan w:val="7"/>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sz w:val="22"/>
              </w:rPr>
            </w:pPr>
          </w:p>
        </w:tc>
      </w:tr>
      <w:tr>
        <w:tblPrEx>
          <w:tblCellMar>
            <w:top w:w="0" w:type="dxa"/>
            <w:left w:w="10" w:type="dxa"/>
            <w:bottom w:w="0" w:type="dxa"/>
            <w:right w:w="10" w:type="dxa"/>
          </w:tblCellMar>
        </w:tblPrEx>
        <w:trPr>
          <w:trHeight w:val="576"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是否已撤销审定</w:t>
            </w:r>
          </w:p>
        </w:tc>
        <w:tc>
          <w:tcPr>
            <w:tcW w:w="2311"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sz w:val="22"/>
              </w:rPr>
            </w:pPr>
          </w:p>
        </w:tc>
        <w:tc>
          <w:tcPr>
            <w:tcW w:w="2435" w:type="dxa"/>
            <w:gridSpan w:val="4"/>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是否转基因</w:t>
            </w:r>
          </w:p>
        </w:tc>
        <w:tc>
          <w:tcPr>
            <w:tcW w:w="1714"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ind w:firstLine="480"/>
              <w:jc w:val="center"/>
              <w:rPr>
                <w:rFonts w:ascii="宋体" w:hAnsi="宋体" w:eastAsia="宋体" w:cs="宋体"/>
              </w:rPr>
            </w:pPr>
            <w:r>
              <w:rPr>
                <w:rFonts w:ascii="宋体" w:hAnsi="宋体" w:eastAsia="宋体" w:cs="宋体"/>
                <w:sz w:val="24"/>
              </w:rPr>
              <w:t>通讯地址</w:t>
            </w:r>
          </w:p>
        </w:tc>
        <w:tc>
          <w:tcPr>
            <w:tcW w:w="2896"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sz w:val="24"/>
              </w:rPr>
            </w:pPr>
          </w:p>
          <w:p>
            <w:pPr>
              <w:spacing w:line="280" w:lineRule="exact"/>
              <w:rPr>
                <w:rFonts w:ascii="宋体" w:hAnsi="宋体" w:eastAsia="宋体" w:cs="宋体"/>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邮 编</w:t>
            </w:r>
          </w:p>
        </w:tc>
        <w:tc>
          <w:tcPr>
            <w:tcW w:w="235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ind w:firstLine="480"/>
              <w:jc w:val="center"/>
              <w:rPr>
                <w:rFonts w:ascii="宋体" w:hAnsi="宋体" w:eastAsia="宋体" w:cs="宋体"/>
              </w:rPr>
            </w:pPr>
            <w:r>
              <w:rPr>
                <w:rFonts w:ascii="宋体" w:hAnsi="宋体" w:eastAsia="宋体" w:cs="宋体"/>
                <w:sz w:val="24"/>
              </w:rPr>
              <w:t>联 系 人</w:t>
            </w:r>
          </w:p>
        </w:tc>
        <w:tc>
          <w:tcPr>
            <w:tcW w:w="2896"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sz w:val="24"/>
              </w:rPr>
            </w:pPr>
          </w:p>
          <w:p>
            <w:pPr>
              <w:spacing w:line="280" w:lineRule="exact"/>
              <w:rPr>
                <w:rFonts w:ascii="宋体" w:hAnsi="宋体" w:eastAsia="宋体" w:cs="宋体"/>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rPr>
            </w:pPr>
            <w:r>
              <w:rPr>
                <w:rFonts w:ascii="宋体" w:hAnsi="宋体" w:eastAsia="宋体" w:cs="宋体"/>
                <w:sz w:val="24"/>
              </w:rPr>
              <w:t>联系电话</w:t>
            </w:r>
          </w:p>
        </w:tc>
        <w:tc>
          <w:tcPr>
            <w:tcW w:w="235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sz w:val="22"/>
              </w:rPr>
            </w:pPr>
          </w:p>
        </w:tc>
      </w:tr>
      <w:tr>
        <w:tblPrEx>
          <w:tblCellMar>
            <w:top w:w="0" w:type="dxa"/>
            <w:left w:w="10" w:type="dxa"/>
            <w:bottom w:w="0" w:type="dxa"/>
            <w:right w:w="10" w:type="dxa"/>
          </w:tblCellMar>
        </w:tblPrEx>
        <w:trPr>
          <w:trHeight w:val="605"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ind w:firstLine="480"/>
              <w:jc w:val="center"/>
              <w:rPr>
                <w:rFonts w:ascii="宋体" w:hAnsi="宋体" w:eastAsia="宋体" w:cs="宋体"/>
              </w:rPr>
            </w:pPr>
            <w:r>
              <w:rPr>
                <w:rFonts w:ascii="宋体" w:hAnsi="宋体" w:eastAsia="宋体" w:cs="宋体"/>
                <w:sz w:val="24"/>
              </w:rPr>
              <w:t>传    真</w:t>
            </w:r>
          </w:p>
        </w:tc>
        <w:tc>
          <w:tcPr>
            <w:tcW w:w="2896"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sz w:val="22"/>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rPr>
            </w:pPr>
            <w:r>
              <w:rPr>
                <w:rFonts w:ascii="宋体" w:hAnsi="宋体" w:eastAsia="宋体" w:cs="宋体"/>
                <w:sz w:val="24"/>
              </w:rPr>
              <w:t>电子邮箱</w:t>
            </w:r>
          </w:p>
        </w:tc>
        <w:tc>
          <w:tcPr>
            <w:tcW w:w="235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ind w:firstLine="480"/>
              <w:jc w:val="center"/>
              <w:rPr>
                <w:rFonts w:ascii="宋体" w:hAnsi="宋体" w:eastAsia="宋体" w:cs="宋体"/>
              </w:rPr>
            </w:pPr>
            <w:r>
              <w:rPr>
                <w:rFonts w:ascii="宋体" w:hAnsi="宋体" w:eastAsia="宋体" w:cs="宋体"/>
                <w:sz w:val="24"/>
              </w:rPr>
              <w:t>品种权人</w:t>
            </w:r>
          </w:p>
        </w:tc>
        <w:tc>
          <w:tcPr>
            <w:tcW w:w="2896"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（保护品种必须填写）</w:t>
            </w:r>
          </w:p>
        </w:tc>
        <w:tc>
          <w:tcPr>
            <w:tcW w:w="120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rPr>
            </w:pPr>
            <w:r>
              <w:rPr>
                <w:rFonts w:ascii="宋体" w:hAnsi="宋体" w:eastAsia="宋体" w:cs="宋体"/>
                <w:sz w:val="24"/>
              </w:rPr>
              <w:t>品种权号</w:t>
            </w:r>
          </w:p>
        </w:tc>
        <w:tc>
          <w:tcPr>
            <w:tcW w:w="235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rPr>
            </w:pPr>
            <w:r>
              <w:rPr>
                <w:rFonts w:ascii="宋体" w:hAnsi="宋体" w:eastAsia="宋体" w:cs="宋体"/>
                <w:sz w:val="24"/>
              </w:rPr>
              <w:t>（保护品种必须填写）</w:t>
            </w:r>
          </w:p>
        </w:tc>
      </w:tr>
      <w:tr>
        <w:tblPrEx>
          <w:tblCellMar>
            <w:top w:w="0" w:type="dxa"/>
            <w:left w:w="10" w:type="dxa"/>
            <w:bottom w:w="0" w:type="dxa"/>
            <w:right w:w="10" w:type="dxa"/>
          </w:tblCellMar>
        </w:tblPrEx>
        <w:trPr>
          <w:trHeight w:val="666"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ind w:firstLine="480"/>
              <w:jc w:val="center"/>
              <w:rPr>
                <w:rFonts w:ascii="宋体" w:hAnsi="宋体" w:eastAsia="宋体" w:cs="宋体"/>
              </w:rPr>
            </w:pPr>
            <w:r>
              <w:rPr>
                <w:rFonts w:ascii="宋体" w:hAnsi="宋体" w:eastAsia="宋体" w:cs="宋体"/>
                <w:sz w:val="24"/>
              </w:rPr>
              <w:t>引种者</w:t>
            </w:r>
          </w:p>
        </w:tc>
        <w:tc>
          <w:tcPr>
            <w:tcW w:w="2896"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rPr>
            </w:pPr>
            <w:r>
              <w:rPr>
                <w:rFonts w:ascii="宋体" w:hAnsi="宋体" w:eastAsia="宋体" w:cs="宋体"/>
                <w:sz w:val="24"/>
              </w:rPr>
              <w:t>（引种者应为品种选育单位或具有引种作物种子生产经营资质的种子企业或个人）</w:t>
            </w:r>
          </w:p>
        </w:tc>
        <w:tc>
          <w:tcPr>
            <w:tcW w:w="120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rPr>
            </w:pPr>
            <w:r>
              <w:rPr>
                <w:rFonts w:ascii="宋体" w:hAnsi="宋体" w:eastAsia="宋体" w:cs="宋体"/>
                <w:sz w:val="24"/>
              </w:rPr>
              <w:t xml:space="preserve"> 法人代表</w:t>
            </w:r>
          </w:p>
        </w:tc>
        <w:tc>
          <w:tcPr>
            <w:tcW w:w="235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sz w:val="22"/>
              </w:rPr>
            </w:pPr>
          </w:p>
        </w:tc>
      </w:tr>
      <w:tr>
        <w:tblPrEx>
          <w:tblCellMar>
            <w:top w:w="0" w:type="dxa"/>
            <w:left w:w="10" w:type="dxa"/>
            <w:bottom w:w="0" w:type="dxa"/>
            <w:right w:w="10" w:type="dxa"/>
          </w:tblCellMar>
        </w:tblPrEx>
        <w:trPr>
          <w:trHeight w:val="229"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通讯地址</w:t>
            </w:r>
          </w:p>
        </w:tc>
        <w:tc>
          <w:tcPr>
            <w:tcW w:w="2896"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sz w:val="24"/>
              </w:rPr>
            </w:pPr>
          </w:p>
          <w:p>
            <w:pPr>
              <w:spacing w:line="280" w:lineRule="exact"/>
              <w:jc w:val="center"/>
              <w:rPr>
                <w:rFonts w:ascii="宋体" w:hAnsi="宋体" w:eastAsia="宋体" w:cs="宋体"/>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邮 编</w:t>
            </w:r>
          </w:p>
        </w:tc>
        <w:tc>
          <w:tcPr>
            <w:tcW w:w="235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联 系 人</w:t>
            </w:r>
          </w:p>
        </w:tc>
        <w:tc>
          <w:tcPr>
            <w:tcW w:w="2896"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sz w:val="24"/>
              </w:rPr>
            </w:pPr>
          </w:p>
          <w:p>
            <w:pPr>
              <w:spacing w:line="280" w:lineRule="exact"/>
              <w:jc w:val="center"/>
              <w:rPr>
                <w:rFonts w:ascii="宋体" w:hAnsi="宋体" w:eastAsia="宋体" w:cs="宋体"/>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联系电话</w:t>
            </w:r>
          </w:p>
        </w:tc>
        <w:tc>
          <w:tcPr>
            <w:tcW w:w="235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sz w:val="22"/>
              </w:rPr>
            </w:pPr>
          </w:p>
        </w:tc>
      </w:tr>
      <w:tr>
        <w:tblPrEx>
          <w:tblCellMar>
            <w:top w:w="0" w:type="dxa"/>
            <w:left w:w="10" w:type="dxa"/>
            <w:bottom w:w="0" w:type="dxa"/>
            <w:right w:w="10" w:type="dxa"/>
          </w:tblCellMar>
        </w:tblPrEx>
        <w:trPr>
          <w:trHeight w:val="558"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传    真</w:t>
            </w:r>
          </w:p>
        </w:tc>
        <w:tc>
          <w:tcPr>
            <w:tcW w:w="2896"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sz w:val="22"/>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电子邮箱</w:t>
            </w:r>
          </w:p>
        </w:tc>
        <w:tc>
          <w:tcPr>
            <w:tcW w:w="2357"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ind w:firstLine="240"/>
              <w:jc w:val="center"/>
              <w:rPr>
                <w:rFonts w:ascii="宋体" w:hAnsi="宋体" w:eastAsia="宋体" w:cs="宋体"/>
              </w:rPr>
            </w:pPr>
            <w:r>
              <w:rPr>
                <w:rFonts w:ascii="宋体" w:hAnsi="宋体" w:eastAsia="宋体" w:cs="宋体"/>
                <w:sz w:val="24"/>
              </w:rPr>
              <w:t>适宜引种生态区</w:t>
            </w:r>
          </w:p>
        </w:tc>
        <w:tc>
          <w:tcPr>
            <w:tcW w:w="6460" w:type="dxa"/>
            <w:gridSpan w:val="7"/>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引种者请对照审定公告与国家划定同一适宜生态区，确定拟引种品种属于哪一生态区</w:t>
            </w:r>
          </w:p>
        </w:tc>
      </w:tr>
      <w:tr>
        <w:tblPrEx>
          <w:tblCellMar>
            <w:top w:w="0" w:type="dxa"/>
            <w:left w:w="10" w:type="dxa"/>
            <w:bottom w:w="0" w:type="dxa"/>
            <w:right w:w="10" w:type="dxa"/>
          </w:tblCellMar>
        </w:tblPrEx>
        <w:trPr>
          <w:trHeight w:val="1"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ind w:firstLine="480"/>
              <w:jc w:val="center"/>
              <w:rPr>
                <w:rFonts w:ascii="宋体" w:hAnsi="宋体" w:eastAsia="宋体" w:cs="宋体"/>
              </w:rPr>
            </w:pPr>
            <w:r>
              <w:rPr>
                <w:rFonts w:ascii="宋体" w:hAnsi="宋体" w:eastAsia="宋体" w:cs="宋体"/>
                <w:sz w:val="24"/>
              </w:rPr>
              <w:t>拟引种区域</w:t>
            </w:r>
          </w:p>
        </w:tc>
        <w:tc>
          <w:tcPr>
            <w:tcW w:w="6460" w:type="dxa"/>
            <w:gridSpan w:val="7"/>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sz w:val="24"/>
              </w:rPr>
            </w:pPr>
          </w:p>
          <w:p>
            <w:pPr>
              <w:spacing w:line="280" w:lineRule="exact"/>
              <w:jc w:val="center"/>
              <w:rPr>
                <w:rFonts w:ascii="宋体" w:hAnsi="宋体" w:eastAsia="宋体" w:cs="宋体"/>
              </w:rPr>
            </w:pPr>
          </w:p>
        </w:tc>
      </w:tr>
      <w:tr>
        <w:tblPrEx>
          <w:tblCellMar>
            <w:top w:w="0" w:type="dxa"/>
            <w:left w:w="10" w:type="dxa"/>
            <w:bottom w:w="0" w:type="dxa"/>
            <w:right w:w="10" w:type="dxa"/>
          </w:tblCellMar>
        </w:tblPrEx>
        <w:trPr>
          <w:trHeight w:val="1"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特征特性描述</w:t>
            </w:r>
          </w:p>
        </w:tc>
        <w:tc>
          <w:tcPr>
            <w:tcW w:w="6460" w:type="dxa"/>
            <w:gridSpan w:val="7"/>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sz w:val="24"/>
              </w:rPr>
            </w:pPr>
          </w:p>
          <w:p>
            <w:pPr>
              <w:spacing w:line="280" w:lineRule="exact"/>
              <w:jc w:val="center"/>
              <w:rPr>
                <w:rFonts w:ascii="宋体" w:hAnsi="宋体" w:eastAsia="宋体" w:cs="宋体"/>
                <w:sz w:val="24"/>
              </w:rPr>
            </w:pPr>
            <w:r>
              <w:rPr>
                <w:rFonts w:ascii="宋体" w:hAnsi="宋体" w:eastAsia="宋体" w:cs="宋体"/>
                <w:sz w:val="24"/>
              </w:rPr>
              <w:t>在引种区域特征特性，非原审定公告内容</w:t>
            </w:r>
          </w:p>
          <w:p>
            <w:pPr>
              <w:spacing w:line="280" w:lineRule="exact"/>
              <w:jc w:val="left"/>
              <w:rPr>
                <w:rFonts w:ascii="宋体" w:hAnsi="宋体" w:eastAsia="宋体" w:cs="宋体"/>
              </w:rPr>
            </w:pPr>
          </w:p>
        </w:tc>
      </w:tr>
      <w:tr>
        <w:tblPrEx>
          <w:tblCellMar>
            <w:top w:w="0" w:type="dxa"/>
            <w:left w:w="10" w:type="dxa"/>
            <w:bottom w:w="0" w:type="dxa"/>
            <w:right w:w="10" w:type="dxa"/>
          </w:tblCellMar>
        </w:tblPrEx>
        <w:trPr>
          <w:trHeight w:val="1"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适应性、抗病性试验结果</w:t>
            </w:r>
          </w:p>
        </w:tc>
        <w:tc>
          <w:tcPr>
            <w:tcW w:w="6460" w:type="dxa"/>
            <w:gridSpan w:val="7"/>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left"/>
              <w:rPr>
                <w:rFonts w:ascii="宋体" w:hAnsi="宋体" w:eastAsia="宋体" w:cs="宋体"/>
                <w:sz w:val="24"/>
              </w:rPr>
            </w:pPr>
            <w:r>
              <w:rPr>
                <w:rFonts w:ascii="宋体" w:hAnsi="宋体" w:eastAsia="宋体" w:cs="宋体"/>
                <w:sz w:val="24"/>
              </w:rPr>
              <w:t>重点突出丰产性、稳产性、田间病虫害、抗性、倒伏倒折等内容的描述</w:t>
            </w:r>
          </w:p>
          <w:p>
            <w:pPr>
              <w:spacing w:line="280" w:lineRule="exact"/>
              <w:jc w:val="left"/>
              <w:rPr>
                <w:rFonts w:ascii="宋体" w:hAnsi="宋体" w:eastAsia="宋体" w:cs="宋体"/>
              </w:rPr>
            </w:pPr>
          </w:p>
        </w:tc>
      </w:tr>
      <w:tr>
        <w:tblPrEx>
          <w:tblCellMar>
            <w:top w:w="0" w:type="dxa"/>
            <w:left w:w="10" w:type="dxa"/>
            <w:bottom w:w="0" w:type="dxa"/>
            <w:right w:w="10" w:type="dxa"/>
          </w:tblCellMar>
        </w:tblPrEx>
        <w:trPr>
          <w:trHeight w:val="1"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栽培技术要点</w:t>
            </w:r>
          </w:p>
        </w:tc>
        <w:tc>
          <w:tcPr>
            <w:tcW w:w="6460" w:type="dxa"/>
            <w:gridSpan w:val="7"/>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sz w:val="24"/>
              </w:rPr>
            </w:pPr>
            <w:r>
              <w:rPr>
                <w:rFonts w:ascii="宋体" w:hAnsi="宋体" w:eastAsia="宋体" w:cs="宋体"/>
                <w:sz w:val="24"/>
              </w:rPr>
              <w:t>在拟引种区域栽培技术要点及咨询服务电话。</w:t>
            </w:r>
          </w:p>
          <w:p>
            <w:pPr>
              <w:spacing w:line="280" w:lineRule="exact"/>
              <w:rPr>
                <w:rFonts w:ascii="宋体" w:hAnsi="宋体" w:eastAsia="宋体" w:cs="宋体"/>
              </w:rPr>
            </w:pPr>
          </w:p>
        </w:tc>
      </w:tr>
      <w:tr>
        <w:tblPrEx>
          <w:tblCellMar>
            <w:top w:w="0" w:type="dxa"/>
            <w:left w:w="10" w:type="dxa"/>
            <w:bottom w:w="0" w:type="dxa"/>
            <w:right w:w="10" w:type="dxa"/>
          </w:tblCellMar>
        </w:tblPrEx>
        <w:trPr>
          <w:trHeight w:val="1" w:hRule="atLeast"/>
        </w:trPr>
        <w:tc>
          <w:tcPr>
            <w:tcW w:w="1861"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jc w:val="center"/>
              <w:rPr>
                <w:rFonts w:ascii="宋体" w:hAnsi="宋体" w:eastAsia="宋体" w:cs="宋体"/>
              </w:rPr>
            </w:pPr>
            <w:r>
              <w:rPr>
                <w:rFonts w:ascii="宋体" w:hAnsi="宋体" w:eastAsia="宋体" w:cs="宋体"/>
                <w:sz w:val="24"/>
              </w:rPr>
              <w:t>风险提示及注意事项</w:t>
            </w:r>
          </w:p>
        </w:tc>
        <w:tc>
          <w:tcPr>
            <w:tcW w:w="6460" w:type="dxa"/>
            <w:gridSpan w:val="7"/>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280" w:lineRule="exact"/>
              <w:rPr>
                <w:rFonts w:ascii="宋体" w:hAnsi="宋体" w:eastAsia="宋体" w:cs="宋体"/>
                <w:sz w:val="24"/>
              </w:rPr>
            </w:pPr>
            <w:r>
              <w:rPr>
                <w:rFonts w:ascii="宋体" w:hAnsi="宋体" w:eastAsia="宋体" w:cs="宋体"/>
                <w:sz w:val="24"/>
              </w:rPr>
              <w:t>主要包括引种区域主要病虫害、气候等因素对备案品种引发风险的提示及注意事项</w:t>
            </w:r>
          </w:p>
          <w:p>
            <w:pPr>
              <w:spacing w:line="280" w:lineRule="exact"/>
              <w:rPr>
                <w:rFonts w:ascii="宋体" w:hAnsi="宋体" w:eastAsia="宋体" w:cs="宋体"/>
              </w:rPr>
            </w:pPr>
          </w:p>
        </w:tc>
      </w:tr>
      <w:tr>
        <w:tblPrEx>
          <w:tblCellMar>
            <w:top w:w="0" w:type="dxa"/>
            <w:left w:w="10" w:type="dxa"/>
            <w:bottom w:w="0" w:type="dxa"/>
            <w:right w:w="10" w:type="dxa"/>
          </w:tblCellMar>
        </w:tblPrEx>
        <w:trPr>
          <w:trHeight w:val="1" w:hRule="atLeast"/>
        </w:trPr>
        <w:tc>
          <w:tcPr>
            <w:tcW w:w="8321" w:type="dxa"/>
            <w:gridSpan w:val="8"/>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line="280" w:lineRule="exact"/>
              <w:ind w:firstLine="4680" w:firstLineChars="1950"/>
              <w:rPr>
                <w:rFonts w:ascii="宋体" w:hAnsi="宋体" w:eastAsia="宋体" w:cs="宋体"/>
                <w:sz w:val="24"/>
              </w:rPr>
            </w:pPr>
            <w:r>
              <w:rPr>
                <w:rFonts w:ascii="宋体" w:hAnsi="宋体" w:eastAsia="宋体" w:cs="宋体"/>
                <w:sz w:val="24"/>
              </w:rPr>
              <w:t>引种者盖章：</w:t>
            </w:r>
          </w:p>
          <w:p>
            <w:pPr>
              <w:spacing w:line="280" w:lineRule="exact"/>
              <w:jc w:val="center"/>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 xml:space="preserve">          </w:t>
            </w:r>
            <w:r>
              <w:rPr>
                <w:rFonts w:ascii="宋体" w:hAnsi="宋体" w:eastAsia="宋体" w:cs="宋体"/>
                <w:sz w:val="24"/>
              </w:rPr>
              <w:t xml:space="preserve">   年  月  日</w:t>
            </w:r>
          </w:p>
        </w:tc>
      </w:tr>
      <w:tr>
        <w:tblPrEx>
          <w:tblCellMar>
            <w:top w:w="0" w:type="dxa"/>
            <w:left w:w="10" w:type="dxa"/>
            <w:bottom w:w="0" w:type="dxa"/>
            <w:right w:w="10" w:type="dxa"/>
          </w:tblCellMar>
        </w:tblPrEx>
        <w:trPr>
          <w:trHeight w:val="1" w:hRule="atLeast"/>
        </w:trPr>
        <w:tc>
          <w:tcPr>
            <w:tcW w:w="8321" w:type="dxa"/>
            <w:gridSpan w:val="8"/>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line="280" w:lineRule="exact"/>
              <w:ind w:firstLine="1440"/>
              <w:rPr>
                <w:rFonts w:ascii="宋体" w:hAnsi="宋体" w:eastAsia="宋体" w:cs="宋体"/>
                <w:sz w:val="24"/>
              </w:rPr>
            </w:pPr>
            <w:r>
              <w:rPr>
                <w:rFonts w:ascii="宋体" w:hAnsi="宋体" w:eastAsia="宋体" w:cs="宋体"/>
                <w:sz w:val="24"/>
              </w:rPr>
              <w:t xml:space="preserve">以上填写内容真实有效。 </w:t>
            </w:r>
          </w:p>
          <w:p>
            <w:pPr>
              <w:spacing w:line="280" w:lineRule="exact"/>
              <w:jc w:val="center"/>
              <w:rPr>
                <w:rFonts w:ascii="宋体" w:hAnsi="宋体" w:eastAsia="宋体" w:cs="宋体"/>
                <w:sz w:val="24"/>
              </w:rPr>
            </w:pPr>
            <w:r>
              <w:rPr>
                <w:rFonts w:ascii="宋体" w:hAnsi="宋体" w:eastAsia="宋体" w:cs="宋体"/>
                <w:sz w:val="24"/>
              </w:rPr>
              <w:t xml:space="preserve">                                      引种单位法定代表人签字：</w:t>
            </w:r>
          </w:p>
        </w:tc>
      </w:tr>
    </w:tbl>
    <w:p>
      <w:pPr>
        <w:spacing w:line="280" w:lineRule="exact"/>
        <w:rPr>
          <w:rFonts w:ascii="宋体" w:hAnsi="宋体" w:eastAsia="宋体" w:cs="宋体"/>
          <w:sz w:val="22"/>
          <w:szCs w:val="21"/>
        </w:rPr>
      </w:pPr>
    </w:p>
    <w:p>
      <w:pPr>
        <w:spacing w:line="280" w:lineRule="exact"/>
        <w:rPr>
          <w:rFonts w:ascii="宋体" w:hAnsi="宋体" w:eastAsia="宋体" w:cs="宋体"/>
          <w:sz w:val="22"/>
          <w:szCs w:val="21"/>
        </w:rPr>
      </w:pPr>
      <w:r>
        <w:rPr>
          <w:rFonts w:ascii="宋体" w:hAnsi="宋体" w:eastAsia="宋体" w:cs="宋体"/>
          <w:sz w:val="22"/>
          <w:szCs w:val="21"/>
        </w:rPr>
        <w:t>注：此表同《重庆市主要农作物品种引种备案申请表》。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MDFjOGU2N2Y0OWQ1NzY0ZTBkNzY3NWFkNTBlMTUifQ=="/>
  </w:docVars>
  <w:rsids>
    <w:rsidRoot w:val="00F35D51"/>
    <w:rsid w:val="00006C07"/>
    <w:rsid w:val="00023089"/>
    <w:rsid w:val="00066330"/>
    <w:rsid w:val="0012142C"/>
    <w:rsid w:val="00242275"/>
    <w:rsid w:val="002E71B7"/>
    <w:rsid w:val="003E03ED"/>
    <w:rsid w:val="003E657A"/>
    <w:rsid w:val="003F2437"/>
    <w:rsid w:val="00462F18"/>
    <w:rsid w:val="00473F7F"/>
    <w:rsid w:val="004854B2"/>
    <w:rsid w:val="00501B2A"/>
    <w:rsid w:val="005D4FC5"/>
    <w:rsid w:val="00752092"/>
    <w:rsid w:val="00786FB4"/>
    <w:rsid w:val="007A564C"/>
    <w:rsid w:val="007B1B81"/>
    <w:rsid w:val="007B444B"/>
    <w:rsid w:val="0085486A"/>
    <w:rsid w:val="008A62B2"/>
    <w:rsid w:val="009B112B"/>
    <w:rsid w:val="00A17533"/>
    <w:rsid w:val="00A95523"/>
    <w:rsid w:val="00AC4866"/>
    <w:rsid w:val="00AF445E"/>
    <w:rsid w:val="00B64C39"/>
    <w:rsid w:val="00DA6D93"/>
    <w:rsid w:val="00DB7287"/>
    <w:rsid w:val="00E621D3"/>
    <w:rsid w:val="00F35D51"/>
    <w:rsid w:val="00FD7070"/>
    <w:rsid w:val="22B21443"/>
    <w:rsid w:val="67C9334B"/>
    <w:rsid w:val="6BF8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511</Words>
  <Characters>2913</Characters>
  <Lines>24</Lines>
  <Paragraphs>6</Paragraphs>
  <TotalTime>424</TotalTime>
  <ScaleCrop>false</ScaleCrop>
  <LinksUpToDate>false</LinksUpToDate>
  <CharactersWithSpaces>3418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2024-01-19T02:04:00Z</dcterms:created>
  <dc:creator>ZDD</dc:creator>
  <cp:lastModifiedBy>柠檬茶</cp:lastModifiedBy>
  <dcterms:modified xsi:type="dcterms:W3CDTF">2024-01-26T07:21:10Z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55193C27926A4541B9659369350B0079_13</vt:lpwstr>
  </property>
</Properties>
</file>