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8" w:rsidRPr="00951858" w:rsidRDefault="00951858" w:rsidP="00951858">
      <w:pPr>
        <w:pStyle w:val="a4"/>
        <w:ind w:firstLineChars="0" w:firstLine="0"/>
        <w:rPr>
          <w:rFonts w:eastAsia="方正小标宋_GBK" w:hint="eastAsia"/>
        </w:rPr>
      </w:pPr>
    </w:p>
    <w:p w:rsidR="00951858" w:rsidRPr="00650C4F" w:rsidRDefault="00951858" w:rsidP="0095185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50C4F">
        <w:rPr>
          <w:rFonts w:eastAsia="方正小标宋_GBK" w:hint="eastAsia"/>
          <w:sz w:val="44"/>
          <w:szCs w:val="44"/>
        </w:rPr>
        <w:t>重庆市财政局等</w:t>
      </w:r>
      <w:r w:rsidRPr="00650C4F">
        <w:rPr>
          <w:rFonts w:eastAsia="方正小标宋_GBK" w:hint="eastAsia"/>
          <w:sz w:val="44"/>
          <w:szCs w:val="44"/>
        </w:rPr>
        <w:t>5</w:t>
      </w:r>
      <w:r w:rsidRPr="00650C4F">
        <w:rPr>
          <w:rFonts w:eastAsia="方正小标宋_GBK" w:hint="eastAsia"/>
          <w:sz w:val="44"/>
          <w:szCs w:val="44"/>
        </w:rPr>
        <w:t>部门关于</w:t>
      </w:r>
    </w:p>
    <w:p w:rsidR="00951858" w:rsidRPr="00650C4F" w:rsidRDefault="00951858" w:rsidP="0095185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50C4F">
        <w:rPr>
          <w:rFonts w:eastAsia="方正小标宋_GBK" w:hint="eastAsia"/>
          <w:sz w:val="44"/>
          <w:szCs w:val="44"/>
        </w:rPr>
        <w:t>修订调整衔接推进乡村振兴补助资金</w:t>
      </w:r>
    </w:p>
    <w:p w:rsidR="00951858" w:rsidRDefault="00951858" w:rsidP="0095185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50C4F">
        <w:rPr>
          <w:rFonts w:eastAsia="方正小标宋_GBK" w:hint="eastAsia"/>
          <w:sz w:val="44"/>
          <w:szCs w:val="44"/>
        </w:rPr>
        <w:t>绩效评价相关指标的通知</w:t>
      </w:r>
    </w:p>
    <w:p w:rsidR="00951858" w:rsidRPr="00951858" w:rsidRDefault="00951858" w:rsidP="00951858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bookmarkEnd w:id="0"/>
      <w:r w:rsidRPr="00951858">
        <w:rPr>
          <w:rFonts w:ascii="楷体" w:eastAsia="楷体" w:hAnsi="楷体" w:hint="eastAsia"/>
        </w:rPr>
        <w:t>渝财农〔2024〕84号</w:t>
      </w:r>
    </w:p>
    <w:p w:rsidR="00951858" w:rsidRPr="00650C4F" w:rsidRDefault="00951858" w:rsidP="00951858">
      <w:pPr>
        <w:spacing w:line="578" w:lineRule="exact"/>
      </w:pPr>
    </w:p>
    <w:p w:rsidR="00951858" w:rsidRPr="00650C4F" w:rsidRDefault="00951858" w:rsidP="00951858">
      <w:pPr>
        <w:spacing w:line="578" w:lineRule="exact"/>
      </w:pPr>
      <w:r w:rsidRPr="00650C4F">
        <w:t>相关区县（自治县）财政局、农业农村委、发展改革委、民族宗教委、林业局，西部科学城重庆高新区财政局、改革发展局、规划和自然资源局、政务服务和社会事务中心，万盛经开区财政局、农林局、发展改革局、民宗桥台办、规划自然资源局：</w:t>
      </w:r>
    </w:p>
    <w:p w:rsidR="00951858" w:rsidRPr="00650C4F" w:rsidRDefault="00951858" w:rsidP="00951858">
      <w:pPr>
        <w:spacing w:line="578" w:lineRule="exact"/>
        <w:ind w:firstLineChars="200" w:firstLine="640"/>
        <w:rPr>
          <w:rFonts w:hint="eastAsia"/>
        </w:rPr>
      </w:pPr>
      <w:r w:rsidRPr="00650C4F">
        <w:rPr>
          <w:rFonts w:hint="eastAsia"/>
        </w:rPr>
        <w:t>根据《</w:t>
      </w:r>
      <w:r w:rsidRPr="00650C4F">
        <w:t>财政部</w:t>
      </w:r>
      <w:r w:rsidRPr="00650C4F">
        <w:rPr>
          <w:rFonts w:hint="eastAsia"/>
        </w:rPr>
        <w:t>农业农村部</w:t>
      </w:r>
      <w:r w:rsidRPr="00650C4F">
        <w:t>国家发展改革委</w:t>
      </w:r>
      <w:r w:rsidRPr="00650C4F">
        <w:rPr>
          <w:rFonts w:hint="eastAsia"/>
        </w:rPr>
        <w:t>国家</w:t>
      </w:r>
      <w:r w:rsidRPr="00650C4F">
        <w:t>民委国家</w:t>
      </w:r>
      <w:r w:rsidRPr="00650C4F">
        <w:rPr>
          <w:rFonts w:hint="eastAsia"/>
        </w:rPr>
        <w:t>林草局</w:t>
      </w:r>
      <w:r w:rsidRPr="00650C4F">
        <w:t>关于修订调整</w:t>
      </w:r>
      <w:r w:rsidRPr="00650C4F">
        <w:rPr>
          <w:rFonts w:hint="eastAsia"/>
        </w:rPr>
        <w:t>衔接</w:t>
      </w:r>
      <w:r w:rsidRPr="00650C4F">
        <w:t>推进</w:t>
      </w:r>
      <w:r w:rsidRPr="00650C4F">
        <w:rPr>
          <w:rFonts w:hint="eastAsia"/>
        </w:rPr>
        <w:t>乡村振兴补助资金绩效评价相关指标的通知》（财</w:t>
      </w:r>
      <w:r w:rsidRPr="00650C4F">
        <w:t>农</w:t>
      </w:r>
      <w:r w:rsidRPr="00650C4F">
        <w:rPr>
          <w:rFonts w:hint="eastAsia"/>
        </w:rPr>
        <w:t>〔</w:t>
      </w:r>
      <w:r w:rsidRPr="00650C4F">
        <w:rPr>
          <w:rFonts w:hint="eastAsia"/>
        </w:rPr>
        <w:t>2024</w:t>
      </w:r>
      <w:r w:rsidRPr="00650C4F">
        <w:rPr>
          <w:rFonts w:hint="eastAsia"/>
        </w:rPr>
        <w:t>〕</w:t>
      </w:r>
      <w:r w:rsidRPr="00650C4F">
        <w:t>50</w:t>
      </w:r>
      <w:r w:rsidRPr="00650C4F">
        <w:rPr>
          <w:rFonts w:hint="eastAsia"/>
        </w:rPr>
        <w:t>号）要求</w:t>
      </w:r>
      <w:r w:rsidRPr="00650C4F">
        <w:t>，</w:t>
      </w:r>
      <w:r w:rsidRPr="00650C4F">
        <w:rPr>
          <w:rFonts w:hint="eastAsia"/>
        </w:rPr>
        <w:t>结合重庆实际</w:t>
      </w:r>
      <w:r w:rsidRPr="00650C4F">
        <w:t>，市财政局等</w:t>
      </w:r>
      <w:r w:rsidRPr="00650C4F">
        <w:rPr>
          <w:rFonts w:hint="eastAsia"/>
        </w:rPr>
        <w:t>5</w:t>
      </w:r>
      <w:r w:rsidRPr="00650C4F">
        <w:rPr>
          <w:rFonts w:hint="eastAsia"/>
        </w:rPr>
        <w:t>部门</w:t>
      </w:r>
      <w:r w:rsidRPr="00650C4F">
        <w:t>对</w:t>
      </w:r>
      <w:r w:rsidRPr="00650C4F">
        <w:rPr>
          <w:rFonts w:hint="eastAsia"/>
        </w:rPr>
        <w:t>《</w:t>
      </w:r>
      <w:r w:rsidRPr="00650C4F">
        <w:t>重庆市财政衔接推进乡村振兴补助资金绩效评价及考核办法</w:t>
      </w:r>
      <w:r w:rsidRPr="00650C4F">
        <w:rPr>
          <w:rFonts w:hint="eastAsia"/>
        </w:rPr>
        <w:t>》（渝财农〔</w:t>
      </w:r>
      <w:r w:rsidRPr="00650C4F">
        <w:t>2022</w:t>
      </w:r>
      <w:r w:rsidRPr="00650C4F">
        <w:t>〕</w:t>
      </w:r>
      <w:r w:rsidRPr="00650C4F">
        <w:t>2</w:t>
      </w:r>
      <w:r w:rsidRPr="00650C4F">
        <w:t>号</w:t>
      </w:r>
      <w:r w:rsidRPr="00650C4F">
        <w:rPr>
          <w:rFonts w:hint="eastAsia"/>
        </w:rPr>
        <w:t>）中的</w:t>
      </w:r>
      <w:r w:rsidRPr="00650C4F">
        <w:t>部分指标分值、评价内容、</w:t>
      </w:r>
      <w:r w:rsidRPr="00650C4F">
        <w:rPr>
          <w:rFonts w:hint="eastAsia"/>
        </w:rPr>
        <w:t>赋分</w:t>
      </w:r>
      <w:r w:rsidRPr="00650C4F">
        <w:t>规则等进行了修订调整，</w:t>
      </w:r>
      <w:r w:rsidRPr="00650C4F">
        <w:rPr>
          <w:rFonts w:hint="eastAsia"/>
        </w:rPr>
        <w:t>现就</w:t>
      </w:r>
      <w:r w:rsidRPr="00650C4F">
        <w:t>有关事项</w:t>
      </w:r>
      <w:r w:rsidRPr="00650C4F">
        <w:rPr>
          <w:rFonts w:hint="eastAsia"/>
        </w:rPr>
        <w:t>通知</w:t>
      </w:r>
      <w:r w:rsidRPr="00650C4F">
        <w:t>如下</w:t>
      </w:r>
      <w:r w:rsidRPr="00650C4F">
        <w:rPr>
          <w:rFonts w:hint="eastAsia"/>
        </w:rPr>
        <w:t>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一</w:t>
      </w:r>
      <w:r w:rsidRPr="00650C4F">
        <w:t>、</w:t>
      </w:r>
      <w:r w:rsidRPr="00650C4F">
        <w:rPr>
          <w:rFonts w:hint="eastAsia"/>
        </w:rPr>
        <w:t>将</w:t>
      </w:r>
      <w:r w:rsidRPr="00650C4F">
        <w:t>指标</w:t>
      </w:r>
      <w:r w:rsidRPr="00650C4F">
        <w:rPr>
          <w:rFonts w:hint="eastAsia"/>
        </w:rPr>
        <w:t>12</w:t>
      </w:r>
      <w:r w:rsidRPr="00650C4F">
        <w:rPr>
          <w:rFonts w:hint="eastAsia"/>
        </w:rPr>
        <w:t>“中央</w:t>
      </w:r>
      <w:r w:rsidRPr="00650C4F">
        <w:t>财政衔接资金用于</w:t>
      </w:r>
      <w:r w:rsidRPr="00650C4F">
        <w:rPr>
          <w:rFonts w:hint="eastAsia"/>
        </w:rPr>
        <w:t>产业</w:t>
      </w:r>
      <w:r w:rsidRPr="00650C4F">
        <w:t>比例</w:t>
      </w:r>
      <w:r w:rsidRPr="00650C4F">
        <w:rPr>
          <w:rFonts w:hint="eastAsia"/>
        </w:rPr>
        <w:t>”的评价及</w:t>
      </w:r>
      <w:r w:rsidRPr="00650C4F">
        <w:t>考核</w:t>
      </w:r>
      <w:r w:rsidRPr="00650C4F">
        <w:rPr>
          <w:rFonts w:hint="eastAsia"/>
        </w:rPr>
        <w:t>内容</w:t>
      </w:r>
      <w:r w:rsidRPr="00650C4F">
        <w:t>和赋分规则</w:t>
      </w:r>
      <w:r w:rsidRPr="00650C4F">
        <w:rPr>
          <w:rFonts w:hint="eastAsia"/>
        </w:rPr>
        <w:t>，调整为“</w:t>
      </w:r>
      <w:r w:rsidRPr="00650C4F">
        <w:t>2024-2025</w:t>
      </w:r>
      <w:r w:rsidRPr="00650C4F">
        <w:rPr>
          <w:rFonts w:hint="eastAsia"/>
        </w:rPr>
        <w:t>年度</w:t>
      </w:r>
      <w:r w:rsidRPr="00650C4F">
        <w:t>，中央财政衔接资金用于产业的比例</w:t>
      </w:r>
      <w:r w:rsidRPr="00650C4F">
        <w:rPr>
          <w:rFonts w:hint="eastAsia"/>
        </w:rPr>
        <w:t>≥</w:t>
      </w:r>
      <w:r w:rsidRPr="00650C4F">
        <w:rPr>
          <w:rFonts w:hint="eastAsia"/>
        </w:rPr>
        <w:t>60</w:t>
      </w:r>
      <w:r w:rsidRPr="00650C4F">
        <w:t>%</w:t>
      </w:r>
      <w:r w:rsidRPr="00650C4F">
        <w:t>，达到比例得</w:t>
      </w:r>
      <w:r w:rsidRPr="00650C4F">
        <w:rPr>
          <w:rFonts w:hint="eastAsia"/>
        </w:rPr>
        <w:t>7</w:t>
      </w:r>
      <w:r w:rsidRPr="00650C4F">
        <w:rPr>
          <w:rFonts w:hint="eastAsia"/>
        </w:rPr>
        <w:t>分</w:t>
      </w:r>
      <w:r w:rsidRPr="00650C4F">
        <w:t>，</w:t>
      </w:r>
      <w:r w:rsidRPr="00650C4F">
        <w:rPr>
          <w:rFonts w:hint="eastAsia"/>
        </w:rPr>
        <w:t>否则</w:t>
      </w:r>
      <w:r w:rsidRPr="00650C4F">
        <w:t>按</w:t>
      </w:r>
      <w:r w:rsidRPr="00650C4F">
        <w:rPr>
          <w:rFonts w:hint="eastAsia"/>
        </w:rPr>
        <w:t>每</w:t>
      </w:r>
      <w:r w:rsidRPr="00650C4F">
        <w:t>低于考核比例</w:t>
      </w:r>
      <w:r w:rsidRPr="00650C4F">
        <w:rPr>
          <w:rFonts w:hint="eastAsia"/>
        </w:rPr>
        <w:t>1</w:t>
      </w:r>
      <w:r w:rsidRPr="00650C4F">
        <w:rPr>
          <w:rFonts w:hint="eastAsia"/>
        </w:rPr>
        <w:t>个</w:t>
      </w:r>
      <w:r w:rsidRPr="00650C4F">
        <w:t>百分点扣</w:t>
      </w:r>
      <w:r w:rsidRPr="00650C4F">
        <w:rPr>
          <w:rFonts w:hint="eastAsia"/>
        </w:rPr>
        <w:t>1</w:t>
      </w:r>
      <w:r w:rsidRPr="00650C4F">
        <w:rPr>
          <w:rFonts w:hint="eastAsia"/>
        </w:rPr>
        <w:t>分</w:t>
      </w:r>
      <w:r w:rsidRPr="00650C4F">
        <w:t>进行扣减，扣完为止</w:t>
      </w:r>
      <w:r w:rsidRPr="00650C4F">
        <w:rPr>
          <w:rFonts w:hint="eastAsia"/>
        </w:rPr>
        <w:t>”。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二</w:t>
      </w:r>
      <w:r w:rsidRPr="00650C4F">
        <w:t>、</w:t>
      </w:r>
      <w:r w:rsidRPr="00650C4F">
        <w:rPr>
          <w:rFonts w:hint="eastAsia"/>
        </w:rPr>
        <w:t>将</w:t>
      </w:r>
      <w:r w:rsidRPr="00650C4F">
        <w:t>指标</w:t>
      </w:r>
      <w:r w:rsidRPr="00650C4F">
        <w:t>8</w:t>
      </w:r>
      <w:r w:rsidRPr="00650C4F">
        <w:rPr>
          <w:rFonts w:hint="eastAsia"/>
        </w:rPr>
        <w:t>“有序</w:t>
      </w:r>
      <w:r w:rsidRPr="00650C4F">
        <w:t>推进项目实施等工作情况</w:t>
      </w:r>
      <w:r w:rsidRPr="00650C4F">
        <w:rPr>
          <w:rFonts w:hint="eastAsia"/>
        </w:rPr>
        <w:t>”的考核</w:t>
      </w:r>
      <w:r w:rsidRPr="00650C4F">
        <w:t>时间</w:t>
      </w:r>
      <w:r w:rsidRPr="00650C4F">
        <w:rPr>
          <w:rFonts w:hint="eastAsia"/>
        </w:rPr>
        <w:t>节点</w:t>
      </w:r>
      <w:r w:rsidRPr="00650C4F">
        <w:t>，</w:t>
      </w:r>
      <w:r w:rsidRPr="00650C4F">
        <w:rPr>
          <w:rFonts w:hint="eastAsia"/>
        </w:rPr>
        <w:t>由</w:t>
      </w:r>
      <w:r w:rsidRPr="00650C4F">
        <w:rPr>
          <w:rFonts w:hint="eastAsia"/>
        </w:rPr>
        <w:t>7</w:t>
      </w:r>
      <w:r w:rsidRPr="00650C4F">
        <w:rPr>
          <w:rFonts w:hint="eastAsia"/>
        </w:rPr>
        <w:t>月</w:t>
      </w:r>
      <w:r w:rsidRPr="00650C4F">
        <w:t>中旬、</w:t>
      </w:r>
      <w:r w:rsidRPr="00650C4F">
        <w:rPr>
          <w:rFonts w:hint="eastAsia"/>
        </w:rPr>
        <w:t>10</w:t>
      </w:r>
      <w:r w:rsidRPr="00650C4F">
        <w:rPr>
          <w:rFonts w:hint="eastAsia"/>
        </w:rPr>
        <w:t>月</w:t>
      </w:r>
      <w:r w:rsidRPr="00650C4F">
        <w:t>中旬调整为</w:t>
      </w:r>
      <w:r w:rsidRPr="00650C4F">
        <w:rPr>
          <w:rFonts w:hint="eastAsia"/>
        </w:rPr>
        <w:t>7</w:t>
      </w:r>
      <w:r w:rsidRPr="00650C4F">
        <w:rPr>
          <w:rFonts w:hint="eastAsia"/>
        </w:rPr>
        <w:t>月底</w:t>
      </w:r>
      <w:r w:rsidRPr="00650C4F">
        <w:t>、</w:t>
      </w:r>
      <w:r w:rsidRPr="00650C4F">
        <w:rPr>
          <w:rFonts w:hint="eastAsia"/>
        </w:rPr>
        <w:t>10</w:t>
      </w:r>
      <w:r w:rsidRPr="00650C4F">
        <w:rPr>
          <w:rFonts w:hint="eastAsia"/>
        </w:rPr>
        <w:t>月底</w:t>
      </w:r>
      <w:r w:rsidRPr="00650C4F">
        <w:t>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lastRenderedPageBreak/>
        <w:t>三</w:t>
      </w:r>
      <w:r w:rsidRPr="00650C4F">
        <w:t>、将指标</w:t>
      </w:r>
      <w:r w:rsidRPr="00650C4F">
        <w:rPr>
          <w:rFonts w:hint="eastAsia"/>
        </w:rPr>
        <w:t>11</w:t>
      </w:r>
      <w:r w:rsidRPr="00650C4F">
        <w:rPr>
          <w:rFonts w:hint="eastAsia"/>
        </w:rPr>
        <w:t>“分</w:t>
      </w:r>
      <w:r w:rsidRPr="00650C4F">
        <w:t>任务资金使用效益</w:t>
      </w:r>
      <w:r w:rsidRPr="00650C4F">
        <w:rPr>
          <w:rFonts w:hint="eastAsia"/>
        </w:rPr>
        <w:t>”中“以工代赈</w:t>
      </w:r>
      <w:r w:rsidRPr="00650C4F">
        <w:t>任务</w:t>
      </w:r>
      <w:r w:rsidRPr="00650C4F">
        <w:rPr>
          <w:rFonts w:hint="eastAsia"/>
        </w:rPr>
        <w:t>”的</w:t>
      </w:r>
      <w:r w:rsidRPr="00650C4F">
        <w:t>评价及考核内容</w:t>
      </w:r>
      <w:r w:rsidRPr="00650C4F">
        <w:rPr>
          <w:rFonts w:hint="eastAsia"/>
        </w:rPr>
        <w:t>和</w:t>
      </w:r>
      <w:r w:rsidRPr="00650C4F">
        <w:t>赋分规则，</w:t>
      </w:r>
      <w:r w:rsidRPr="00650C4F">
        <w:rPr>
          <w:rFonts w:hint="eastAsia"/>
        </w:rPr>
        <w:t>调整为“①抽查以工代赈项目向当地务工群众发放劳务报酬的资金占中央、</w:t>
      </w:r>
      <w:r w:rsidRPr="00650C4F">
        <w:t>市级</w:t>
      </w:r>
      <w:r w:rsidRPr="00650C4F">
        <w:rPr>
          <w:rFonts w:hint="eastAsia"/>
        </w:rPr>
        <w:t>财政衔接资金的比例是否达到规定标准</w:t>
      </w:r>
      <w:r w:rsidRPr="00650C4F">
        <w:t>（</w:t>
      </w:r>
      <w:r w:rsidRPr="00650C4F">
        <w:t>15%</w:t>
      </w:r>
      <w:r w:rsidRPr="00650C4F">
        <w:t>），达到规定标准的得</w:t>
      </w:r>
      <w:r w:rsidRPr="00650C4F">
        <w:t>10</w:t>
      </w:r>
      <w:r w:rsidRPr="00650C4F">
        <w:t>分，低于</w:t>
      </w:r>
      <w:r w:rsidRPr="00650C4F">
        <w:t>5%</w:t>
      </w:r>
      <w:r w:rsidRPr="00650C4F">
        <w:t>得</w:t>
      </w:r>
      <w:r w:rsidRPr="00650C4F">
        <w:t>0</w:t>
      </w:r>
      <w:r w:rsidRPr="00650C4F">
        <w:t>分，其他情况按比例扣减。</w:t>
      </w:r>
      <w:r w:rsidRPr="00650C4F">
        <w:rPr>
          <w:rFonts w:cs="宋体" w:hint="eastAsia"/>
        </w:rPr>
        <w:t>②</w:t>
      </w:r>
      <w:r w:rsidRPr="00650C4F">
        <w:t>抽查项目可研报告（实施方案）、项目概算（预算）表、项目批复文件、施工合同、竣工验收报告中是否体现劳务报酬发放标准或额度，全部符合要求的得</w:t>
      </w:r>
      <w:r w:rsidRPr="00650C4F">
        <w:t>5</w:t>
      </w:r>
      <w:r w:rsidRPr="00650C4F">
        <w:t>分，否则按合格项得分。</w:t>
      </w:r>
      <w:r w:rsidRPr="00650C4F">
        <w:rPr>
          <w:rFonts w:cs="宋体" w:hint="eastAsia"/>
        </w:rPr>
        <w:t>③</w:t>
      </w:r>
      <w:r w:rsidRPr="00650C4F">
        <w:t>项目成效，满分</w:t>
      </w:r>
      <w:r w:rsidRPr="00650C4F">
        <w:t>5</w:t>
      </w:r>
      <w:r w:rsidRPr="00650C4F">
        <w:t>分，根据抽查项目情况赋分。评价及考核内容包括抽查项目质量是否达到相应标准、后续管护是否存在问题等</w:t>
      </w:r>
      <w:r w:rsidRPr="00650C4F">
        <w:rPr>
          <w:rFonts w:hint="eastAsia"/>
        </w:rPr>
        <w:t>”。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四、</w:t>
      </w:r>
      <w:r w:rsidRPr="00650C4F">
        <w:t>将</w:t>
      </w:r>
      <w:r w:rsidRPr="00650C4F">
        <w:rPr>
          <w:rFonts w:hint="eastAsia"/>
        </w:rPr>
        <w:t>指标</w:t>
      </w:r>
      <w:r w:rsidRPr="00650C4F">
        <w:rPr>
          <w:rFonts w:hint="eastAsia"/>
        </w:rPr>
        <w:t>17</w:t>
      </w:r>
      <w:r w:rsidRPr="00650C4F">
        <w:rPr>
          <w:rFonts w:hint="eastAsia"/>
        </w:rPr>
        <w:t>“减分</w:t>
      </w:r>
      <w:r w:rsidRPr="00650C4F">
        <w:t>指标</w:t>
      </w:r>
      <w:r w:rsidRPr="00650C4F">
        <w:rPr>
          <w:rFonts w:hint="eastAsia"/>
        </w:rPr>
        <w:t>”的</w:t>
      </w:r>
      <w:r w:rsidRPr="00650C4F">
        <w:t>评价及考核</w:t>
      </w:r>
      <w:r w:rsidRPr="00650C4F">
        <w:rPr>
          <w:rFonts w:hint="eastAsia"/>
        </w:rPr>
        <w:t>内容“由中央审计、财政日常监管和专项核查、纪检监察等发现和曝光的违规使用衔接资金的情况（包括内部资料或媒介披露的、经核实的问题），视检查查出违纪违规问题及整改情况扣分”，</w:t>
      </w:r>
      <w:r w:rsidRPr="00650C4F">
        <w:t>调整为</w:t>
      </w:r>
      <w:r w:rsidRPr="00650C4F">
        <w:rPr>
          <w:rFonts w:hint="eastAsia"/>
        </w:rPr>
        <w:t>“对办公厅督查检查，纪检监察、巡视、审计、财会监督、行业主管</w:t>
      </w:r>
      <w:r w:rsidRPr="00650C4F">
        <w:t>部门</w:t>
      </w:r>
      <w:r w:rsidRPr="00650C4F">
        <w:rPr>
          <w:rFonts w:hint="eastAsia"/>
        </w:rPr>
        <w:t>日常监管和专项核查等各类监督检查中发现的问题，视违规违纪情况扣分，整改不到位的增加扣分”。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五</w:t>
      </w:r>
      <w:r w:rsidRPr="00650C4F">
        <w:t>、</w:t>
      </w:r>
      <w:r w:rsidRPr="00650C4F">
        <w:rPr>
          <w:rFonts w:hint="eastAsia"/>
        </w:rPr>
        <w:t>将指标</w:t>
      </w:r>
      <w:r w:rsidRPr="00650C4F">
        <w:rPr>
          <w:rFonts w:hint="eastAsia"/>
        </w:rPr>
        <w:t>6</w:t>
      </w:r>
      <w:r w:rsidRPr="00650C4F">
        <w:rPr>
          <w:rFonts w:hint="eastAsia"/>
        </w:rPr>
        <w:t>分值由</w:t>
      </w:r>
      <w:r w:rsidRPr="00650C4F">
        <w:rPr>
          <w:rFonts w:hint="eastAsia"/>
        </w:rPr>
        <w:t>8</w:t>
      </w:r>
      <w:r w:rsidRPr="00650C4F">
        <w:rPr>
          <w:rFonts w:hint="eastAsia"/>
        </w:rPr>
        <w:t>分调减至</w:t>
      </w:r>
      <w:r w:rsidRPr="00650C4F">
        <w:rPr>
          <w:rFonts w:hint="eastAsia"/>
        </w:rPr>
        <w:t>7</w:t>
      </w:r>
      <w:r w:rsidRPr="00650C4F">
        <w:rPr>
          <w:rFonts w:hint="eastAsia"/>
        </w:rPr>
        <w:t>分、</w:t>
      </w:r>
      <w:r w:rsidRPr="00650C4F">
        <w:t>指标</w:t>
      </w:r>
      <w:r w:rsidRPr="00650C4F">
        <w:rPr>
          <w:rFonts w:hint="eastAsia"/>
        </w:rPr>
        <w:t>9</w:t>
      </w:r>
      <w:r w:rsidRPr="00650C4F">
        <w:rPr>
          <w:rFonts w:hint="eastAsia"/>
        </w:rPr>
        <w:t>分值由</w:t>
      </w:r>
      <w:r w:rsidRPr="00650C4F">
        <w:rPr>
          <w:rFonts w:hint="eastAsia"/>
        </w:rPr>
        <w:t>10</w:t>
      </w:r>
      <w:r w:rsidRPr="00650C4F">
        <w:rPr>
          <w:rFonts w:hint="eastAsia"/>
        </w:rPr>
        <w:t>分</w:t>
      </w:r>
      <w:r w:rsidRPr="00650C4F">
        <w:t>调增</w:t>
      </w:r>
      <w:r w:rsidRPr="00650C4F">
        <w:rPr>
          <w:rFonts w:hint="eastAsia"/>
        </w:rPr>
        <w:t>至</w:t>
      </w:r>
      <w:r w:rsidRPr="00650C4F">
        <w:rPr>
          <w:rFonts w:hint="eastAsia"/>
        </w:rPr>
        <w:t>13</w:t>
      </w:r>
      <w:r w:rsidRPr="00650C4F">
        <w:rPr>
          <w:rFonts w:hint="eastAsia"/>
        </w:rPr>
        <w:t>分</w:t>
      </w:r>
      <w:r w:rsidRPr="00650C4F">
        <w:t>、指标</w:t>
      </w:r>
      <w:r w:rsidRPr="00650C4F">
        <w:rPr>
          <w:rFonts w:hint="eastAsia"/>
        </w:rPr>
        <w:t>13</w:t>
      </w:r>
      <w:r w:rsidRPr="00650C4F">
        <w:rPr>
          <w:rFonts w:hint="eastAsia"/>
        </w:rPr>
        <w:t>分值由</w:t>
      </w:r>
      <w:r w:rsidRPr="00650C4F">
        <w:rPr>
          <w:rFonts w:hint="eastAsia"/>
        </w:rPr>
        <w:t>7</w:t>
      </w:r>
      <w:r w:rsidRPr="00650C4F">
        <w:rPr>
          <w:rFonts w:hint="eastAsia"/>
        </w:rPr>
        <w:t>分</w:t>
      </w:r>
      <w:r w:rsidRPr="00650C4F">
        <w:t>调减至</w:t>
      </w:r>
      <w:r w:rsidRPr="00650C4F">
        <w:t>5</w:t>
      </w:r>
      <w:r w:rsidRPr="00650C4F">
        <w:rPr>
          <w:rFonts w:hint="eastAsia"/>
        </w:rPr>
        <w:t>分。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六</w:t>
      </w:r>
      <w:r w:rsidRPr="00650C4F">
        <w:t>、将</w:t>
      </w:r>
      <w:r w:rsidRPr="00650C4F">
        <w:rPr>
          <w:rFonts w:hint="eastAsia"/>
        </w:rPr>
        <w:t>“</w:t>
      </w:r>
      <w:r w:rsidRPr="00650C4F">
        <w:t>乡村振兴部门</w:t>
      </w:r>
      <w:r w:rsidRPr="00650C4F">
        <w:rPr>
          <w:rFonts w:hint="eastAsia"/>
        </w:rPr>
        <w:t>”调整为“</w:t>
      </w:r>
      <w:r w:rsidRPr="00650C4F">
        <w:t>农业农村部门</w:t>
      </w:r>
      <w:r w:rsidRPr="00650C4F">
        <w:rPr>
          <w:rFonts w:hint="eastAsia"/>
        </w:rPr>
        <w:t>”</w:t>
      </w:r>
      <w:r w:rsidRPr="00650C4F">
        <w:t>，将</w:t>
      </w:r>
      <w:r w:rsidRPr="00650C4F">
        <w:rPr>
          <w:rFonts w:hint="eastAsia"/>
        </w:rPr>
        <w:t>“防返贫</w:t>
      </w:r>
      <w:r w:rsidRPr="00650C4F">
        <w:t>监测信息系统</w:t>
      </w:r>
      <w:r w:rsidRPr="00650C4F">
        <w:rPr>
          <w:rFonts w:hint="eastAsia"/>
        </w:rPr>
        <w:t>”更新为“全国</w:t>
      </w:r>
      <w:r w:rsidRPr="00650C4F">
        <w:t>防止返贫监测和衔接推进乡村</w:t>
      </w:r>
      <w:r w:rsidRPr="00650C4F">
        <w:lastRenderedPageBreak/>
        <w:t>振兴信息系统</w:t>
      </w:r>
      <w:r w:rsidRPr="00650C4F">
        <w:rPr>
          <w:rFonts w:hint="eastAsia"/>
        </w:rPr>
        <w:t>”，</w:t>
      </w:r>
      <w:r w:rsidRPr="00650C4F">
        <w:t>删除</w:t>
      </w:r>
      <w:r w:rsidRPr="00650C4F">
        <w:rPr>
          <w:rFonts w:hint="eastAsia"/>
        </w:rPr>
        <w:t>“</w:t>
      </w:r>
      <w:r w:rsidRPr="00650C4F">
        <w:t>12317</w:t>
      </w:r>
      <w:r w:rsidRPr="00650C4F">
        <w:rPr>
          <w:rFonts w:hint="eastAsia"/>
        </w:rPr>
        <w:t>平台”有关</w:t>
      </w:r>
      <w:r w:rsidRPr="00650C4F">
        <w:t>表述。</w:t>
      </w: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现将</w:t>
      </w:r>
      <w:r w:rsidRPr="00650C4F">
        <w:t>修改后的《</w:t>
      </w:r>
      <w:r w:rsidRPr="00650C4F">
        <w:rPr>
          <w:rFonts w:hint="eastAsia"/>
        </w:rPr>
        <w:t>衔接</w:t>
      </w:r>
      <w:r w:rsidRPr="00650C4F">
        <w:t>资金</w:t>
      </w:r>
      <w:r w:rsidRPr="00650C4F">
        <w:rPr>
          <w:rFonts w:hint="eastAsia"/>
        </w:rPr>
        <w:t>绩效</w:t>
      </w:r>
      <w:r w:rsidRPr="00650C4F">
        <w:t>评价及考核指标评分表》</w:t>
      </w:r>
      <w:r w:rsidRPr="00650C4F">
        <w:rPr>
          <w:rFonts w:hint="eastAsia"/>
        </w:rPr>
        <w:t>印发给</w:t>
      </w:r>
      <w:r w:rsidRPr="00650C4F">
        <w:t>你们</w:t>
      </w:r>
      <w:r w:rsidRPr="00650C4F">
        <w:rPr>
          <w:rFonts w:hint="eastAsia"/>
        </w:rPr>
        <w:t>，</w:t>
      </w:r>
      <w:r w:rsidRPr="00650C4F">
        <w:t>请对照有关</w:t>
      </w:r>
      <w:r w:rsidRPr="00650C4F">
        <w:rPr>
          <w:rFonts w:hint="eastAsia"/>
        </w:rPr>
        <w:t>要求进一步</w:t>
      </w:r>
      <w:r w:rsidRPr="00650C4F">
        <w:t>加强资金使用管理</w:t>
      </w:r>
      <w:r w:rsidRPr="00650C4F">
        <w:rPr>
          <w:rFonts w:hint="eastAsia"/>
        </w:rPr>
        <w:t>。</w:t>
      </w:r>
    </w:p>
    <w:p w:rsidR="00951858" w:rsidRPr="00650C4F" w:rsidRDefault="00951858" w:rsidP="00951858">
      <w:pPr>
        <w:spacing w:line="578" w:lineRule="exact"/>
        <w:ind w:firstLineChars="200" w:firstLine="640"/>
      </w:pPr>
    </w:p>
    <w:p w:rsidR="00951858" w:rsidRPr="00650C4F" w:rsidRDefault="00951858" w:rsidP="00951858">
      <w:pPr>
        <w:spacing w:line="578" w:lineRule="exact"/>
        <w:ind w:firstLineChars="200" w:firstLine="640"/>
      </w:pPr>
      <w:r w:rsidRPr="00650C4F">
        <w:rPr>
          <w:rFonts w:hint="eastAsia"/>
        </w:rPr>
        <w:t>附件</w:t>
      </w:r>
      <w:r w:rsidRPr="00650C4F">
        <w:t>：</w:t>
      </w:r>
      <w:r w:rsidRPr="00650C4F">
        <w:rPr>
          <w:rFonts w:hint="eastAsia"/>
        </w:rPr>
        <w:t>衔接</w:t>
      </w:r>
      <w:r w:rsidRPr="00650C4F">
        <w:t>资金</w:t>
      </w:r>
      <w:r w:rsidRPr="00650C4F">
        <w:rPr>
          <w:rFonts w:hint="eastAsia"/>
        </w:rPr>
        <w:t>绩效</w:t>
      </w:r>
      <w:r w:rsidRPr="00650C4F">
        <w:t>评价及考核指标评分表</w:t>
      </w:r>
    </w:p>
    <w:p w:rsidR="00951858" w:rsidRPr="00650C4F" w:rsidRDefault="00951858" w:rsidP="00951858">
      <w:pPr>
        <w:spacing w:line="578" w:lineRule="exact"/>
        <w:ind w:firstLineChars="200" w:firstLine="640"/>
      </w:pPr>
    </w:p>
    <w:p w:rsidR="00951858" w:rsidRPr="00650C4F" w:rsidRDefault="00951858" w:rsidP="00951858">
      <w:pPr>
        <w:spacing w:line="578" w:lineRule="exact"/>
        <w:ind w:firstLineChars="200" w:firstLine="640"/>
        <w:rPr>
          <w:rFonts w:hint="eastAsia"/>
        </w:rPr>
      </w:pPr>
    </w:p>
    <w:p w:rsidR="00951858" w:rsidRPr="00650C4F" w:rsidRDefault="00951858" w:rsidP="00951858">
      <w:pPr>
        <w:spacing w:line="578" w:lineRule="exact"/>
        <w:ind w:firstLineChars="200" w:firstLine="640"/>
        <w:rPr>
          <w:rFonts w:hint="eastAsia"/>
        </w:rPr>
      </w:pPr>
    </w:p>
    <w:p w:rsidR="00951858" w:rsidRPr="00650C4F" w:rsidRDefault="00951858" w:rsidP="00951858">
      <w:pPr>
        <w:spacing w:line="578" w:lineRule="exact"/>
        <w:jc w:val="left"/>
      </w:pPr>
      <w:r w:rsidRPr="00650C4F">
        <w:rPr>
          <w:rFonts w:hint="eastAsia"/>
        </w:rPr>
        <w:t>（此页</w:t>
      </w:r>
      <w:r w:rsidRPr="00650C4F">
        <w:t>无正文</w:t>
      </w:r>
      <w:r w:rsidRPr="00650C4F">
        <w:rPr>
          <w:rFonts w:hint="eastAsia"/>
        </w:rPr>
        <w:t>）</w:t>
      </w:r>
    </w:p>
    <w:p w:rsidR="00951858" w:rsidRPr="00650C4F" w:rsidRDefault="00951858" w:rsidP="00951858">
      <w:pPr>
        <w:spacing w:line="578" w:lineRule="exact"/>
        <w:jc w:val="left"/>
      </w:pPr>
    </w:p>
    <w:p w:rsidR="00951858" w:rsidRPr="00650C4F" w:rsidRDefault="00951858" w:rsidP="00951858">
      <w:pPr>
        <w:spacing w:line="578" w:lineRule="exact"/>
        <w:jc w:val="left"/>
      </w:pPr>
    </w:p>
    <w:p w:rsidR="00951858" w:rsidRPr="00650C4F" w:rsidRDefault="00951858" w:rsidP="00951858">
      <w:pPr>
        <w:spacing w:line="578" w:lineRule="exact"/>
        <w:jc w:val="left"/>
        <w:rPr>
          <w:rFonts w:hint="eastAsia"/>
        </w:rPr>
      </w:pPr>
    </w:p>
    <w:p w:rsidR="00951858" w:rsidRPr="00650C4F" w:rsidRDefault="00951858" w:rsidP="00951858">
      <w:pPr>
        <w:spacing w:line="578" w:lineRule="exact"/>
        <w:jc w:val="right"/>
        <w:rPr>
          <w:rFonts w:hint="eastAsia"/>
        </w:rPr>
      </w:pPr>
      <w:r w:rsidRPr="00650C4F">
        <w:rPr>
          <w:rFonts w:hint="eastAsia"/>
        </w:rPr>
        <w:t xml:space="preserve">  </w:t>
      </w:r>
      <w:r w:rsidRPr="00650C4F">
        <w:rPr>
          <w:rFonts w:hint="eastAsia"/>
        </w:rPr>
        <w:t>重庆市</w:t>
      </w:r>
      <w:r w:rsidRPr="00650C4F">
        <w:t>财政局</w:t>
      </w:r>
      <w:r w:rsidRPr="00650C4F">
        <w:rPr>
          <w:rFonts w:hint="eastAsia"/>
        </w:rPr>
        <w:t xml:space="preserve">     </w:t>
      </w:r>
      <w:r w:rsidRPr="00650C4F">
        <w:rPr>
          <w:rFonts w:hint="eastAsia"/>
        </w:rPr>
        <w:t>重庆市</w:t>
      </w:r>
      <w:r w:rsidRPr="00650C4F">
        <w:t>农业农村</w:t>
      </w:r>
      <w:r w:rsidRPr="00650C4F">
        <w:rPr>
          <w:rFonts w:hint="eastAsia"/>
        </w:rPr>
        <w:t>委员会</w:t>
      </w:r>
    </w:p>
    <w:p w:rsidR="00951858" w:rsidRPr="00650C4F" w:rsidRDefault="00951858" w:rsidP="00951858">
      <w:pPr>
        <w:spacing w:line="578" w:lineRule="exact"/>
        <w:jc w:val="right"/>
        <w:rPr>
          <w:rFonts w:hint="eastAsia"/>
        </w:rPr>
      </w:pPr>
      <w:r w:rsidRPr="00650C4F">
        <w:rPr>
          <w:rFonts w:hint="eastAsia"/>
        </w:rPr>
        <w:t>重庆市发展</w:t>
      </w:r>
      <w:r w:rsidRPr="00650C4F">
        <w:t>和改革委员会</w:t>
      </w:r>
      <w:r w:rsidRPr="00650C4F">
        <w:rPr>
          <w:rFonts w:hint="eastAsia"/>
        </w:rPr>
        <w:t xml:space="preserve">   </w:t>
      </w:r>
      <w:r w:rsidRPr="00650C4F">
        <w:rPr>
          <w:rFonts w:hint="eastAsia"/>
        </w:rPr>
        <w:t>重庆市</w:t>
      </w:r>
      <w:r w:rsidRPr="00650C4F">
        <w:t>民族宗教事务</w:t>
      </w:r>
      <w:r w:rsidRPr="00650C4F">
        <w:rPr>
          <w:rFonts w:hint="eastAsia"/>
        </w:rPr>
        <w:t>委员会</w:t>
      </w:r>
    </w:p>
    <w:p w:rsidR="00951858" w:rsidRPr="00650C4F" w:rsidRDefault="00951858" w:rsidP="00951858">
      <w:pPr>
        <w:spacing w:line="578" w:lineRule="exact"/>
        <w:jc w:val="right"/>
      </w:pPr>
      <w:r w:rsidRPr="00650C4F">
        <w:rPr>
          <w:rFonts w:hint="eastAsia"/>
        </w:rPr>
        <w:t>重庆市</w:t>
      </w:r>
      <w:r w:rsidRPr="00650C4F">
        <w:t>林业局</w:t>
      </w:r>
    </w:p>
    <w:p w:rsidR="00951858" w:rsidRDefault="00951858" w:rsidP="00951858">
      <w:pPr>
        <w:spacing w:line="578" w:lineRule="exact"/>
        <w:jc w:val="right"/>
      </w:pPr>
      <w:r w:rsidRPr="00650C4F">
        <w:rPr>
          <w:rFonts w:hint="eastAsia"/>
        </w:rPr>
        <w:t>20</w:t>
      </w:r>
      <w:r w:rsidRPr="00650C4F">
        <w:t>24</w:t>
      </w:r>
      <w:r w:rsidRPr="00650C4F">
        <w:rPr>
          <w:rFonts w:hint="eastAsia"/>
        </w:rPr>
        <w:t>年</w:t>
      </w:r>
      <w:r w:rsidRPr="00650C4F">
        <w:t>8</w:t>
      </w:r>
      <w:r w:rsidRPr="00650C4F">
        <w:rPr>
          <w:rFonts w:hint="eastAsia"/>
        </w:rPr>
        <w:t>月</w:t>
      </w:r>
      <w:r w:rsidRPr="00650C4F">
        <w:t>28</w:t>
      </w:r>
      <w:r w:rsidRPr="00650C4F">
        <w:rPr>
          <w:rFonts w:hint="eastAsia"/>
        </w:rPr>
        <w:t>日</w:t>
      </w:r>
    </w:p>
    <w:p w:rsidR="00951858" w:rsidRPr="00951858" w:rsidRDefault="00951858" w:rsidP="00951858">
      <w:pPr>
        <w:pStyle w:val="a0"/>
        <w:rPr>
          <w:rFonts w:hint="eastAsia"/>
        </w:rPr>
      </w:pPr>
    </w:p>
    <w:p w:rsidR="00951858" w:rsidRPr="005E308C" w:rsidRDefault="00951858" w:rsidP="00951858">
      <w:pPr>
        <w:pStyle w:val="a4"/>
        <w:ind w:firstLineChars="131" w:firstLine="419"/>
        <w:rPr>
          <w:rFonts w:hint="eastAsia"/>
        </w:rPr>
      </w:pPr>
      <w:r w:rsidRPr="00650C4F">
        <w:rPr>
          <w:rFonts w:hint="eastAsia"/>
        </w:rPr>
        <w:t>（此件主动公开</w:t>
      </w:r>
      <w:r w:rsidRPr="00650C4F">
        <w:t>）</w:t>
      </w:r>
    </w:p>
    <w:sectPr w:rsidR="00951858" w:rsidRPr="005E308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A8" w:rsidRDefault="007233A8">
      <w:pPr>
        <w:spacing w:line="240" w:lineRule="auto"/>
      </w:pPr>
      <w:r>
        <w:separator/>
      </w:r>
    </w:p>
  </w:endnote>
  <w:endnote w:type="continuationSeparator" w:id="0">
    <w:p w:rsidR="007233A8" w:rsidRDefault="0072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1EC83E4-05A6-46D1-A92A-6332BF8C685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C3F0AA5-38A1-4829-BB28-EF7D84251DE8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BE01F9B-9EC0-4689-92C2-13A0FBDF9004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185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185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A8" w:rsidRDefault="007233A8">
      <w:pPr>
        <w:spacing w:line="240" w:lineRule="auto"/>
      </w:pPr>
      <w:r>
        <w:separator/>
      </w:r>
    </w:p>
  </w:footnote>
  <w:footnote w:type="continuationSeparator" w:id="0">
    <w:p w:rsidR="007233A8" w:rsidRDefault="00723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4B15"/>
    <w:rsid w:val="00017DEF"/>
    <w:rsid w:val="00082E38"/>
    <w:rsid w:val="000C2C04"/>
    <w:rsid w:val="00100343"/>
    <w:rsid w:val="001017F0"/>
    <w:rsid w:val="00101FE9"/>
    <w:rsid w:val="0011379E"/>
    <w:rsid w:val="001272E5"/>
    <w:rsid w:val="00172A27"/>
    <w:rsid w:val="001815C9"/>
    <w:rsid w:val="001924CF"/>
    <w:rsid w:val="0019360C"/>
    <w:rsid w:val="00193AF5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2302F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233A8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247F0"/>
    <w:rsid w:val="009457AD"/>
    <w:rsid w:val="00951858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42CFA"/>
    <w:rsid w:val="00C6064E"/>
    <w:rsid w:val="00C71514"/>
    <w:rsid w:val="00C84BE2"/>
    <w:rsid w:val="00C85997"/>
    <w:rsid w:val="00CB2CCF"/>
    <w:rsid w:val="00CC4066"/>
    <w:rsid w:val="00CC6986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35997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7881B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2024-09-02T09:28:00Z</dcterms:created>
  <dcterms:modified xsi:type="dcterms:W3CDTF">2024-09-02T09:28:00Z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