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重庆市农业农村委员会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《重庆市农民技术人员职称评定暂行办法》等行政规范性文件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的决定</w:t>
      </w:r>
    </w:p>
    <w:p>
      <w:pPr>
        <w:jc w:val="center"/>
        <w:rPr>
          <w:rFonts w:hint="default" w:ascii="Times New Roman" w:hAnsi="Times New Roman" w:eastAsia="方正仿宋_GBK" w:cs="Times New Roman"/>
          <w:color w:val="000000"/>
          <w:spacing w:val="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渝农发</w:t>
      </w:r>
      <w:r>
        <w:rPr>
          <w:rFonts w:hint="default" w:ascii="Times New Roman" w:hAnsi="Times New Roman" w:eastAsia="方正仿宋_GBK" w:cs="Times New Roman"/>
          <w:color w:val="000000"/>
          <w:spacing w:val="2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spacing w:val="2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93</w:t>
      </w:r>
      <w:r>
        <w:rPr>
          <w:rFonts w:hint="default" w:ascii="Times New Roman" w:hAnsi="Times New Roman" w:eastAsia="方正仿宋_GBK" w:cs="Times New Roman"/>
          <w:color w:val="000000"/>
          <w:spacing w:val="20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eastAsia="方正仿宋_GBK" w:cs="Times New Roman"/>
          <w:color w:val="000000"/>
          <w:spacing w:val="2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各区县（自治县）农业农村委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西部科学城重庆高新区改革发展局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万盛经开区农业农村局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属各单位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机关各处室：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按照《重庆市行政规范性文件管理办法》（重庆市人民政府令第329号）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市司法局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关于开展政府规章和行政规范性文件集中清理的通知</w:t>
      </w:r>
      <w:r>
        <w:rPr>
          <w:rFonts w:hint="eastAsia" w:eastAsia="方正仿宋_GBK" w:cs="Times New Roman"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（渝司发〔2025〕11号）有关规定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对行政规范性文件开展了集中清理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市农业农村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年第1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次主任办公会议审议，决定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对《重庆市农业农村委员会关于印发〈重庆市农产品加工业示范园区创建管理办法（试行）〉和〈重庆市农产品加工业示范企业创建管理办法（试行）〉的通知》（渝农发〔2020〕65号）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以及《重庆市农民技术人员职称评定暂行办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法》（渝农办发〔2011〕155号）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予以废止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，自本决定印发之日起不再施行。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附件：废止的行政规范性文件目录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废止的行政规范性文件目录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庆市农业农村委员会关于印发《重庆市农产品加工业示范园区创建管理办法（试行）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重庆市农产品加工业示范企业创建管理办法（试行）〉的通知》（渝农发〔2020〕65号）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6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重庆市农业农村委员会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重庆市农民技术人员职称评定暂行办法》（渝农办发〔2011〕155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</w:t>
      </w: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1906" w:h="16838"/>
      <w:pgMar w:top="1474" w:right="1848" w:bottom="1587" w:left="196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86el0dQAAAAGAQAADwAAAAAAAAABACAAAAA4AAAAZHJzL2Rvd25yZXYu&#10;eG1sUEsBAhQAFAAAAAgAh07iQPA2LSnpAQAAtQMAAA4AAAAAAAAAAQAgAAAAOQEAAGRycy9lMm9E&#10;b2MueG1sUEsFBgAAAAAGAAYAWQEAAJ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重庆市农业农村委员会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qK+V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qaivl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left="4788" w:leftChars="2280" w:firstLine="6400" w:firstLineChars="2000"/>
      <w:rPr>
        <w:sz w:val="32"/>
      </w:rPr>
    </w:pPr>
  </w:p>
  <w:p>
    <w:pPr>
      <w:pStyle w:val="9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NxHkrNQAAAAIAQAADwAAAAAAAAABACAAAAA4AAAAZHJz&#10;L2Rvd25yZXYueG1sUEsBAhQAFAAAAAgAh07iQAXuux7yAQAAvQMAAA4AAAAAAAAAAQAgAAAAOQEA&#10;AGRycy9lMm9Eb2MueG1sUEsFBgAAAAAGAAYAWQEAAJ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重庆市农业农村委员会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jc3ZDZlYmFhN2ZmYWRjZTA0Y2MzYTRmZTFmZmIifQ=="/>
  </w:docVars>
  <w:rsids>
    <w:rsidRoot w:val="00172A27"/>
    <w:rsid w:val="019E71BD"/>
    <w:rsid w:val="01E93D58"/>
    <w:rsid w:val="02380249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7DC4763"/>
    <w:rsid w:val="2B697DAD"/>
    <w:rsid w:val="2DD05FE1"/>
    <w:rsid w:val="2EAE3447"/>
    <w:rsid w:val="2F7639E9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2C782A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EA0A1A"/>
    <w:rsid w:val="52F46F0B"/>
    <w:rsid w:val="532B6A10"/>
    <w:rsid w:val="539E4E99"/>
    <w:rsid w:val="53D8014D"/>
    <w:rsid w:val="550C209A"/>
    <w:rsid w:val="55E064E0"/>
    <w:rsid w:val="572C6D10"/>
    <w:rsid w:val="5DC34279"/>
    <w:rsid w:val="5E1A1DDD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703B60"/>
    <w:rsid w:val="79C65162"/>
    <w:rsid w:val="79EE7E31"/>
    <w:rsid w:val="7C9011D9"/>
    <w:rsid w:val="7DC651C5"/>
    <w:rsid w:val="7FCC2834"/>
    <w:rsid w:val="92DD1CEF"/>
    <w:rsid w:val="BD9D1569"/>
    <w:rsid w:val="D97AF785"/>
    <w:rsid w:val="E7D7DE38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ind w:firstLine="720" w:firstLineChars="200"/>
      <w:outlineLvl w:val="0"/>
    </w:pPr>
    <w:rPr>
      <w:rFonts w:ascii="Times New Roman" w:hAnsi="Times New Roman" w:eastAsia="方正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7">
    <w:name w:val="Body Text"/>
    <w:basedOn w:val="1"/>
    <w:qFormat/>
    <w:uiPriority w:val="0"/>
    <w:pPr>
      <w:spacing w:line="600" w:lineRule="exact"/>
      <w:jc w:val="center"/>
    </w:pPr>
    <w:rPr>
      <w:rFonts w:ascii="方正小标宋_GBK" w:eastAsia="方正小标宋_GBK"/>
      <w:sz w:val="4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font1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6854</Words>
  <Characters>7897</Characters>
  <Lines>1</Lines>
  <Paragraphs>1</Paragraphs>
  <TotalTime>1</TotalTime>
  <ScaleCrop>false</ScaleCrop>
  <LinksUpToDate>false</LinksUpToDate>
  <CharactersWithSpaces>8128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kylin</cp:lastModifiedBy>
  <cp:lastPrinted>2022-06-07T00:09:00Z</cp:lastPrinted>
  <dcterms:modified xsi:type="dcterms:W3CDTF">2025-08-28T10:27:02Z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6F43EBDC383A40F48AE2A1BA572D777F_13</vt:lpwstr>
  </property>
  <property fmtid="{D5CDD505-2E9C-101B-9397-08002B2CF9AE}" pid="4" name="KSOTemplateDocerSaveRecord">
    <vt:lpwstr>eyJoZGlkIjoiYTIwNWMyODI5ZmFjOTU5NTIyMzZlNTEwYTM3YmMyNGIiLCJ1c2VySWQiOiI1NTk0NTIwNTUifQ==</vt:lpwstr>
  </property>
</Properties>
</file>