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18F1" w14:textId="77777777" w:rsidR="00EA1D29" w:rsidRPr="00A53AB3" w:rsidRDefault="00EA1D29" w:rsidP="00EA1D29">
      <w:pPr>
        <w:spacing w:line="600" w:lineRule="exact"/>
        <w:rPr>
          <w:rFonts w:ascii="方正黑体_GBK" w:eastAsia="方正黑体_GBK" w:hAnsi="Calibri" w:hint="eastAsia"/>
          <w:sz w:val="32"/>
          <w:szCs w:val="32"/>
        </w:rPr>
      </w:pPr>
      <w:r w:rsidRPr="00A53AB3">
        <w:rPr>
          <w:rFonts w:ascii="方正黑体_GBK" w:eastAsia="方正黑体_GBK" w:hAnsi="Calibri" w:hint="eastAsia"/>
          <w:sz w:val="32"/>
          <w:szCs w:val="32"/>
        </w:rPr>
        <w:t>附件2</w:t>
      </w:r>
    </w:p>
    <w:p w14:paraId="7676B169" w14:textId="77777777" w:rsidR="00EA1D29" w:rsidRPr="00A53AB3" w:rsidRDefault="00EA1D29" w:rsidP="00EA1D29">
      <w:pPr>
        <w:spacing w:line="600" w:lineRule="exact"/>
        <w:rPr>
          <w:rFonts w:ascii="方正黑体_GBK" w:eastAsia="方正黑体_GBK" w:hAnsi="Calibri" w:hint="eastAsia"/>
          <w:sz w:val="32"/>
          <w:szCs w:val="32"/>
        </w:rPr>
      </w:pPr>
    </w:p>
    <w:p w14:paraId="4280FD82" w14:textId="77777777" w:rsidR="00EA1D29" w:rsidRPr="00A53AB3" w:rsidRDefault="00EA1D29" w:rsidP="00EA1D29">
      <w:pPr>
        <w:spacing w:line="700" w:lineRule="exact"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A53AB3">
        <w:rPr>
          <w:rFonts w:ascii="方正小标宋_GBK" w:eastAsia="方正小标宋_GBK" w:hAnsi="Calibri" w:hint="eastAsia"/>
          <w:sz w:val="44"/>
          <w:szCs w:val="44"/>
        </w:rPr>
        <w:t>重庆市池塘水产养殖用水量定额(推荐值)</w:t>
      </w:r>
    </w:p>
    <w:p w14:paraId="698A4183" w14:textId="77777777" w:rsidR="00EA1D29" w:rsidRPr="00A53AB3" w:rsidRDefault="00EA1D29" w:rsidP="00EA1D2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78001DE5" w14:textId="77777777" w:rsidR="00EA1D29" w:rsidRPr="00A53AB3" w:rsidRDefault="00EA1D29" w:rsidP="00EA1D2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A53AB3">
        <w:rPr>
          <w:rFonts w:ascii="方正仿宋_GBK" w:eastAsia="方正仿宋_GBK" w:hAnsi="方正仿宋_GBK" w:cs="方正仿宋_GBK" w:hint="eastAsia"/>
          <w:sz w:val="32"/>
          <w:szCs w:val="32"/>
        </w:rPr>
        <w:t>池塘水产养殖用水量定额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是指</w:t>
      </w:r>
      <w:r w:rsidRPr="00A53AB3">
        <w:rPr>
          <w:rFonts w:ascii="方正仿宋_GBK" w:eastAsia="方正仿宋_GBK" w:hAnsi="方正仿宋_GBK" w:cs="方正仿宋_GBK" w:hint="eastAsia"/>
          <w:sz w:val="32"/>
          <w:szCs w:val="32"/>
        </w:rPr>
        <w:t>单位养殖水面一年内维持适宜水深所需补充的新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Pr="00A53AB3">
        <w:rPr>
          <w:rFonts w:ascii="方正仿宋_GBK" w:eastAsia="方正仿宋_GBK" w:hAnsi="方正仿宋_GBK" w:cs="方正仿宋_GBK" w:hint="eastAsia"/>
          <w:sz w:val="32"/>
          <w:szCs w:val="32"/>
        </w:rPr>
        <w:t>水量，不含池塘存塘水量。</w:t>
      </w:r>
    </w:p>
    <w:p w14:paraId="3787DC31" w14:textId="77777777" w:rsidR="00EA1D29" w:rsidRPr="00A53AB3" w:rsidRDefault="00EA1D29" w:rsidP="00EA1D2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A53AB3">
        <w:rPr>
          <w:rFonts w:ascii="方正仿宋_GBK" w:eastAsia="方正仿宋_GBK" w:hAnsi="方正仿宋_GBK" w:cs="方正仿宋_GBK" w:hint="eastAsia"/>
          <w:sz w:val="32"/>
          <w:szCs w:val="32"/>
        </w:rPr>
        <w:t>重庆市成鱼养殖池用水量定额(推荐值)：940立方米/亩。苗种繁育、苗种培育等养殖</w:t>
      </w:r>
      <w:proofErr w:type="gramStart"/>
      <w:r w:rsidRPr="00A53AB3">
        <w:rPr>
          <w:rFonts w:ascii="方正仿宋_GBK" w:eastAsia="方正仿宋_GBK" w:hAnsi="方正仿宋_GBK" w:cs="方正仿宋_GBK" w:hint="eastAsia"/>
          <w:sz w:val="32"/>
          <w:szCs w:val="32"/>
        </w:rPr>
        <w:t>池由于</w:t>
      </w:r>
      <w:proofErr w:type="gramEnd"/>
      <w:r w:rsidRPr="00A53AB3">
        <w:rPr>
          <w:rFonts w:ascii="方正仿宋_GBK" w:eastAsia="方正仿宋_GBK" w:hAnsi="方正仿宋_GBK" w:cs="方正仿宋_GBK" w:hint="eastAsia"/>
          <w:sz w:val="32"/>
          <w:szCs w:val="32"/>
        </w:rPr>
        <w:t>生产周期相对较短、相对用水量较大，标准可提高1～1.5倍。</w:t>
      </w:r>
    </w:p>
    <w:p w14:paraId="3D63C287" w14:textId="77777777" w:rsidR="002F1C85" w:rsidRPr="00EA1D29" w:rsidRDefault="002F1C85">
      <w:bookmarkStart w:id="0" w:name="_GoBack"/>
      <w:bookmarkEnd w:id="0"/>
    </w:p>
    <w:sectPr w:rsidR="002F1C85" w:rsidRPr="00EA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FA78" w14:textId="77777777" w:rsidR="00B13860" w:rsidRDefault="00B13860" w:rsidP="00EA1D29">
      <w:r>
        <w:separator/>
      </w:r>
    </w:p>
  </w:endnote>
  <w:endnote w:type="continuationSeparator" w:id="0">
    <w:p w14:paraId="2939D6A6" w14:textId="77777777" w:rsidR="00B13860" w:rsidRDefault="00B13860" w:rsidP="00EA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1895A" w14:textId="77777777" w:rsidR="00B13860" w:rsidRDefault="00B13860" w:rsidP="00EA1D29">
      <w:r>
        <w:separator/>
      </w:r>
    </w:p>
  </w:footnote>
  <w:footnote w:type="continuationSeparator" w:id="0">
    <w:p w14:paraId="413F0613" w14:textId="77777777" w:rsidR="00B13860" w:rsidRDefault="00B13860" w:rsidP="00EA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9D"/>
    <w:rsid w:val="0008662B"/>
    <w:rsid w:val="002A749D"/>
    <w:rsid w:val="002F1C85"/>
    <w:rsid w:val="00B13860"/>
    <w:rsid w:val="00E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64B21-7AEC-496D-85F5-E8838E2D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1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1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1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hemao</dc:creator>
  <cp:keywords/>
  <dc:description/>
  <cp:lastModifiedBy>hemao</cp:lastModifiedBy>
  <cp:revision>3</cp:revision>
  <dcterms:created xsi:type="dcterms:W3CDTF">2019-12-30T07:53:00Z</dcterms:created>
  <dcterms:modified xsi:type="dcterms:W3CDTF">2019-12-30T07:56:00Z</dcterms:modified>
</cp:coreProperties>
</file>