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78" w:rsidRDefault="00EC7B95" w:rsidP="00EC7B95">
      <w:pPr>
        <w:jc w:val="center"/>
        <w:rPr>
          <w:rFonts w:ascii="方正小标宋_GBK" w:eastAsia="方正小标宋_GBK"/>
          <w:b/>
          <w:bCs/>
          <w:sz w:val="44"/>
          <w:szCs w:val="44"/>
        </w:rPr>
      </w:pPr>
      <w:r>
        <w:rPr>
          <w:rFonts w:ascii="方正小标宋_GBK" w:eastAsia="方正小标宋_GBK" w:hint="eastAsia"/>
          <w:b/>
          <w:bCs/>
          <w:sz w:val="44"/>
          <w:szCs w:val="44"/>
        </w:rPr>
        <w:t>重庆市救灾备荒种子储备</w:t>
      </w:r>
      <w:r w:rsidR="002439FC">
        <w:rPr>
          <w:rFonts w:ascii="方正小标宋_GBK" w:eastAsia="方正小标宋_GBK" w:hint="eastAsia"/>
          <w:b/>
          <w:bCs/>
          <w:sz w:val="44"/>
          <w:szCs w:val="44"/>
        </w:rPr>
        <w:t>项目</w:t>
      </w:r>
      <w:r>
        <w:rPr>
          <w:rFonts w:ascii="方正小标宋_GBK" w:eastAsia="方正小标宋_GBK" w:hint="eastAsia"/>
          <w:b/>
          <w:bCs/>
          <w:sz w:val="44"/>
          <w:szCs w:val="44"/>
        </w:rPr>
        <w:t>管理办法</w:t>
      </w:r>
    </w:p>
    <w:p w:rsidR="00EC7B95" w:rsidRDefault="00C46378" w:rsidP="00EC7B95">
      <w:pPr>
        <w:jc w:val="center"/>
        <w:rPr>
          <w:rFonts w:ascii="方正小标宋_GBK" w:eastAsia="方正小标宋_GBK"/>
          <w:b/>
          <w:bCs/>
          <w:sz w:val="44"/>
          <w:szCs w:val="44"/>
        </w:rPr>
      </w:pPr>
      <w:r>
        <w:rPr>
          <w:rFonts w:ascii="方正小标宋_GBK" w:eastAsia="方正小标宋_GBK" w:hint="eastAsia"/>
          <w:b/>
          <w:bCs/>
          <w:sz w:val="44"/>
          <w:szCs w:val="44"/>
        </w:rPr>
        <w:t>（征求意见稿）</w:t>
      </w:r>
    </w:p>
    <w:p w:rsidR="00EC7B95" w:rsidRDefault="00EC7B95" w:rsidP="00EC7B95">
      <w:pPr>
        <w:rPr>
          <w:rFonts w:ascii="方正仿宋_GBK" w:eastAsia="方正仿宋_GBK"/>
          <w:sz w:val="32"/>
          <w:szCs w:val="32"/>
        </w:rPr>
      </w:pPr>
    </w:p>
    <w:p w:rsidR="00EC7B95" w:rsidRDefault="00EC7B95" w:rsidP="00EC7B95">
      <w:pPr>
        <w:jc w:val="center"/>
        <w:rPr>
          <w:rFonts w:ascii="方正黑体_GBK" w:eastAsia="方正黑体_GBK"/>
          <w:b/>
          <w:bCs/>
          <w:sz w:val="32"/>
          <w:szCs w:val="32"/>
        </w:rPr>
      </w:pPr>
      <w:r>
        <w:rPr>
          <w:rFonts w:ascii="方正黑体_GBK" w:eastAsia="方正黑体_GBK" w:hint="eastAsia"/>
          <w:b/>
          <w:bCs/>
          <w:sz w:val="32"/>
          <w:szCs w:val="32"/>
        </w:rPr>
        <w:t>第一章 总 则</w:t>
      </w:r>
    </w:p>
    <w:p w:rsidR="00EC7B95" w:rsidRDefault="00EC7B95" w:rsidP="001F2595">
      <w:pPr>
        <w:ind w:firstLineChars="200" w:firstLine="643"/>
        <w:rPr>
          <w:rFonts w:ascii="方正仿宋_GBK" w:eastAsia="方正仿宋_GBK"/>
          <w:sz w:val="32"/>
          <w:szCs w:val="32"/>
        </w:rPr>
      </w:pPr>
      <w:r>
        <w:rPr>
          <w:rFonts w:ascii="方正仿宋_GBK" w:eastAsia="方正仿宋_GBK" w:hint="eastAsia"/>
          <w:b/>
          <w:bCs/>
          <w:sz w:val="32"/>
          <w:szCs w:val="32"/>
        </w:rPr>
        <w:t>第一条</w:t>
      </w:r>
      <w:r w:rsidR="00C26664">
        <w:rPr>
          <w:rFonts w:ascii="方正仿宋_GBK" w:eastAsia="方正仿宋_GBK" w:hint="eastAsia"/>
          <w:b/>
          <w:bCs/>
          <w:sz w:val="32"/>
          <w:szCs w:val="32"/>
        </w:rPr>
        <w:t xml:space="preserve"> </w:t>
      </w:r>
      <w:r>
        <w:rPr>
          <w:rFonts w:ascii="方正仿宋_GBK" w:eastAsia="方正仿宋_GBK" w:hint="eastAsia"/>
          <w:sz w:val="32"/>
          <w:szCs w:val="32"/>
        </w:rPr>
        <w:t>为</w:t>
      </w:r>
      <w:r w:rsidRPr="00FA1FAC">
        <w:rPr>
          <w:rFonts w:ascii="方正仿宋_GBK" w:eastAsia="方正仿宋_GBK" w:hint="eastAsia"/>
          <w:sz w:val="32"/>
          <w:szCs w:val="32"/>
        </w:rPr>
        <w:t>保障</w:t>
      </w:r>
      <w:r w:rsidRPr="00FA1FAC">
        <w:rPr>
          <w:rFonts w:ascii="方正仿宋_GBK" w:eastAsia="方正仿宋_GBK"/>
          <w:sz w:val="32"/>
          <w:szCs w:val="32"/>
        </w:rPr>
        <w:t>农业生产用种安全，</w:t>
      </w:r>
      <w:r w:rsidRPr="00FA1FAC">
        <w:rPr>
          <w:rFonts w:ascii="方正仿宋_GBK" w:eastAsia="方正仿宋_GBK" w:hint="eastAsia"/>
          <w:sz w:val="32"/>
          <w:szCs w:val="32"/>
        </w:rPr>
        <w:t>提升农业</w:t>
      </w:r>
      <w:r w:rsidRPr="00FA1FAC">
        <w:rPr>
          <w:rFonts w:ascii="方正仿宋_GBK" w:eastAsia="方正仿宋_GBK"/>
          <w:sz w:val="32"/>
          <w:szCs w:val="32"/>
        </w:rPr>
        <w:t>生产抗灾减灾能力</w:t>
      </w:r>
      <w:r w:rsidRPr="00FA1FAC">
        <w:rPr>
          <w:rFonts w:ascii="方正仿宋_GBK" w:eastAsia="方正仿宋_GBK" w:hint="eastAsia"/>
          <w:sz w:val="32"/>
          <w:szCs w:val="32"/>
        </w:rPr>
        <w:t>，加强救灾备荒种子储备监管，</w:t>
      </w:r>
      <w:r>
        <w:rPr>
          <w:rFonts w:ascii="方正仿宋_GBK" w:eastAsia="方正仿宋_GBK" w:hint="eastAsia"/>
          <w:sz w:val="32"/>
          <w:szCs w:val="32"/>
        </w:rPr>
        <w:t>根据《中华人民共和国种子法》、《国家救灾备荒种子储备补助经费管理办法》（农财发〔2015〕71号）和《重庆市应急物资储备管理办法（试行）》（渝府办发〔2015〕179号）等有关法律、法规，</w:t>
      </w:r>
      <w:r w:rsidRPr="0089266E">
        <w:rPr>
          <w:rFonts w:ascii="方正仿宋_GBK" w:eastAsia="方正仿宋_GBK" w:hint="eastAsia"/>
          <w:sz w:val="32"/>
          <w:szCs w:val="32"/>
        </w:rPr>
        <w:t>结合本市实际，</w:t>
      </w:r>
      <w:r>
        <w:rPr>
          <w:rFonts w:ascii="方正仿宋_GBK" w:eastAsia="方正仿宋_GBK" w:hint="eastAsia"/>
          <w:sz w:val="32"/>
          <w:szCs w:val="32"/>
        </w:rPr>
        <w:t>制定本办法。</w:t>
      </w:r>
    </w:p>
    <w:p w:rsidR="00EC7B95" w:rsidRPr="00FA1FAC" w:rsidRDefault="00EC7B95" w:rsidP="00EC7B95">
      <w:pPr>
        <w:ind w:firstLine="630"/>
        <w:rPr>
          <w:rFonts w:ascii="方正仿宋_GBK" w:eastAsia="方正仿宋_GBK"/>
          <w:sz w:val="32"/>
          <w:szCs w:val="32"/>
        </w:rPr>
      </w:pPr>
      <w:r>
        <w:rPr>
          <w:rFonts w:ascii="方正仿宋_GBK" w:eastAsia="方正仿宋_GBK" w:hint="eastAsia"/>
          <w:b/>
          <w:bCs/>
          <w:sz w:val="32"/>
          <w:szCs w:val="32"/>
        </w:rPr>
        <w:t xml:space="preserve">第二条 </w:t>
      </w:r>
      <w:r>
        <w:rPr>
          <w:rFonts w:ascii="方正仿宋_GBK" w:eastAsia="方正仿宋_GBK" w:hint="eastAsia"/>
          <w:sz w:val="32"/>
          <w:szCs w:val="32"/>
        </w:rPr>
        <w:t>本办法所指救灾备荒种子储备是指</w:t>
      </w:r>
      <w:r w:rsidRPr="00FA1FAC">
        <w:rPr>
          <w:rFonts w:ascii="方正仿宋_GBK" w:eastAsia="方正仿宋_GBK" w:hint="eastAsia"/>
          <w:sz w:val="32"/>
          <w:szCs w:val="32"/>
        </w:rPr>
        <w:t>为应对农业遭遇特、重大自然灾害恢复</w:t>
      </w:r>
      <w:r w:rsidRPr="00FA1FAC">
        <w:rPr>
          <w:rFonts w:ascii="方正仿宋_GBK" w:eastAsia="方正仿宋_GBK"/>
          <w:sz w:val="32"/>
          <w:szCs w:val="32"/>
        </w:rPr>
        <w:t>生产</w:t>
      </w:r>
      <w:r w:rsidRPr="00FA1FAC">
        <w:rPr>
          <w:rFonts w:ascii="方正仿宋_GBK" w:eastAsia="方正仿宋_GBK" w:hint="eastAsia"/>
          <w:sz w:val="32"/>
          <w:szCs w:val="32"/>
        </w:rPr>
        <w:t>，市场供应出现短缺时调控</w:t>
      </w:r>
      <w:r w:rsidRPr="00FA1FAC">
        <w:rPr>
          <w:rFonts w:ascii="方正仿宋_GBK" w:eastAsia="方正仿宋_GBK"/>
          <w:sz w:val="32"/>
          <w:szCs w:val="32"/>
        </w:rPr>
        <w:t>种子</w:t>
      </w:r>
      <w:r w:rsidRPr="00FA1FAC">
        <w:rPr>
          <w:rFonts w:ascii="方正仿宋_GBK" w:eastAsia="方正仿宋_GBK" w:hint="eastAsia"/>
          <w:sz w:val="32"/>
          <w:szCs w:val="32"/>
        </w:rPr>
        <w:t>市场进行的应急储备。</w:t>
      </w:r>
    </w:p>
    <w:p w:rsidR="00EC7B95" w:rsidRPr="00C26664" w:rsidRDefault="00EC7B95" w:rsidP="001F2595">
      <w:pPr>
        <w:ind w:firstLineChars="200" w:firstLine="643"/>
        <w:rPr>
          <w:rFonts w:ascii="方正仿宋_GBK" w:eastAsia="方正仿宋_GBK"/>
          <w:sz w:val="32"/>
          <w:szCs w:val="32"/>
        </w:rPr>
      </w:pPr>
      <w:r>
        <w:rPr>
          <w:rFonts w:ascii="方正仿宋_GBK" w:eastAsia="方正仿宋_GBK" w:hint="eastAsia"/>
          <w:b/>
          <w:bCs/>
          <w:sz w:val="32"/>
          <w:szCs w:val="32"/>
        </w:rPr>
        <w:t>第三条</w:t>
      </w:r>
      <w:r w:rsidRPr="002A1CF3">
        <w:rPr>
          <w:rFonts w:ascii="方正仿宋_GBK" w:eastAsia="方正仿宋_GBK" w:hint="eastAsia"/>
          <w:color w:val="FF0000"/>
          <w:sz w:val="32"/>
          <w:szCs w:val="32"/>
        </w:rPr>
        <w:t xml:space="preserve"> </w:t>
      </w:r>
      <w:r w:rsidR="005174DE">
        <w:rPr>
          <w:rFonts w:ascii="方正仿宋_GBK" w:eastAsia="方正仿宋_GBK" w:hint="eastAsia"/>
          <w:sz w:val="32"/>
          <w:szCs w:val="32"/>
        </w:rPr>
        <w:t>市农业农村委</w:t>
      </w:r>
      <w:r w:rsidRPr="003D342E">
        <w:rPr>
          <w:rFonts w:ascii="方正仿宋_GBK" w:eastAsia="方正仿宋_GBK" w:hint="eastAsia"/>
          <w:sz w:val="32"/>
          <w:szCs w:val="32"/>
        </w:rPr>
        <w:t>负责</w:t>
      </w:r>
      <w:r w:rsidR="0002189F">
        <w:rPr>
          <w:rFonts w:ascii="方正仿宋_GBK" w:eastAsia="方正仿宋_GBK" w:hint="eastAsia"/>
          <w:sz w:val="32"/>
          <w:szCs w:val="32"/>
        </w:rPr>
        <w:t>市级</w:t>
      </w:r>
      <w:r w:rsidRPr="003D342E">
        <w:rPr>
          <w:rFonts w:ascii="方正仿宋_GBK" w:eastAsia="方正仿宋_GBK" w:hint="eastAsia"/>
          <w:sz w:val="32"/>
          <w:szCs w:val="32"/>
        </w:rPr>
        <w:t>救灾备荒种子的储备</w:t>
      </w:r>
      <w:r w:rsidRPr="00C26664">
        <w:rPr>
          <w:rFonts w:ascii="方正仿宋_GBK" w:eastAsia="方正仿宋_GBK" w:hint="eastAsia"/>
          <w:sz w:val="32"/>
          <w:szCs w:val="32"/>
        </w:rPr>
        <w:t>、管理和调用</w:t>
      </w:r>
      <w:r w:rsidR="00A50A98" w:rsidRPr="00C26664">
        <w:rPr>
          <w:rFonts w:ascii="方正仿宋_GBK" w:eastAsia="方正仿宋_GBK" w:hint="eastAsia"/>
          <w:sz w:val="32"/>
          <w:szCs w:val="32"/>
        </w:rPr>
        <w:t>。</w:t>
      </w:r>
    </w:p>
    <w:p w:rsidR="00EC7B95" w:rsidRDefault="00EC7B95" w:rsidP="00EC7B95">
      <w:pPr>
        <w:jc w:val="center"/>
        <w:rPr>
          <w:rFonts w:ascii="方正黑体_GBK" w:eastAsia="方正黑体_GBK"/>
          <w:b/>
          <w:bCs/>
          <w:sz w:val="32"/>
          <w:szCs w:val="32"/>
        </w:rPr>
      </w:pPr>
      <w:r>
        <w:rPr>
          <w:rFonts w:ascii="方正黑体_GBK" w:eastAsia="方正黑体_GBK" w:hint="eastAsia"/>
          <w:b/>
          <w:bCs/>
          <w:sz w:val="32"/>
          <w:szCs w:val="32"/>
        </w:rPr>
        <w:t>第二章 储备计划</w:t>
      </w:r>
    </w:p>
    <w:p w:rsidR="00EC7B95" w:rsidRPr="00B936E1" w:rsidRDefault="00EC7B95" w:rsidP="001F2595">
      <w:pPr>
        <w:ind w:firstLineChars="200" w:firstLine="643"/>
        <w:rPr>
          <w:rFonts w:ascii="方正仿宋_GBK" w:eastAsia="方正仿宋_GBK"/>
          <w:color w:val="000000" w:themeColor="text1"/>
          <w:sz w:val="32"/>
          <w:szCs w:val="32"/>
        </w:rPr>
      </w:pPr>
      <w:r w:rsidRPr="00B936E1">
        <w:rPr>
          <w:rFonts w:ascii="方正仿宋_GBK" w:eastAsia="方正仿宋_GBK" w:hint="eastAsia"/>
          <w:b/>
          <w:bCs/>
          <w:color w:val="000000" w:themeColor="text1"/>
          <w:sz w:val="32"/>
          <w:szCs w:val="32"/>
        </w:rPr>
        <w:t>第</w:t>
      </w:r>
      <w:r w:rsidR="00A54EDD">
        <w:rPr>
          <w:rFonts w:ascii="方正仿宋_GBK" w:eastAsia="方正仿宋_GBK" w:hint="eastAsia"/>
          <w:b/>
          <w:bCs/>
          <w:color w:val="000000" w:themeColor="text1"/>
          <w:sz w:val="32"/>
          <w:szCs w:val="32"/>
        </w:rPr>
        <w:t>四</w:t>
      </w:r>
      <w:r w:rsidRPr="00B936E1">
        <w:rPr>
          <w:rFonts w:ascii="方正仿宋_GBK" w:eastAsia="方正仿宋_GBK" w:hint="eastAsia"/>
          <w:b/>
          <w:bCs/>
          <w:color w:val="000000" w:themeColor="text1"/>
          <w:sz w:val="32"/>
          <w:szCs w:val="32"/>
        </w:rPr>
        <w:t xml:space="preserve">条 </w:t>
      </w:r>
      <w:r w:rsidRPr="00B936E1">
        <w:rPr>
          <w:rFonts w:ascii="方正仿宋_GBK" w:eastAsia="方正仿宋_GBK" w:hint="eastAsia"/>
          <w:color w:val="000000" w:themeColor="text1"/>
          <w:sz w:val="32"/>
          <w:szCs w:val="32"/>
        </w:rPr>
        <w:t>储备种类。种子储备的种类</w:t>
      </w:r>
      <w:r w:rsidRPr="00B936E1">
        <w:rPr>
          <w:rFonts w:ascii="方正仿宋_GBK" w:eastAsia="方正仿宋_GBK"/>
          <w:color w:val="000000" w:themeColor="text1"/>
          <w:sz w:val="32"/>
          <w:szCs w:val="32"/>
        </w:rPr>
        <w:t>按照以下原则确定：</w:t>
      </w:r>
    </w:p>
    <w:p w:rsidR="00EC7B95" w:rsidRPr="00B936E1" w:rsidRDefault="00EC7B95" w:rsidP="00EC7B95">
      <w:pPr>
        <w:ind w:firstLineChars="200" w:firstLine="640"/>
        <w:rPr>
          <w:rFonts w:ascii="方正仿宋_GBK" w:eastAsia="方正仿宋_GBK"/>
          <w:color w:val="000000" w:themeColor="text1"/>
          <w:sz w:val="32"/>
          <w:szCs w:val="32"/>
        </w:rPr>
      </w:pPr>
      <w:r w:rsidRPr="00B936E1">
        <w:rPr>
          <w:rFonts w:ascii="方正仿宋_GBK" w:eastAsia="方正仿宋_GBK" w:hint="eastAsia"/>
          <w:color w:val="000000" w:themeColor="text1"/>
          <w:sz w:val="32"/>
          <w:szCs w:val="32"/>
        </w:rPr>
        <w:t>（一）适宜灾后改种补种的马铃薯</w:t>
      </w:r>
      <w:r w:rsidRPr="00B936E1">
        <w:rPr>
          <w:rFonts w:ascii="方正仿宋_GBK" w:eastAsia="方正仿宋_GBK"/>
          <w:color w:val="000000" w:themeColor="text1"/>
          <w:sz w:val="32"/>
          <w:szCs w:val="32"/>
        </w:rPr>
        <w:t>、</w:t>
      </w:r>
      <w:r w:rsidRPr="00B936E1">
        <w:rPr>
          <w:rFonts w:ascii="方正仿宋_GBK" w:eastAsia="方正仿宋_GBK" w:hint="eastAsia"/>
          <w:color w:val="000000" w:themeColor="text1"/>
          <w:sz w:val="32"/>
          <w:szCs w:val="32"/>
        </w:rPr>
        <w:t>杂粮、蔬菜等短生育期作物品种；</w:t>
      </w:r>
    </w:p>
    <w:p w:rsidR="00EC7B95" w:rsidRPr="00B936E1" w:rsidRDefault="00EC7B95" w:rsidP="00EC7B95">
      <w:pPr>
        <w:ind w:firstLineChars="200" w:firstLine="640"/>
        <w:rPr>
          <w:rFonts w:ascii="方正仿宋_GBK" w:eastAsia="方正仿宋_GBK"/>
          <w:color w:val="000000" w:themeColor="text1"/>
          <w:sz w:val="32"/>
          <w:szCs w:val="32"/>
        </w:rPr>
      </w:pPr>
      <w:r w:rsidRPr="00B936E1">
        <w:rPr>
          <w:rFonts w:ascii="方正仿宋_GBK" w:eastAsia="方正仿宋_GBK" w:hint="eastAsia"/>
          <w:color w:val="000000" w:themeColor="text1"/>
          <w:sz w:val="32"/>
          <w:szCs w:val="32"/>
        </w:rPr>
        <w:t>（</w:t>
      </w:r>
      <w:r w:rsidR="00593206" w:rsidRPr="00B936E1">
        <w:rPr>
          <w:rFonts w:ascii="方正仿宋_GBK" w:eastAsia="方正仿宋_GBK" w:hint="eastAsia"/>
          <w:color w:val="000000" w:themeColor="text1"/>
          <w:sz w:val="32"/>
          <w:szCs w:val="32"/>
        </w:rPr>
        <w:t>二</w:t>
      </w:r>
      <w:r w:rsidRPr="00B936E1">
        <w:rPr>
          <w:rFonts w:ascii="方正仿宋_GBK" w:eastAsia="方正仿宋_GBK" w:hint="eastAsia"/>
          <w:color w:val="000000" w:themeColor="text1"/>
          <w:sz w:val="32"/>
          <w:szCs w:val="32"/>
        </w:rPr>
        <w:t>）适宜备荒的生产需求大、制种风险高的水稻、玉米</w:t>
      </w:r>
      <w:r w:rsidR="00724012">
        <w:rPr>
          <w:rFonts w:ascii="方正仿宋_GBK" w:eastAsia="方正仿宋_GBK" w:hint="eastAsia"/>
          <w:color w:val="000000" w:themeColor="text1"/>
          <w:sz w:val="32"/>
          <w:szCs w:val="32"/>
        </w:rPr>
        <w:t>、</w:t>
      </w:r>
      <w:r w:rsidR="00724012">
        <w:rPr>
          <w:rFonts w:ascii="方正仿宋_GBK" w:eastAsia="方正仿宋_GBK"/>
          <w:color w:val="000000" w:themeColor="text1"/>
          <w:sz w:val="32"/>
          <w:szCs w:val="32"/>
        </w:rPr>
        <w:t>油菜</w:t>
      </w:r>
      <w:r w:rsidR="00C90FFF" w:rsidRPr="00B936E1">
        <w:rPr>
          <w:rFonts w:ascii="方正仿宋_GBK" w:eastAsia="方正仿宋_GBK" w:hint="eastAsia"/>
          <w:color w:val="000000" w:themeColor="text1"/>
          <w:sz w:val="32"/>
          <w:szCs w:val="32"/>
        </w:rPr>
        <w:t>等</w:t>
      </w:r>
      <w:r w:rsidR="00C90FFF" w:rsidRPr="00B936E1">
        <w:rPr>
          <w:rFonts w:ascii="方正仿宋_GBK" w:eastAsia="方正仿宋_GBK"/>
          <w:color w:val="000000" w:themeColor="text1"/>
          <w:sz w:val="32"/>
          <w:szCs w:val="32"/>
        </w:rPr>
        <w:t>农作物</w:t>
      </w:r>
      <w:r w:rsidR="00C90FFF" w:rsidRPr="00B936E1">
        <w:rPr>
          <w:rFonts w:ascii="方正仿宋_GBK" w:eastAsia="方正仿宋_GBK" w:hint="eastAsia"/>
          <w:color w:val="000000" w:themeColor="text1"/>
          <w:sz w:val="32"/>
          <w:szCs w:val="32"/>
        </w:rPr>
        <w:t>杂交</w:t>
      </w:r>
      <w:r w:rsidR="00F77CAA">
        <w:rPr>
          <w:rFonts w:ascii="方正仿宋_GBK" w:eastAsia="方正仿宋_GBK" w:hint="eastAsia"/>
          <w:color w:val="000000" w:themeColor="text1"/>
          <w:sz w:val="32"/>
          <w:szCs w:val="32"/>
        </w:rPr>
        <w:t>品种</w:t>
      </w:r>
      <w:r w:rsidRPr="00B936E1">
        <w:rPr>
          <w:rFonts w:ascii="方正仿宋_GBK" w:eastAsia="方正仿宋_GBK" w:hint="eastAsia"/>
          <w:color w:val="000000" w:themeColor="text1"/>
          <w:sz w:val="32"/>
          <w:szCs w:val="32"/>
        </w:rPr>
        <w:t>；</w:t>
      </w:r>
    </w:p>
    <w:p w:rsidR="00EC7B95" w:rsidRPr="00B936E1" w:rsidRDefault="00EC7B95" w:rsidP="00EC7B95">
      <w:pPr>
        <w:ind w:firstLineChars="200" w:firstLine="640"/>
        <w:rPr>
          <w:rFonts w:ascii="方正仿宋_GBK" w:eastAsia="方正仿宋_GBK"/>
          <w:color w:val="000000" w:themeColor="text1"/>
          <w:sz w:val="32"/>
          <w:szCs w:val="32"/>
        </w:rPr>
      </w:pPr>
      <w:r w:rsidRPr="00B936E1">
        <w:rPr>
          <w:rFonts w:ascii="方正仿宋_GBK" w:eastAsia="方正仿宋_GBK" w:hint="eastAsia"/>
          <w:color w:val="000000" w:themeColor="text1"/>
          <w:sz w:val="32"/>
          <w:szCs w:val="32"/>
        </w:rPr>
        <w:lastRenderedPageBreak/>
        <w:t>（三）</w:t>
      </w:r>
      <w:r w:rsidR="00C90FFF" w:rsidRPr="00B936E1">
        <w:rPr>
          <w:rFonts w:ascii="方正仿宋_GBK" w:eastAsia="方正仿宋_GBK"/>
          <w:color w:val="000000" w:themeColor="text1"/>
          <w:sz w:val="32"/>
          <w:szCs w:val="32"/>
        </w:rPr>
        <w:t>适宜救灾备荒的其他农作物</w:t>
      </w:r>
      <w:r w:rsidR="00F77CAA">
        <w:rPr>
          <w:rFonts w:ascii="方正仿宋_GBK" w:eastAsia="方正仿宋_GBK" w:hint="eastAsia"/>
          <w:color w:val="000000" w:themeColor="text1"/>
          <w:sz w:val="32"/>
          <w:szCs w:val="32"/>
        </w:rPr>
        <w:t>品种</w:t>
      </w:r>
      <w:r w:rsidR="00C90FFF" w:rsidRPr="00B936E1">
        <w:rPr>
          <w:rFonts w:ascii="方正仿宋_GBK" w:eastAsia="方正仿宋_GBK"/>
          <w:color w:val="000000" w:themeColor="text1"/>
          <w:sz w:val="32"/>
          <w:szCs w:val="32"/>
        </w:rPr>
        <w:t>。</w:t>
      </w:r>
    </w:p>
    <w:p w:rsidR="00866A25" w:rsidRPr="00D73F9B" w:rsidRDefault="00EC7B95" w:rsidP="001F2595">
      <w:pPr>
        <w:ind w:firstLineChars="200" w:firstLine="643"/>
        <w:rPr>
          <w:rFonts w:ascii="方正仿宋_GBK" w:eastAsia="方正仿宋_GBK"/>
          <w:color w:val="FF0000"/>
          <w:sz w:val="32"/>
          <w:szCs w:val="32"/>
        </w:rPr>
      </w:pPr>
      <w:r>
        <w:rPr>
          <w:rFonts w:ascii="方正仿宋_GBK" w:eastAsia="方正仿宋_GBK" w:hint="eastAsia"/>
          <w:b/>
          <w:bCs/>
          <w:sz w:val="32"/>
          <w:szCs w:val="32"/>
        </w:rPr>
        <w:t>第</w:t>
      </w:r>
      <w:r w:rsidR="00A54EDD">
        <w:rPr>
          <w:rFonts w:ascii="方正仿宋_GBK" w:eastAsia="方正仿宋_GBK" w:hint="eastAsia"/>
          <w:b/>
          <w:bCs/>
          <w:sz w:val="32"/>
          <w:szCs w:val="32"/>
        </w:rPr>
        <w:t>五</w:t>
      </w:r>
      <w:r>
        <w:rPr>
          <w:rFonts w:ascii="方正仿宋_GBK" w:eastAsia="方正仿宋_GBK" w:hint="eastAsia"/>
          <w:b/>
          <w:bCs/>
          <w:sz w:val="32"/>
          <w:szCs w:val="32"/>
        </w:rPr>
        <w:t>条</w:t>
      </w:r>
      <w:r w:rsidR="00593206">
        <w:rPr>
          <w:rFonts w:ascii="方正仿宋_GBK" w:eastAsia="方正仿宋_GBK" w:hint="eastAsia"/>
          <w:sz w:val="32"/>
          <w:szCs w:val="32"/>
        </w:rPr>
        <w:t xml:space="preserve"> </w:t>
      </w:r>
      <w:r w:rsidR="00866A25" w:rsidRPr="001F2595">
        <w:rPr>
          <w:rFonts w:ascii="方正仿宋_GBK" w:eastAsia="方正仿宋_GBK" w:hint="eastAsia"/>
          <w:sz w:val="32"/>
          <w:szCs w:val="32"/>
        </w:rPr>
        <w:t>储备</w:t>
      </w:r>
      <w:r w:rsidR="00866A25" w:rsidRPr="001F2595">
        <w:rPr>
          <w:rFonts w:ascii="方正仿宋_GBK" w:eastAsia="方正仿宋_GBK"/>
          <w:sz w:val="32"/>
          <w:szCs w:val="32"/>
        </w:rPr>
        <w:t>数量。</w:t>
      </w:r>
      <w:r w:rsidR="00845DE4">
        <w:rPr>
          <w:rFonts w:ascii="方正仿宋_GBK" w:eastAsia="方正仿宋_GBK" w:hint="eastAsia"/>
          <w:sz w:val="32"/>
          <w:szCs w:val="32"/>
        </w:rPr>
        <w:t>原则上水稻、玉米、油菜储备不低于</w:t>
      </w:r>
      <w:r w:rsidR="005D2D94">
        <w:rPr>
          <w:rFonts w:ascii="方正仿宋_GBK" w:eastAsia="方正仿宋_GBK" w:hint="eastAsia"/>
          <w:sz w:val="32"/>
          <w:szCs w:val="32"/>
        </w:rPr>
        <w:t>全市商品种用种量的2%。</w:t>
      </w:r>
      <w:r w:rsidR="002439FC">
        <w:rPr>
          <w:rFonts w:ascii="方正仿宋_GBK" w:eastAsia="方正仿宋_GBK" w:hint="eastAsia"/>
          <w:sz w:val="32"/>
          <w:szCs w:val="32"/>
        </w:rPr>
        <w:t>其他作物储备不低于商品种用种量的</w:t>
      </w:r>
      <w:r w:rsidR="007F47C9">
        <w:rPr>
          <w:rFonts w:ascii="方正仿宋_GBK" w:eastAsia="方正仿宋_GBK" w:hint="eastAsia"/>
          <w:sz w:val="32"/>
          <w:szCs w:val="32"/>
        </w:rPr>
        <w:t>1%。</w:t>
      </w:r>
      <w:r w:rsidR="005D2D94">
        <w:rPr>
          <w:rFonts w:ascii="方正仿宋_GBK" w:eastAsia="方正仿宋_GBK" w:hint="eastAsia"/>
          <w:sz w:val="32"/>
          <w:szCs w:val="32"/>
        </w:rPr>
        <w:t>同时结合当</w:t>
      </w:r>
      <w:r w:rsidR="00310905">
        <w:rPr>
          <w:rFonts w:ascii="方正仿宋_GBK" w:eastAsia="方正仿宋_GBK" w:hint="eastAsia"/>
          <w:sz w:val="32"/>
          <w:szCs w:val="32"/>
        </w:rPr>
        <w:t>年</w:t>
      </w:r>
      <w:r w:rsidR="005D2D94">
        <w:rPr>
          <w:rFonts w:ascii="方正仿宋_GBK" w:eastAsia="方正仿宋_GBK" w:hint="eastAsia"/>
          <w:sz w:val="32"/>
          <w:szCs w:val="32"/>
        </w:rPr>
        <w:t>项目资金规模最终确定。</w:t>
      </w:r>
    </w:p>
    <w:p w:rsidR="00CB67FD" w:rsidRDefault="00866A25" w:rsidP="001F2595">
      <w:pPr>
        <w:ind w:firstLineChars="200" w:firstLine="643"/>
        <w:rPr>
          <w:rFonts w:ascii="方正仿宋_GBK" w:eastAsia="方正仿宋_GBK"/>
          <w:sz w:val="32"/>
          <w:szCs w:val="32"/>
        </w:rPr>
      </w:pPr>
      <w:r>
        <w:rPr>
          <w:rFonts w:ascii="方正仿宋_GBK" w:eastAsia="方正仿宋_GBK" w:hint="eastAsia"/>
          <w:b/>
          <w:bCs/>
          <w:sz w:val="32"/>
          <w:szCs w:val="32"/>
        </w:rPr>
        <w:t xml:space="preserve">第六条 </w:t>
      </w:r>
      <w:r w:rsidR="00CB67FD">
        <w:rPr>
          <w:rFonts w:ascii="方正仿宋_GBK" w:eastAsia="方正仿宋_GBK" w:hint="eastAsia"/>
          <w:sz w:val="32"/>
          <w:szCs w:val="32"/>
        </w:rPr>
        <w:t>储备计划</w:t>
      </w:r>
      <w:r w:rsidR="00CB67FD">
        <w:rPr>
          <w:rFonts w:ascii="方正仿宋_GBK" w:eastAsia="方正仿宋_GBK"/>
          <w:sz w:val="32"/>
          <w:szCs w:val="32"/>
        </w:rPr>
        <w:t>。</w:t>
      </w:r>
      <w:r w:rsidR="005174DE">
        <w:rPr>
          <w:rFonts w:ascii="方正仿宋_GBK" w:eastAsia="方正仿宋_GBK" w:hint="eastAsia"/>
          <w:color w:val="000000" w:themeColor="text1"/>
          <w:sz w:val="32"/>
          <w:szCs w:val="32"/>
        </w:rPr>
        <w:t>市农业农村委</w:t>
      </w:r>
      <w:r w:rsidR="00F77CAA">
        <w:rPr>
          <w:rFonts w:ascii="方正仿宋_GBK" w:eastAsia="方正仿宋_GBK" w:hint="eastAsia"/>
          <w:sz w:val="32"/>
          <w:szCs w:val="32"/>
        </w:rPr>
        <w:t>应结合</w:t>
      </w:r>
      <w:r w:rsidR="00CB67FD">
        <w:rPr>
          <w:rFonts w:ascii="方正仿宋_GBK" w:eastAsia="方正仿宋_GBK" w:hint="eastAsia"/>
          <w:sz w:val="32"/>
          <w:szCs w:val="32"/>
        </w:rPr>
        <w:t>全市</w:t>
      </w:r>
      <w:r w:rsidR="00CB67FD">
        <w:rPr>
          <w:rFonts w:ascii="方正仿宋_GBK" w:eastAsia="方正仿宋_GBK"/>
          <w:sz w:val="32"/>
          <w:szCs w:val="32"/>
        </w:rPr>
        <w:t>自然灾害发生规律</w:t>
      </w:r>
      <w:r w:rsidR="00CB67FD">
        <w:rPr>
          <w:rFonts w:ascii="方正仿宋_GBK" w:eastAsia="方正仿宋_GBK" w:hint="eastAsia"/>
          <w:sz w:val="32"/>
          <w:szCs w:val="32"/>
        </w:rPr>
        <w:t>、</w:t>
      </w:r>
      <w:r w:rsidR="00CB67FD">
        <w:rPr>
          <w:rFonts w:ascii="方正仿宋_GBK" w:eastAsia="方正仿宋_GBK"/>
          <w:sz w:val="32"/>
          <w:szCs w:val="32"/>
        </w:rPr>
        <w:t>农作物品种布局</w:t>
      </w:r>
      <w:r w:rsidR="00CB67FD">
        <w:rPr>
          <w:rFonts w:ascii="方正仿宋_GBK" w:eastAsia="方正仿宋_GBK" w:hint="eastAsia"/>
          <w:sz w:val="32"/>
          <w:szCs w:val="32"/>
        </w:rPr>
        <w:t>等</w:t>
      </w:r>
      <w:r w:rsidR="00CB67FD">
        <w:rPr>
          <w:rFonts w:ascii="方正仿宋_GBK" w:eastAsia="方正仿宋_GBK"/>
          <w:sz w:val="32"/>
          <w:szCs w:val="32"/>
        </w:rPr>
        <w:t>综合</w:t>
      </w:r>
      <w:r w:rsidR="00CB67FD">
        <w:rPr>
          <w:rFonts w:ascii="方正仿宋_GBK" w:eastAsia="方正仿宋_GBK" w:hint="eastAsia"/>
          <w:sz w:val="32"/>
          <w:szCs w:val="32"/>
        </w:rPr>
        <w:t>情况，</w:t>
      </w:r>
      <w:r w:rsidR="00F77CAA">
        <w:rPr>
          <w:rFonts w:ascii="方正仿宋_GBK" w:eastAsia="方正仿宋_GBK" w:hint="eastAsia"/>
          <w:sz w:val="32"/>
          <w:szCs w:val="32"/>
        </w:rPr>
        <w:t>根据储备</w:t>
      </w:r>
      <w:r w:rsidR="00F77CAA">
        <w:rPr>
          <w:rFonts w:ascii="方正仿宋_GBK" w:eastAsia="方正仿宋_GBK"/>
          <w:sz w:val="32"/>
          <w:szCs w:val="32"/>
        </w:rPr>
        <w:t>资金</w:t>
      </w:r>
      <w:r w:rsidR="00F77CAA">
        <w:rPr>
          <w:rFonts w:ascii="方正仿宋_GBK" w:eastAsia="方正仿宋_GBK" w:hint="eastAsia"/>
          <w:sz w:val="32"/>
          <w:szCs w:val="32"/>
        </w:rPr>
        <w:t>规模，及时</w:t>
      </w:r>
      <w:r w:rsidR="00CB67FD">
        <w:rPr>
          <w:rFonts w:ascii="方正仿宋_GBK" w:eastAsia="方正仿宋_GBK" w:hint="eastAsia"/>
          <w:sz w:val="32"/>
          <w:szCs w:val="32"/>
        </w:rPr>
        <w:t>科学制定种子</w:t>
      </w:r>
      <w:r w:rsidR="00CB67FD">
        <w:rPr>
          <w:rFonts w:ascii="方正仿宋_GBK" w:eastAsia="方正仿宋_GBK"/>
          <w:sz w:val="32"/>
          <w:szCs w:val="32"/>
        </w:rPr>
        <w:t>储备年度计划</w:t>
      </w:r>
      <w:r w:rsidR="00CB67FD">
        <w:rPr>
          <w:rFonts w:ascii="方正仿宋_GBK" w:eastAsia="方正仿宋_GBK" w:hint="eastAsia"/>
          <w:sz w:val="32"/>
          <w:szCs w:val="32"/>
        </w:rPr>
        <w:t>，</w:t>
      </w:r>
      <w:r w:rsidR="00CB67FD">
        <w:rPr>
          <w:rFonts w:ascii="方正仿宋_GBK" w:eastAsia="方正仿宋_GBK"/>
          <w:sz w:val="32"/>
          <w:szCs w:val="32"/>
        </w:rPr>
        <w:t>确定</w:t>
      </w:r>
      <w:r w:rsidR="00CB67FD">
        <w:rPr>
          <w:rFonts w:ascii="方正仿宋_GBK" w:eastAsia="方正仿宋_GBK" w:hint="eastAsia"/>
          <w:sz w:val="32"/>
          <w:szCs w:val="32"/>
        </w:rPr>
        <w:t>储备的作物种类、品种名称、种子数量、质量标准等内容。</w:t>
      </w:r>
    </w:p>
    <w:p w:rsidR="0025646B" w:rsidRDefault="00EC7B95" w:rsidP="0025646B">
      <w:pPr>
        <w:jc w:val="center"/>
        <w:rPr>
          <w:rFonts w:ascii="方正黑体_GBK" w:eastAsia="方正黑体_GBK"/>
          <w:b/>
          <w:bCs/>
          <w:sz w:val="32"/>
          <w:szCs w:val="32"/>
        </w:rPr>
      </w:pPr>
      <w:r>
        <w:rPr>
          <w:rFonts w:ascii="方正黑体_GBK" w:eastAsia="方正黑体_GBK" w:hint="eastAsia"/>
          <w:b/>
          <w:bCs/>
          <w:sz w:val="32"/>
          <w:szCs w:val="32"/>
        </w:rPr>
        <w:t>第三章</w:t>
      </w:r>
      <w:r w:rsidR="00E54220">
        <w:rPr>
          <w:rFonts w:ascii="方正黑体_GBK" w:eastAsia="方正黑体_GBK" w:hint="eastAsia"/>
          <w:b/>
          <w:bCs/>
          <w:sz w:val="32"/>
          <w:szCs w:val="32"/>
        </w:rPr>
        <w:t xml:space="preserve">  </w:t>
      </w:r>
      <w:r>
        <w:rPr>
          <w:rFonts w:ascii="方正黑体_GBK" w:eastAsia="方正黑体_GBK" w:hint="eastAsia"/>
          <w:b/>
          <w:bCs/>
          <w:sz w:val="32"/>
          <w:szCs w:val="32"/>
        </w:rPr>
        <w:t>种子储备</w:t>
      </w:r>
    </w:p>
    <w:p w:rsidR="0025646B" w:rsidRDefault="005869F1" w:rsidP="001F2595">
      <w:pPr>
        <w:ind w:firstLineChars="200" w:firstLine="643"/>
        <w:jc w:val="left"/>
        <w:rPr>
          <w:rFonts w:ascii="方正仿宋_GBK" w:eastAsia="方正仿宋_GBK"/>
          <w:sz w:val="32"/>
          <w:szCs w:val="32"/>
        </w:rPr>
      </w:pPr>
      <w:r>
        <w:rPr>
          <w:rFonts w:ascii="方正仿宋_GBK" w:eastAsia="方正仿宋_GBK" w:hint="eastAsia"/>
          <w:b/>
          <w:bCs/>
          <w:sz w:val="32"/>
          <w:szCs w:val="32"/>
        </w:rPr>
        <w:t>第</w:t>
      </w:r>
      <w:r w:rsidR="00D73F9B">
        <w:rPr>
          <w:rFonts w:ascii="方正仿宋_GBK" w:eastAsia="方正仿宋_GBK" w:hint="eastAsia"/>
          <w:b/>
          <w:bCs/>
          <w:sz w:val="32"/>
          <w:szCs w:val="32"/>
        </w:rPr>
        <w:t>七</w:t>
      </w:r>
      <w:r>
        <w:rPr>
          <w:rFonts w:ascii="方正仿宋_GBK" w:eastAsia="方正仿宋_GBK" w:hint="eastAsia"/>
          <w:b/>
          <w:bCs/>
          <w:sz w:val="32"/>
          <w:szCs w:val="32"/>
        </w:rPr>
        <w:t>条</w:t>
      </w:r>
      <w:r>
        <w:rPr>
          <w:rFonts w:ascii="方正仿宋_GBK" w:eastAsia="方正仿宋_GBK" w:hint="eastAsia"/>
          <w:sz w:val="32"/>
          <w:szCs w:val="32"/>
        </w:rPr>
        <w:t xml:space="preserve"> </w:t>
      </w:r>
      <w:r w:rsidR="0025646B">
        <w:rPr>
          <w:rFonts w:ascii="方正仿宋_GBK" w:eastAsia="方正仿宋_GBK" w:hint="eastAsia"/>
          <w:sz w:val="32"/>
          <w:szCs w:val="32"/>
        </w:rPr>
        <w:t>储备</w:t>
      </w:r>
      <w:r w:rsidR="0025646B">
        <w:rPr>
          <w:rFonts w:ascii="方正仿宋_GBK" w:eastAsia="方正仿宋_GBK"/>
          <w:sz w:val="32"/>
          <w:szCs w:val="32"/>
        </w:rPr>
        <w:t>方式。</w:t>
      </w:r>
    </w:p>
    <w:p w:rsidR="0025646B" w:rsidRDefault="00621219" w:rsidP="0025646B">
      <w:pPr>
        <w:ind w:firstLineChars="200" w:firstLine="640"/>
        <w:jc w:val="left"/>
        <w:rPr>
          <w:rFonts w:ascii="方正仿宋_GBK" w:eastAsia="方正仿宋_GBK"/>
          <w:sz w:val="32"/>
          <w:szCs w:val="32"/>
        </w:rPr>
      </w:pPr>
      <w:r>
        <w:rPr>
          <w:rFonts w:ascii="方正仿宋_GBK" w:eastAsia="方正仿宋_GBK" w:hint="eastAsia"/>
          <w:sz w:val="32"/>
          <w:szCs w:val="32"/>
        </w:rPr>
        <w:t>（一）</w:t>
      </w:r>
      <w:r w:rsidR="00B9640A" w:rsidRPr="005D2D94">
        <w:rPr>
          <w:rFonts w:ascii="方正仿宋_GBK" w:eastAsia="方正仿宋_GBK" w:hint="eastAsia"/>
          <w:sz w:val="32"/>
          <w:szCs w:val="32"/>
        </w:rPr>
        <w:t>购买储备服务</w:t>
      </w:r>
      <w:r w:rsidR="005D2D94" w:rsidRPr="005D2D94">
        <w:rPr>
          <w:rFonts w:ascii="方正仿宋_GBK" w:eastAsia="方正仿宋_GBK" w:hint="eastAsia"/>
          <w:sz w:val="32"/>
          <w:szCs w:val="32"/>
        </w:rPr>
        <w:t>。</w:t>
      </w:r>
    </w:p>
    <w:p w:rsidR="005D2D94" w:rsidRPr="005D2D94" w:rsidRDefault="00621219" w:rsidP="0025646B">
      <w:pPr>
        <w:ind w:firstLineChars="200" w:firstLine="640"/>
        <w:jc w:val="left"/>
        <w:rPr>
          <w:rFonts w:ascii="方正仿宋_GBK" w:eastAsia="方正仿宋_GBK"/>
          <w:sz w:val="32"/>
          <w:szCs w:val="32"/>
        </w:rPr>
      </w:pPr>
      <w:r>
        <w:rPr>
          <w:rFonts w:ascii="方正仿宋_GBK" w:eastAsia="方正仿宋_GBK" w:hint="eastAsia"/>
          <w:sz w:val="32"/>
          <w:szCs w:val="32"/>
        </w:rPr>
        <w:t>（二）</w:t>
      </w:r>
      <w:r w:rsidR="0025646B" w:rsidRPr="005D2D94">
        <w:rPr>
          <w:rFonts w:ascii="方正仿宋_GBK" w:eastAsia="方正仿宋_GBK"/>
          <w:sz w:val="32"/>
          <w:szCs w:val="32"/>
        </w:rPr>
        <w:t>购买</w:t>
      </w:r>
      <w:r w:rsidR="00B9640A" w:rsidRPr="005D2D94">
        <w:rPr>
          <w:rFonts w:ascii="方正仿宋_GBK" w:eastAsia="方正仿宋_GBK" w:hint="eastAsia"/>
          <w:sz w:val="32"/>
          <w:szCs w:val="32"/>
        </w:rPr>
        <w:t>储备种子</w:t>
      </w:r>
      <w:r w:rsidR="005D2D94" w:rsidRPr="005D2D94">
        <w:rPr>
          <w:rFonts w:ascii="方正仿宋_GBK" w:eastAsia="方正仿宋_GBK" w:hint="eastAsia"/>
          <w:sz w:val="32"/>
          <w:szCs w:val="32"/>
        </w:rPr>
        <w:t>。</w:t>
      </w:r>
    </w:p>
    <w:p w:rsidR="0025646B" w:rsidRDefault="005D2D94" w:rsidP="0025646B">
      <w:pPr>
        <w:ind w:firstLineChars="200" w:firstLine="640"/>
        <w:jc w:val="left"/>
        <w:rPr>
          <w:rFonts w:ascii="方正黑体_GBK" w:eastAsia="方正黑体_GBK"/>
          <w:b/>
          <w:bCs/>
          <w:sz w:val="32"/>
          <w:szCs w:val="32"/>
        </w:rPr>
      </w:pPr>
      <w:r w:rsidRPr="005D2D94">
        <w:rPr>
          <w:rFonts w:ascii="方正仿宋_GBK" w:eastAsia="方正仿宋_GBK" w:hint="eastAsia"/>
          <w:sz w:val="32"/>
          <w:szCs w:val="32"/>
        </w:rPr>
        <w:t>储备周期一般为一年。</w:t>
      </w:r>
      <w:r w:rsidR="0025646B" w:rsidRPr="003D342E">
        <w:rPr>
          <w:rFonts w:ascii="方正仿宋_GBK" w:eastAsia="方正仿宋_GBK"/>
          <w:sz w:val="32"/>
          <w:szCs w:val="32"/>
        </w:rPr>
        <w:t>根据储备作物特性需要调整储备周期的，以合同约定为准。</w:t>
      </w:r>
    </w:p>
    <w:p w:rsidR="005869F1" w:rsidRPr="0025646B" w:rsidRDefault="0025646B" w:rsidP="001F2595">
      <w:pPr>
        <w:ind w:firstLineChars="200" w:firstLine="643"/>
        <w:jc w:val="left"/>
        <w:rPr>
          <w:rFonts w:ascii="方正黑体_GBK" w:eastAsia="方正黑体_GBK"/>
          <w:b/>
          <w:bCs/>
          <w:sz w:val="32"/>
          <w:szCs w:val="32"/>
        </w:rPr>
      </w:pPr>
      <w:r>
        <w:rPr>
          <w:rFonts w:ascii="方正仿宋_GBK" w:eastAsia="方正仿宋_GBK" w:hint="eastAsia"/>
          <w:b/>
          <w:bCs/>
          <w:sz w:val="32"/>
          <w:szCs w:val="32"/>
        </w:rPr>
        <w:t>第</w:t>
      </w:r>
      <w:r w:rsidR="00D73F9B">
        <w:rPr>
          <w:rFonts w:ascii="方正仿宋_GBK" w:eastAsia="方正仿宋_GBK" w:hint="eastAsia"/>
          <w:b/>
          <w:bCs/>
          <w:sz w:val="32"/>
          <w:szCs w:val="32"/>
        </w:rPr>
        <w:t>八</w:t>
      </w:r>
      <w:r>
        <w:rPr>
          <w:rFonts w:ascii="方正仿宋_GBK" w:eastAsia="方正仿宋_GBK" w:hint="eastAsia"/>
          <w:b/>
          <w:bCs/>
          <w:sz w:val="32"/>
          <w:szCs w:val="32"/>
        </w:rPr>
        <w:t xml:space="preserve">条 </w:t>
      </w:r>
      <w:r w:rsidR="005869F1" w:rsidRPr="003D342E">
        <w:rPr>
          <w:rFonts w:ascii="方正仿宋_GBK" w:eastAsia="方正仿宋_GBK"/>
          <w:sz w:val="32"/>
          <w:szCs w:val="32"/>
        </w:rPr>
        <w:t>承储</w:t>
      </w:r>
      <w:r w:rsidR="005869F1" w:rsidRPr="005869F1">
        <w:rPr>
          <w:rFonts w:ascii="方正仿宋_GBK" w:eastAsia="方正仿宋_GBK" w:hint="eastAsia"/>
          <w:sz w:val="32"/>
          <w:szCs w:val="32"/>
        </w:rPr>
        <w:t>单位</w:t>
      </w:r>
      <w:r w:rsidR="005869F1" w:rsidRPr="005869F1">
        <w:rPr>
          <w:rFonts w:ascii="方正仿宋_GBK" w:eastAsia="方正仿宋_GBK"/>
          <w:sz w:val="32"/>
          <w:szCs w:val="32"/>
        </w:rPr>
        <w:t>。</w:t>
      </w:r>
      <w:r w:rsidR="00AC0432" w:rsidRPr="00AC0432">
        <w:rPr>
          <w:rFonts w:ascii="方正仿宋_GBK" w:eastAsia="方正仿宋_GBK" w:hint="eastAsia"/>
          <w:sz w:val="32"/>
          <w:szCs w:val="32"/>
        </w:rPr>
        <w:t>市</w:t>
      </w:r>
      <w:r w:rsidR="00AC0432" w:rsidRPr="00AC0432">
        <w:rPr>
          <w:rFonts w:ascii="方正仿宋_GBK" w:eastAsia="方正仿宋_GBK"/>
          <w:sz w:val="32"/>
          <w:szCs w:val="32"/>
        </w:rPr>
        <w:t>级救灾备荒种子储备</w:t>
      </w:r>
      <w:r w:rsidR="00AC0432" w:rsidRPr="00AC0432">
        <w:rPr>
          <w:rFonts w:ascii="方正仿宋_GBK" w:eastAsia="方正仿宋_GBK" w:hint="eastAsia"/>
          <w:sz w:val="32"/>
          <w:szCs w:val="32"/>
        </w:rPr>
        <w:t>实行</w:t>
      </w:r>
      <w:r w:rsidR="00AC0432" w:rsidRPr="00AC0432">
        <w:rPr>
          <w:rFonts w:ascii="方正仿宋_GBK" w:eastAsia="方正仿宋_GBK"/>
          <w:sz w:val="32"/>
          <w:szCs w:val="32"/>
        </w:rPr>
        <w:t>市场化运作,</w:t>
      </w:r>
      <w:r w:rsidR="005869F1" w:rsidRPr="003D342E">
        <w:rPr>
          <w:rFonts w:ascii="方正仿宋_GBK" w:eastAsia="方正仿宋_GBK"/>
          <w:sz w:val="32"/>
          <w:szCs w:val="32"/>
        </w:rPr>
        <w:t>政府采购</w:t>
      </w:r>
      <w:r w:rsidR="00AC0432">
        <w:rPr>
          <w:rFonts w:ascii="方正仿宋_GBK" w:eastAsia="方正仿宋_GBK" w:hint="eastAsia"/>
          <w:sz w:val="32"/>
          <w:szCs w:val="32"/>
        </w:rPr>
        <w:t>方式</w:t>
      </w:r>
      <w:r w:rsidR="00AC0432" w:rsidRPr="00AC0432">
        <w:rPr>
          <w:rFonts w:ascii="方正仿宋_GBK" w:eastAsia="方正仿宋_GBK"/>
          <w:sz w:val="32"/>
          <w:szCs w:val="32"/>
        </w:rPr>
        <w:t>确定承储单位。</w:t>
      </w:r>
      <w:r w:rsidR="005869F1" w:rsidRPr="007356D6">
        <w:rPr>
          <w:rFonts w:ascii="方正仿宋_GBK" w:eastAsia="方正仿宋_GBK" w:hint="eastAsia"/>
          <w:sz w:val="32"/>
          <w:szCs w:val="32"/>
        </w:rPr>
        <w:t>承储单位必须具备以下条件：</w:t>
      </w:r>
    </w:p>
    <w:p w:rsidR="00B0675C" w:rsidRPr="00C26664" w:rsidRDefault="00B0675C" w:rsidP="00B0675C">
      <w:pPr>
        <w:ind w:firstLineChars="200" w:firstLine="640"/>
        <w:rPr>
          <w:rFonts w:ascii="方正仿宋_GBK" w:eastAsia="方正仿宋_GBK"/>
          <w:sz w:val="32"/>
          <w:szCs w:val="32"/>
        </w:rPr>
      </w:pPr>
      <w:r w:rsidRPr="00C26664">
        <w:rPr>
          <w:rFonts w:ascii="方正仿宋_GBK" w:eastAsia="方正仿宋_GBK" w:hint="eastAsia"/>
          <w:sz w:val="32"/>
          <w:szCs w:val="32"/>
        </w:rPr>
        <w:t>（一）</w:t>
      </w:r>
      <w:r w:rsidR="00C26664" w:rsidRPr="00C26664">
        <w:rPr>
          <w:rFonts w:ascii="方正仿宋_GBK" w:eastAsia="方正仿宋_GBK" w:hint="eastAsia"/>
          <w:sz w:val="32"/>
          <w:szCs w:val="32"/>
        </w:rPr>
        <w:t>具</w:t>
      </w:r>
      <w:r w:rsidR="00C26664" w:rsidRPr="00C26664">
        <w:rPr>
          <w:rFonts w:ascii="方正仿宋_GBK" w:eastAsia="方正仿宋_GBK"/>
          <w:sz w:val="32"/>
          <w:szCs w:val="32"/>
        </w:rPr>
        <w:t>有</w:t>
      </w:r>
      <w:r w:rsidR="00C26664">
        <w:rPr>
          <w:rFonts w:ascii="方正仿宋_GBK" w:eastAsia="方正仿宋_GBK" w:hint="eastAsia"/>
          <w:sz w:val="32"/>
          <w:szCs w:val="32"/>
        </w:rPr>
        <w:t>省</w:t>
      </w:r>
      <w:r w:rsidR="00C26664" w:rsidRPr="00C26664">
        <w:rPr>
          <w:rFonts w:ascii="方正仿宋_GBK" w:eastAsia="方正仿宋_GBK"/>
          <w:sz w:val="32"/>
          <w:szCs w:val="32"/>
        </w:rPr>
        <w:t>级农业行政主管部门核发的农作物种子生产</w:t>
      </w:r>
      <w:r w:rsidR="00C26664" w:rsidRPr="00C26664">
        <w:rPr>
          <w:rFonts w:ascii="方正仿宋_GBK" w:eastAsia="方正仿宋_GBK" w:hint="eastAsia"/>
          <w:sz w:val="32"/>
          <w:szCs w:val="32"/>
        </w:rPr>
        <w:t>经营</w:t>
      </w:r>
      <w:r w:rsidR="00C26664" w:rsidRPr="00C26664">
        <w:rPr>
          <w:rFonts w:ascii="方正仿宋_GBK" w:eastAsia="方正仿宋_GBK"/>
          <w:sz w:val="32"/>
          <w:szCs w:val="32"/>
        </w:rPr>
        <w:t>许可证</w:t>
      </w:r>
      <w:r w:rsidRPr="00C26664">
        <w:rPr>
          <w:rFonts w:ascii="方正仿宋_GBK" w:eastAsia="方正仿宋_GBK" w:hint="eastAsia"/>
          <w:sz w:val="32"/>
          <w:szCs w:val="32"/>
        </w:rPr>
        <w:t>。</w:t>
      </w:r>
    </w:p>
    <w:p w:rsidR="00B0675C" w:rsidRPr="00C26664" w:rsidRDefault="00B0675C" w:rsidP="00B0675C">
      <w:pPr>
        <w:ind w:firstLineChars="200" w:firstLine="640"/>
        <w:rPr>
          <w:rFonts w:ascii="方正仿宋_GBK" w:eastAsia="方正仿宋_GBK"/>
          <w:sz w:val="32"/>
          <w:szCs w:val="32"/>
        </w:rPr>
      </w:pPr>
      <w:r w:rsidRPr="00C26664">
        <w:rPr>
          <w:rFonts w:ascii="方正仿宋_GBK" w:eastAsia="方正仿宋_GBK" w:hint="eastAsia"/>
          <w:sz w:val="32"/>
          <w:szCs w:val="32"/>
        </w:rPr>
        <w:t>（二）具有拟储备品种的生产经营权</w:t>
      </w:r>
      <w:r w:rsidR="00994EA0">
        <w:rPr>
          <w:rFonts w:ascii="方正仿宋_GBK" w:eastAsia="方正仿宋_GBK" w:hint="eastAsia"/>
          <w:sz w:val="32"/>
          <w:szCs w:val="32"/>
        </w:rPr>
        <w:t>，主要农作物</w:t>
      </w:r>
      <w:r w:rsidR="000F6E3B" w:rsidRPr="00C26664">
        <w:rPr>
          <w:rFonts w:ascii="方正仿宋_GBK" w:eastAsia="方正仿宋_GBK" w:hint="eastAsia"/>
          <w:sz w:val="32"/>
          <w:szCs w:val="32"/>
        </w:rPr>
        <w:t>储备</w:t>
      </w:r>
      <w:r w:rsidR="00994EA0">
        <w:rPr>
          <w:rFonts w:ascii="方正仿宋_GBK" w:eastAsia="方正仿宋_GBK" w:hint="eastAsia"/>
          <w:sz w:val="32"/>
          <w:szCs w:val="32"/>
        </w:rPr>
        <w:t>品种</w:t>
      </w:r>
      <w:r w:rsidR="00182817">
        <w:rPr>
          <w:rFonts w:ascii="方正仿宋_GBK" w:eastAsia="方正仿宋_GBK" w:hint="eastAsia"/>
          <w:sz w:val="32"/>
          <w:szCs w:val="32"/>
        </w:rPr>
        <w:t>应</w:t>
      </w:r>
      <w:r w:rsidR="00994EA0">
        <w:rPr>
          <w:rFonts w:ascii="方正仿宋_GBK" w:eastAsia="方正仿宋_GBK" w:hint="eastAsia"/>
          <w:sz w:val="32"/>
          <w:szCs w:val="32"/>
        </w:rPr>
        <w:t>是通过审定的品种</w:t>
      </w:r>
      <w:r w:rsidRPr="00C26664">
        <w:rPr>
          <w:rFonts w:ascii="方正仿宋_GBK" w:eastAsia="方正仿宋_GBK" w:hint="eastAsia"/>
          <w:sz w:val="32"/>
          <w:szCs w:val="32"/>
        </w:rPr>
        <w:t>。</w:t>
      </w:r>
    </w:p>
    <w:p w:rsidR="00B0675C" w:rsidRPr="00C26664" w:rsidRDefault="00B0675C" w:rsidP="00B0675C">
      <w:pPr>
        <w:ind w:firstLineChars="200" w:firstLine="640"/>
        <w:rPr>
          <w:rFonts w:ascii="方正仿宋_GBK" w:eastAsia="方正仿宋_GBK"/>
          <w:sz w:val="32"/>
          <w:szCs w:val="32"/>
        </w:rPr>
      </w:pPr>
      <w:r w:rsidRPr="00C26664">
        <w:rPr>
          <w:rFonts w:ascii="方正仿宋_GBK" w:eastAsia="方正仿宋_GBK" w:hint="eastAsia"/>
          <w:sz w:val="32"/>
          <w:szCs w:val="32"/>
        </w:rPr>
        <w:t>（三）</w:t>
      </w:r>
      <w:r w:rsidR="00C26664">
        <w:rPr>
          <w:rFonts w:ascii="方正仿宋_GBK" w:eastAsia="方正仿宋_GBK" w:hint="eastAsia"/>
          <w:sz w:val="32"/>
          <w:szCs w:val="32"/>
        </w:rPr>
        <w:t>在</w:t>
      </w:r>
      <w:r w:rsidR="00C26664">
        <w:rPr>
          <w:rFonts w:ascii="方正仿宋_GBK" w:eastAsia="方正仿宋_GBK"/>
          <w:sz w:val="32"/>
          <w:szCs w:val="32"/>
        </w:rPr>
        <w:t>市内</w:t>
      </w:r>
      <w:r w:rsidRPr="00C26664">
        <w:rPr>
          <w:rFonts w:ascii="方正仿宋_GBK" w:eastAsia="方正仿宋_GBK" w:hint="eastAsia"/>
          <w:sz w:val="32"/>
          <w:szCs w:val="32"/>
        </w:rPr>
        <w:t>具备</w:t>
      </w:r>
      <w:r w:rsidR="00177788" w:rsidRPr="000F1A29">
        <w:rPr>
          <w:rFonts w:ascii="方正仿宋_GBK" w:eastAsia="方正仿宋_GBK" w:hint="eastAsia"/>
          <w:sz w:val="32"/>
          <w:szCs w:val="32"/>
        </w:rPr>
        <w:t>自有产权的</w:t>
      </w:r>
      <w:r w:rsidRPr="00C26664">
        <w:rPr>
          <w:rFonts w:ascii="方正仿宋_GBK" w:eastAsia="方正仿宋_GBK" w:hint="eastAsia"/>
          <w:sz w:val="32"/>
          <w:szCs w:val="32"/>
        </w:rPr>
        <w:t>仓储设施（包括种子专用仓库、</w:t>
      </w:r>
      <w:r w:rsidRPr="00C26664">
        <w:rPr>
          <w:rFonts w:ascii="方正仿宋_GBK" w:eastAsia="方正仿宋_GBK" w:hint="eastAsia"/>
          <w:sz w:val="32"/>
          <w:szCs w:val="32"/>
        </w:rPr>
        <w:lastRenderedPageBreak/>
        <w:t>加工设备、检测设施等）；具有健全的仓储防护措施和管理制度；有专仓储存、专人专账管理，保证账物相符的管理制度。</w:t>
      </w:r>
    </w:p>
    <w:p w:rsidR="0002189F" w:rsidRDefault="00B0675C" w:rsidP="0002189F">
      <w:pPr>
        <w:ind w:firstLineChars="200" w:firstLine="640"/>
        <w:rPr>
          <w:rFonts w:ascii="方正仿宋_GBK" w:eastAsia="方正仿宋_GBK"/>
          <w:sz w:val="32"/>
          <w:szCs w:val="32"/>
        </w:rPr>
      </w:pPr>
      <w:r w:rsidRPr="00C26664">
        <w:rPr>
          <w:rFonts w:ascii="方正仿宋_GBK" w:eastAsia="方正仿宋_GBK" w:hint="eastAsia"/>
          <w:sz w:val="32"/>
          <w:szCs w:val="32"/>
        </w:rPr>
        <w:t>（四）</w:t>
      </w:r>
      <w:r w:rsidR="00C26664" w:rsidRPr="00C26664">
        <w:rPr>
          <w:rFonts w:ascii="方正仿宋_GBK" w:eastAsia="方正仿宋_GBK" w:hint="eastAsia"/>
          <w:sz w:val="32"/>
          <w:szCs w:val="32"/>
        </w:rPr>
        <w:t>具有</w:t>
      </w:r>
      <w:r w:rsidR="00C26664" w:rsidRPr="00C26664">
        <w:rPr>
          <w:rFonts w:ascii="方正仿宋_GBK" w:eastAsia="方正仿宋_GBK"/>
          <w:sz w:val="32"/>
          <w:szCs w:val="32"/>
        </w:rPr>
        <w:t>良好</w:t>
      </w:r>
      <w:r w:rsidR="00C26664" w:rsidRPr="00C26664">
        <w:rPr>
          <w:rFonts w:ascii="方正仿宋_GBK" w:eastAsia="方正仿宋_GBK" w:hint="eastAsia"/>
          <w:sz w:val="32"/>
          <w:szCs w:val="32"/>
        </w:rPr>
        <w:t>信誉，</w:t>
      </w:r>
      <w:r w:rsidR="00F77CAA" w:rsidRPr="00C26664">
        <w:rPr>
          <w:rFonts w:ascii="方正仿宋_GBK" w:eastAsia="方正仿宋_GBK" w:hint="eastAsia"/>
          <w:sz w:val="32"/>
          <w:szCs w:val="32"/>
        </w:rPr>
        <w:t>近3年内</w:t>
      </w:r>
      <w:r w:rsidR="0002189F">
        <w:rPr>
          <w:rFonts w:ascii="方正仿宋_GBK" w:eastAsia="方正仿宋_GBK" w:hint="eastAsia"/>
          <w:sz w:val="32"/>
          <w:szCs w:val="32"/>
        </w:rPr>
        <w:t>无</w:t>
      </w:r>
      <w:r w:rsidR="0002189F">
        <w:rPr>
          <w:rFonts w:ascii="方正仿宋_GBK" w:eastAsia="方正仿宋_GBK"/>
          <w:sz w:val="32"/>
          <w:szCs w:val="32"/>
        </w:rPr>
        <w:t>违法生产经营</w:t>
      </w:r>
      <w:r w:rsidR="0002189F">
        <w:rPr>
          <w:rFonts w:ascii="方正仿宋_GBK" w:eastAsia="方正仿宋_GBK" w:hint="eastAsia"/>
          <w:sz w:val="32"/>
          <w:szCs w:val="32"/>
        </w:rPr>
        <w:t>种子记录</w:t>
      </w:r>
      <w:r w:rsidR="007B3382">
        <w:rPr>
          <w:rFonts w:ascii="方正仿宋_GBK" w:eastAsia="方正仿宋_GBK" w:hint="eastAsia"/>
          <w:sz w:val="32"/>
          <w:szCs w:val="32"/>
        </w:rPr>
        <w:t>、</w:t>
      </w:r>
      <w:r w:rsidR="00C26664" w:rsidRPr="00C26664">
        <w:rPr>
          <w:rFonts w:ascii="方正仿宋_GBK" w:eastAsia="方正仿宋_GBK" w:hint="eastAsia"/>
          <w:sz w:val="32"/>
          <w:szCs w:val="32"/>
        </w:rPr>
        <w:t>未出现种子质量事故</w:t>
      </w:r>
      <w:r w:rsidRPr="00C26664">
        <w:rPr>
          <w:rFonts w:ascii="方正仿宋_GBK" w:eastAsia="方正仿宋_GBK" w:hint="eastAsia"/>
          <w:sz w:val="32"/>
          <w:szCs w:val="32"/>
        </w:rPr>
        <w:t>。</w:t>
      </w:r>
    </w:p>
    <w:p w:rsidR="006D638B" w:rsidRDefault="00EC7B95" w:rsidP="001F2595">
      <w:pPr>
        <w:ind w:firstLineChars="200" w:firstLine="643"/>
        <w:rPr>
          <w:rFonts w:ascii="方正仿宋_GBK" w:eastAsia="方正仿宋_GBK"/>
          <w:sz w:val="32"/>
          <w:szCs w:val="32"/>
        </w:rPr>
      </w:pPr>
      <w:r>
        <w:rPr>
          <w:rFonts w:ascii="方正仿宋_GBK" w:eastAsia="方正仿宋_GBK" w:hint="eastAsia"/>
          <w:b/>
          <w:bCs/>
          <w:sz w:val="32"/>
          <w:szCs w:val="32"/>
        </w:rPr>
        <w:t>第</w:t>
      </w:r>
      <w:r w:rsidR="00D73F9B">
        <w:rPr>
          <w:rFonts w:ascii="方正仿宋_GBK" w:eastAsia="方正仿宋_GBK" w:hint="eastAsia"/>
          <w:b/>
          <w:bCs/>
          <w:sz w:val="32"/>
          <w:szCs w:val="32"/>
        </w:rPr>
        <w:t>九</w:t>
      </w:r>
      <w:r>
        <w:rPr>
          <w:rFonts w:ascii="方正仿宋_GBK" w:eastAsia="方正仿宋_GBK" w:hint="eastAsia"/>
          <w:b/>
          <w:bCs/>
          <w:sz w:val="32"/>
          <w:szCs w:val="32"/>
        </w:rPr>
        <w:t>条</w:t>
      </w:r>
      <w:r>
        <w:rPr>
          <w:rFonts w:ascii="方正仿宋_GBK" w:eastAsia="方正仿宋_GBK" w:hint="eastAsia"/>
          <w:sz w:val="32"/>
          <w:szCs w:val="32"/>
        </w:rPr>
        <w:t xml:space="preserve"> </w:t>
      </w:r>
      <w:r w:rsidR="00FA1FAC">
        <w:rPr>
          <w:rFonts w:ascii="方正仿宋_GBK" w:eastAsia="方正仿宋_GBK" w:hint="eastAsia"/>
          <w:sz w:val="32"/>
          <w:szCs w:val="32"/>
        </w:rPr>
        <w:t>市</w:t>
      </w:r>
      <w:r w:rsidR="0002189F" w:rsidRPr="003D342E">
        <w:rPr>
          <w:rFonts w:ascii="方正仿宋_GBK" w:eastAsia="方正仿宋_GBK"/>
          <w:sz w:val="32"/>
          <w:szCs w:val="32"/>
        </w:rPr>
        <w:t>级救灾备荒种子储备实行合同管理。</w:t>
      </w:r>
      <w:r w:rsidR="005174DE">
        <w:rPr>
          <w:rFonts w:ascii="方正仿宋_GBK" w:eastAsia="方正仿宋_GBK" w:hint="eastAsia"/>
          <w:sz w:val="32"/>
          <w:szCs w:val="32"/>
        </w:rPr>
        <w:t>市农业农村委</w:t>
      </w:r>
      <w:r w:rsidR="006D638B">
        <w:rPr>
          <w:rFonts w:ascii="方正仿宋_GBK" w:eastAsia="方正仿宋_GBK" w:hint="eastAsia"/>
          <w:sz w:val="32"/>
          <w:szCs w:val="32"/>
        </w:rPr>
        <w:t>应与承储单位签订种子储备合同，明确储备作物类型、品种、数量、质量、期限、补贴标准等，规定双方的权、责。</w:t>
      </w:r>
    </w:p>
    <w:p w:rsidR="00EC7B95" w:rsidRDefault="00EC7B95" w:rsidP="001F2595">
      <w:pPr>
        <w:ind w:firstLineChars="200" w:firstLine="643"/>
        <w:rPr>
          <w:rFonts w:ascii="方正仿宋_GBK" w:eastAsia="方正仿宋_GBK"/>
          <w:sz w:val="32"/>
          <w:szCs w:val="32"/>
        </w:rPr>
      </w:pPr>
      <w:r>
        <w:rPr>
          <w:rFonts w:ascii="方正仿宋_GBK" w:eastAsia="方正仿宋_GBK" w:hint="eastAsia"/>
          <w:b/>
          <w:bCs/>
          <w:sz w:val="32"/>
          <w:szCs w:val="32"/>
        </w:rPr>
        <w:t>第</w:t>
      </w:r>
      <w:r w:rsidR="00D73F9B">
        <w:rPr>
          <w:rFonts w:ascii="方正仿宋_GBK" w:eastAsia="方正仿宋_GBK" w:hint="eastAsia"/>
          <w:b/>
          <w:bCs/>
          <w:sz w:val="32"/>
          <w:szCs w:val="32"/>
        </w:rPr>
        <w:t>十</w:t>
      </w:r>
      <w:r>
        <w:rPr>
          <w:rFonts w:ascii="方正仿宋_GBK" w:eastAsia="方正仿宋_GBK" w:hint="eastAsia"/>
          <w:b/>
          <w:bCs/>
          <w:sz w:val="32"/>
          <w:szCs w:val="32"/>
        </w:rPr>
        <w:t>条</w:t>
      </w:r>
      <w:r w:rsidR="006D638B">
        <w:rPr>
          <w:rFonts w:ascii="方正仿宋_GBK" w:eastAsia="方正仿宋_GBK" w:hint="eastAsia"/>
          <w:sz w:val="32"/>
          <w:szCs w:val="32"/>
        </w:rPr>
        <w:t xml:space="preserve"> </w:t>
      </w:r>
      <w:r>
        <w:rPr>
          <w:rFonts w:ascii="方正仿宋_GBK" w:eastAsia="方正仿宋_GBK" w:hint="eastAsia"/>
          <w:sz w:val="32"/>
          <w:szCs w:val="32"/>
        </w:rPr>
        <w:t>承储单位根据</w:t>
      </w:r>
      <w:r w:rsidR="005174DE">
        <w:rPr>
          <w:rFonts w:ascii="方正仿宋_GBK" w:eastAsia="方正仿宋_GBK" w:hint="eastAsia"/>
          <w:sz w:val="32"/>
          <w:szCs w:val="32"/>
        </w:rPr>
        <w:t>市农业农村委</w:t>
      </w:r>
      <w:r w:rsidR="000C789B">
        <w:rPr>
          <w:rFonts w:ascii="方正仿宋_GBK" w:eastAsia="方正仿宋_GBK" w:hint="eastAsia"/>
          <w:sz w:val="32"/>
          <w:szCs w:val="32"/>
        </w:rPr>
        <w:t>的种子储备计划落实储备任务，</w:t>
      </w:r>
      <w:r>
        <w:rPr>
          <w:rFonts w:ascii="方正仿宋_GBK" w:eastAsia="方正仿宋_GBK" w:hint="eastAsia"/>
          <w:sz w:val="32"/>
          <w:szCs w:val="32"/>
        </w:rPr>
        <w:t>做好种子收储、加工、检验及保管等工作，实行专仓储存、专人保管、专账记载。</w:t>
      </w:r>
    </w:p>
    <w:p w:rsidR="00EC7B95" w:rsidRDefault="006D638B" w:rsidP="001F2595">
      <w:pPr>
        <w:ind w:firstLineChars="200" w:firstLine="643"/>
        <w:rPr>
          <w:rFonts w:ascii="方正仿宋_GBK" w:eastAsia="方正仿宋_GBK"/>
          <w:sz w:val="32"/>
          <w:szCs w:val="32"/>
        </w:rPr>
      </w:pPr>
      <w:r>
        <w:rPr>
          <w:rFonts w:ascii="方正仿宋_GBK" w:eastAsia="方正仿宋_GBK" w:hint="eastAsia"/>
          <w:b/>
          <w:bCs/>
          <w:sz w:val="32"/>
          <w:szCs w:val="32"/>
        </w:rPr>
        <w:t>第</w:t>
      </w:r>
      <w:r w:rsidR="009341CB">
        <w:rPr>
          <w:rFonts w:ascii="方正仿宋_GBK" w:eastAsia="方正仿宋_GBK" w:hint="eastAsia"/>
          <w:b/>
          <w:bCs/>
          <w:sz w:val="32"/>
          <w:szCs w:val="32"/>
        </w:rPr>
        <w:t>十</w:t>
      </w:r>
      <w:r w:rsidR="00D73F9B">
        <w:rPr>
          <w:rFonts w:ascii="方正仿宋_GBK" w:eastAsia="方正仿宋_GBK" w:hint="eastAsia"/>
          <w:b/>
          <w:bCs/>
          <w:sz w:val="32"/>
          <w:szCs w:val="32"/>
        </w:rPr>
        <w:t>一</w:t>
      </w:r>
      <w:r w:rsidR="00EC7B95">
        <w:rPr>
          <w:rFonts w:ascii="方正仿宋_GBK" w:eastAsia="方正仿宋_GBK" w:hint="eastAsia"/>
          <w:b/>
          <w:bCs/>
          <w:sz w:val="32"/>
          <w:szCs w:val="32"/>
        </w:rPr>
        <w:t xml:space="preserve">条 </w:t>
      </w:r>
      <w:r w:rsidR="00EC7B95">
        <w:rPr>
          <w:rFonts w:ascii="方正仿宋_GBK" w:eastAsia="方正仿宋_GBK" w:hint="eastAsia"/>
          <w:sz w:val="32"/>
          <w:szCs w:val="32"/>
        </w:rPr>
        <w:t>储备种子的质量和贮藏要求，应符合国家或行业规定的标准。承储单位须定期检查，并做好记录，确保储备种子质量。</w:t>
      </w:r>
    </w:p>
    <w:p w:rsidR="00EC7B95" w:rsidRDefault="00EC7B95" w:rsidP="001F2595">
      <w:pPr>
        <w:ind w:firstLineChars="200" w:firstLine="643"/>
        <w:rPr>
          <w:rFonts w:ascii="方正仿宋_GBK" w:eastAsia="方正仿宋_GBK"/>
          <w:sz w:val="32"/>
          <w:szCs w:val="32"/>
        </w:rPr>
      </w:pPr>
      <w:r>
        <w:rPr>
          <w:rFonts w:ascii="方正仿宋_GBK" w:eastAsia="方正仿宋_GBK" w:hint="eastAsia"/>
          <w:b/>
          <w:bCs/>
          <w:sz w:val="32"/>
          <w:szCs w:val="32"/>
        </w:rPr>
        <w:t>第十</w:t>
      </w:r>
      <w:r w:rsidR="00D73F9B">
        <w:rPr>
          <w:rFonts w:ascii="方正仿宋_GBK" w:eastAsia="方正仿宋_GBK" w:hint="eastAsia"/>
          <w:b/>
          <w:bCs/>
          <w:sz w:val="32"/>
          <w:szCs w:val="32"/>
        </w:rPr>
        <w:t>二</w:t>
      </w:r>
      <w:r>
        <w:rPr>
          <w:rFonts w:ascii="方正仿宋_GBK" w:eastAsia="方正仿宋_GBK" w:hint="eastAsia"/>
          <w:b/>
          <w:bCs/>
          <w:sz w:val="32"/>
          <w:szCs w:val="32"/>
        </w:rPr>
        <w:t>条</w:t>
      </w:r>
      <w:r w:rsidR="000C789B">
        <w:rPr>
          <w:rFonts w:ascii="方正仿宋_GBK" w:eastAsia="方正仿宋_GBK" w:hint="eastAsia"/>
          <w:b/>
          <w:bCs/>
          <w:sz w:val="32"/>
          <w:szCs w:val="32"/>
        </w:rPr>
        <w:t xml:space="preserve"> </w:t>
      </w:r>
      <w:r w:rsidR="006D638B" w:rsidRPr="003D342E">
        <w:rPr>
          <w:rFonts w:ascii="方正仿宋_GBK" w:eastAsia="方正仿宋_GBK"/>
          <w:sz w:val="32"/>
          <w:szCs w:val="32"/>
        </w:rPr>
        <w:t>承储</w:t>
      </w:r>
      <w:r w:rsidR="006D638B">
        <w:rPr>
          <w:rFonts w:ascii="方正仿宋_GBK" w:eastAsia="方正仿宋_GBK" w:hint="eastAsia"/>
          <w:sz w:val="32"/>
          <w:szCs w:val="32"/>
        </w:rPr>
        <w:t>单位</w:t>
      </w:r>
      <w:r w:rsidR="006D638B" w:rsidRPr="003D342E">
        <w:rPr>
          <w:rFonts w:ascii="方正仿宋_GBK" w:eastAsia="方正仿宋_GBK"/>
          <w:sz w:val="32"/>
          <w:szCs w:val="32"/>
        </w:rPr>
        <w:t>不得擅自改变储备作物种类、品种和数量。因不可抗力造成储备种子需要进行调整的，应当报</w:t>
      </w:r>
      <w:r w:rsidR="005174DE">
        <w:rPr>
          <w:rFonts w:ascii="方正仿宋_GBK" w:eastAsia="方正仿宋_GBK" w:hint="eastAsia"/>
          <w:sz w:val="32"/>
          <w:szCs w:val="32"/>
        </w:rPr>
        <w:t>市农业农村委</w:t>
      </w:r>
      <w:r w:rsidR="006D638B" w:rsidRPr="003D342E">
        <w:rPr>
          <w:rFonts w:ascii="方正仿宋_GBK" w:eastAsia="方正仿宋_GBK"/>
          <w:sz w:val="32"/>
          <w:szCs w:val="32"/>
        </w:rPr>
        <w:t>同意</w:t>
      </w:r>
      <w:r w:rsidR="006D638B">
        <w:rPr>
          <w:rFonts w:ascii="方正仿宋_GBK" w:eastAsia="方正仿宋_GBK" w:hint="eastAsia"/>
          <w:sz w:val="32"/>
          <w:szCs w:val="32"/>
        </w:rPr>
        <w:t>。</w:t>
      </w:r>
    </w:p>
    <w:p w:rsidR="00B936E1" w:rsidRPr="00B936E1" w:rsidRDefault="00B936E1" w:rsidP="001F2595">
      <w:pPr>
        <w:ind w:firstLineChars="200" w:firstLine="643"/>
        <w:rPr>
          <w:rFonts w:ascii="方正仿宋_GBK" w:eastAsia="方正仿宋_GBK"/>
          <w:sz w:val="32"/>
          <w:szCs w:val="32"/>
        </w:rPr>
      </w:pPr>
      <w:r>
        <w:rPr>
          <w:rFonts w:ascii="方正仿宋_GBK" w:eastAsia="方正仿宋_GBK" w:hint="eastAsia"/>
          <w:b/>
          <w:bCs/>
          <w:sz w:val="32"/>
          <w:szCs w:val="32"/>
        </w:rPr>
        <w:t>第十</w:t>
      </w:r>
      <w:r w:rsidR="00D73F9B">
        <w:rPr>
          <w:rFonts w:ascii="方正仿宋_GBK" w:eastAsia="方正仿宋_GBK" w:hint="eastAsia"/>
          <w:b/>
          <w:bCs/>
          <w:sz w:val="32"/>
          <w:szCs w:val="32"/>
        </w:rPr>
        <w:t>三</w:t>
      </w:r>
      <w:r>
        <w:rPr>
          <w:rFonts w:ascii="方正仿宋_GBK" w:eastAsia="方正仿宋_GBK" w:hint="eastAsia"/>
          <w:b/>
          <w:bCs/>
          <w:sz w:val="32"/>
          <w:szCs w:val="32"/>
        </w:rPr>
        <w:t xml:space="preserve">条 </w:t>
      </w:r>
      <w:r w:rsidRPr="003D342E">
        <w:rPr>
          <w:rFonts w:ascii="方正仿宋_GBK" w:eastAsia="方正仿宋_GBK"/>
          <w:sz w:val="32"/>
          <w:szCs w:val="32"/>
        </w:rPr>
        <w:t>承储</w:t>
      </w:r>
      <w:r>
        <w:rPr>
          <w:rFonts w:ascii="方正仿宋_GBK" w:eastAsia="方正仿宋_GBK" w:hint="eastAsia"/>
          <w:sz w:val="32"/>
          <w:szCs w:val="32"/>
        </w:rPr>
        <w:t>单位</w:t>
      </w:r>
      <w:r>
        <w:rPr>
          <w:rFonts w:ascii="方正仿宋_GBK" w:eastAsia="方正仿宋_GBK"/>
          <w:sz w:val="32"/>
          <w:szCs w:val="32"/>
        </w:rPr>
        <w:t>应建立种子储备档案，建立救灾备荒种子储备制度</w:t>
      </w:r>
      <w:r>
        <w:rPr>
          <w:rFonts w:ascii="方正仿宋_GBK" w:eastAsia="方正仿宋_GBK" w:hint="eastAsia"/>
          <w:sz w:val="32"/>
          <w:szCs w:val="32"/>
        </w:rPr>
        <w:t>，加强管理</w:t>
      </w:r>
      <w:r w:rsidRPr="003D342E">
        <w:rPr>
          <w:rFonts w:ascii="方正仿宋_GBK" w:eastAsia="方正仿宋_GBK"/>
          <w:sz w:val="32"/>
          <w:szCs w:val="32"/>
        </w:rPr>
        <w:t>，确保储备种子的质量和安全。</w:t>
      </w:r>
    </w:p>
    <w:p w:rsidR="009341CB" w:rsidRPr="00CB2856" w:rsidRDefault="009341CB" w:rsidP="001F2595">
      <w:pPr>
        <w:ind w:firstLineChars="200" w:firstLine="643"/>
        <w:rPr>
          <w:rFonts w:ascii="方正仿宋_GBK" w:eastAsia="方正仿宋_GBK"/>
          <w:sz w:val="32"/>
          <w:szCs w:val="32"/>
        </w:rPr>
      </w:pPr>
      <w:r>
        <w:rPr>
          <w:rFonts w:ascii="方正仿宋_GBK" w:eastAsia="方正仿宋_GBK" w:hint="eastAsia"/>
          <w:b/>
          <w:bCs/>
          <w:sz w:val="32"/>
          <w:szCs w:val="32"/>
        </w:rPr>
        <w:t>第十</w:t>
      </w:r>
      <w:r w:rsidR="00D73F9B">
        <w:rPr>
          <w:rFonts w:ascii="方正仿宋_GBK" w:eastAsia="方正仿宋_GBK" w:hint="eastAsia"/>
          <w:b/>
          <w:bCs/>
          <w:sz w:val="32"/>
          <w:szCs w:val="32"/>
        </w:rPr>
        <w:t>四</w:t>
      </w:r>
      <w:r>
        <w:rPr>
          <w:rFonts w:ascii="方正仿宋_GBK" w:eastAsia="方正仿宋_GBK" w:hint="eastAsia"/>
          <w:b/>
          <w:bCs/>
          <w:sz w:val="32"/>
          <w:szCs w:val="32"/>
        </w:rPr>
        <w:t>条</w:t>
      </w:r>
      <w:r w:rsidRPr="00CB2856">
        <w:rPr>
          <w:rFonts w:ascii="方正仿宋_GBK" w:eastAsia="方正仿宋_GBK" w:hint="eastAsia"/>
          <w:sz w:val="32"/>
          <w:szCs w:val="32"/>
        </w:rPr>
        <w:t xml:space="preserve"> </w:t>
      </w:r>
      <w:r w:rsidRPr="003D342E">
        <w:rPr>
          <w:rFonts w:ascii="方正仿宋_GBK" w:eastAsia="方正仿宋_GBK"/>
          <w:sz w:val="32"/>
          <w:szCs w:val="32"/>
        </w:rPr>
        <w:t>储备期满，</w:t>
      </w:r>
      <w:r>
        <w:rPr>
          <w:rFonts w:ascii="方正仿宋_GBK" w:eastAsia="方正仿宋_GBK" w:hint="eastAsia"/>
          <w:sz w:val="32"/>
          <w:szCs w:val="32"/>
        </w:rPr>
        <w:t>采取</w:t>
      </w:r>
      <w:r w:rsidR="005D2D94">
        <w:rPr>
          <w:rFonts w:ascii="方正仿宋_GBK" w:eastAsia="方正仿宋_GBK" w:hint="eastAsia"/>
          <w:sz w:val="32"/>
          <w:szCs w:val="32"/>
        </w:rPr>
        <w:t>购买储备服务</w:t>
      </w:r>
      <w:r w:rsidRPr="003D342E">
        <w:rPr>
          <w:rFonts w:ascii="方正仿宋_GBK" w:eastAsia="方正仿宋_GBK"/>
          <w:sz w:val="32"/>
          <w:szCs w:val="32"/>
        </w:rPr>
        <w:t>方式</w:t>
      </w:r>
      <w:r w:rsidR="005D2D94">
        <w:rPr>
          <w:rFonts w:ascii="方正仿宋_GBK" w:eastAsia="方正仿宋_GBK" w:hint="eastAsia"/>
          <w:sz w:val="32"/>
          <w:szCs w:val="32"/>
        </w:rPr>
        <w:t>的，其</w:t>
      </w:r>
      <w:r w:rsidRPr="003D342E">
        <w:rPr>
          <w:rFonts w:ascii="方正仿宋_GBK" w:eastAsia="方正仿宋_GBK"/>
          <w:sz w:val="32"/>
          <w:szCs w:val="32"/>
        </w:rPr>
        <w:t>未</w:t>
      </w:r>
      <w:r>
        <w:rPr>
          <w:rFonts w:ascii="方正仿宋_GBK" w:eastAsia="方正仿宋_GBK" w:hint="eastAsia"/>
          <w:sz w:val="32"/>
          <w:szCs w:val="32"/>
        </w:rPr>
        <w:t>调</w:t>
      </w:r>
      <w:r w:rsidRPr="003D342E">
        <w:rPr>
          <w:rFonts w:ascii="方正仿宋_GBK" w:eastAsia="方正仿宋_GBK"/>
          <w:sz w:val="32"/>
          <w:szCs w:val="32"/>
        </w:rPr>
        <w:t>用的种子由承储</w:t>
      </w:r>
      <w:r>
        <w:rPr>
          <w:rFonts w:ascii="方正仿宋_GBK" w:eastAsia="方正仿宋_GBK" w:hint="eastAsia"/>
          <w:sz w:val="32"/>
          <w:szCs w:val="32"/>
        </w:rPr>
        <w:t>单位</w:t>
      </w:r>
      <w:r w:rsidRPr="003D342E">
        <w:rPr>
          <w:rFonts w:ascii="方正仿宋_GBK" w:eastAsia="方正仿宋_GBK"/>
          <w:sz w:val="32"/>
          <w:szCs w:val="32"/>
        </w:rPr>
        <w:t>自行处置；</w:t>
      </w:r>
      <w:r>
        <w:rPr>
          <w:rFonts w:ascii="方正仿宋_GBK" w:eastAsia="方正仿宋_GBK" w:hint="eastAsia"/>
          <w:sz w:val="32"/>
          <w:szCs w:val="32"/>
        </w:rPr>
        <w:t>采取</w:t>
      </w:r>
      <w:r w:rsidRPr="003D342E">
        <w:rPr>
          <w:rFonts w:ascii="方正仿宋_GBK" w:eastAsia="方正仿宋_GBK"/>
          <w:sz w:val="32"/>
          <w:szCs w:val="32"/>
        </w:rPr>
        <w:t>购买</w:t>
      </w:r>
      <w:r w:rsidR="005D2D94">
        <w:rPr>
          <w:rFonts w:ascii="方正仿宋_GBK" w:eastAsia="方正仿宋_GBK" w:hint="eastAsia"/>
          <w:sz w:val="32"/>
          <w:szCs w:val="32"/>
        </w:rPr>
        <w:t>储备种子</w:t>
      </w:r>
      <w:r w:rsidRPr="003D342E">
        <w:rPr>
          <w:rFonts w:ascii="方正仿宋_GBK" w:eastAsia="方正仿宋_GBK"/>
          <w:sz w:val="32"/>
          <w:szCs w:val="32"/>
        </w:rPr>
        <w:t>方式</w:t>
      </w:r>
      <w:r w:rsidR="005D2D94">
        <w:rPr>
          <w:rFonts w:ascii="方正仿宋_GBK" w:eastAsia="方正仿宋_GBK" w:hint="eastAsia"/>
          <w:sz w:val="32"/>
          <w:szCs w:val="32"/>
        </w:rPr>
        <w:t>的，其</w:t>
      </w:r>
      <w:r w:rsidRPr="003D342E">
        <w:rPr>
          <w:rFonts w:ascii="方正仿宋_GBK" w:eastAsia="方正仿宋_GBK"/>
          <w:sz w:val="32"/>
          <w:szCs w:val="32"/>
        </w:rPr>
        <w:t>未</w:t>
      </w:r>
      <w:r>
        <w:rPr>
          <w:rFonts w:ascii="方正仿宋_GBK" w:eastAsia="方正仿宋_GBK" w:hint="eastAsia"/>
          <w:sz w:val="32"/>
          <w:szCs w:val="32"/>
        </w:rPr>
        <w:t>调</w:t>
      </w:r>
      <w:r w:rsidRPr="003D342E">
        <w:rPr>
          <w:rFonts w:ascii="方正仿宋_GBK" w:eastAsia="方正仿宋_GBK"/>
          <w:sz w:val="32"/>
          <w:szCs w:val="32"/>
        </w:rPr>
        <w:t>用的种子由承储</w:t>
      </w:r>
      <w:r>
        <w:rPr>
          <w:rFonts w:ascii="方正仿宋_GBK" w:eastAsia="方正仿宋_GBK" w:hint="eastAsia"/>
          <w:sz w:val="32"/>
          <w:szCs w:val="32"/>
        </w:rPr>
        <w:t>单位</w:t>
      </w:r>
      <w:r w:rsidRPr="003D342E">
        <w:rPr>
          <w:rFonts w:ascii="方正仿宋_GBK" w:eastAsia="方正仿宋_GBK"/>
          <w:sz w:val="32"/>
          <w:szCs w:val="32"/>
        </w:rPr>
        <w:t>报</w:t>
      </w:r>
      <w:r w:rsidR="005174DE">
        <w:rPr>
          <w:rFonts w:ascii="方正仿宋_GBK" w:eastAsia="方正仿宋_GBK" w:hint="eastAsia"/>
          <w:sz w:val="32"/>
          <w:szCs w:val="32"/>
        </w:rPr>
        <w:t>市农业农村委</w:t>
      </w:r>
      <w:r w:rsidR="005D2D94">
        <w:rPr>
          <w:rFonts w:ascii="方正仿宋_GBK" w:eastAsia="方正仿宋_GBK" w:hint="eastAsia"/>
          <w:sz w:val="32"/>
          <w:szCs w:val="32"/>
        </w:rPr>
        <w:t>按照有关规定处理</w:t>
      </w:r>
      <w:r w:rsidRPr="003D342E">
        <w:rPr>
          <w:rFonts w:ascii="方正仿宋_GBK" w:eastAsia="方正仿宋_GBK"/>
          <w:sz w:val="32"/>
          <w:szCs w:val="32"/>
        </w:rPr>
        <w:t>。</w:t>
      </w:r>
    </w:p>
    <w:p w:rsidR="009341CB" w:rsidRDefault="009341CB" w:rsidP="009341CB">
      <w:pPr>
        <w:jc w:val="center"/>
        <w:rPr>
          <w:rFonts w:ascii="方正仿宋_GBK" w:eastAsia="方正仿宋_GBK"/>
          <w:sz w:val="32"/>
          <w:szCs w:val="32"/>
        </w:rPr>
      </w:pPr>
      <w:r w:rsidRPr="003D342E">
        <w:rPr>
          <w:rFonts w:ascii="方正黑体_GBK" w:eastAsia="方正黑体_GBK"/>
          <w:b/>
          <w:bCs/>
          <w:sz w:val="32"/>
          <w:szCs w:val="32"/>
        </w:rPr>
        <w:t>第四章</w:t>
      </w:r>
      <w:r>
        <w:rPr>
          <w:rFonts w:ascii="方正黑体_GBK" w:eastAsia="方正黑体_GBK" w:hint="eastAsia"/>
          <w:b/>
          <w:bCs/>
          <w:sz w:val="32"/>
          <w:szCs w:val="32"/>
        </w:rPr>
        <w:t xml:space="preserve">  </w:t>
      </w:r>
      <w:r w:rsidRPr="003D342E">
        <w:rPr>
          <w:rFonts w:ascii="方正黑体_GBK" w:eastAsia="方正黑体_GBK"/>
          <w:b/>
          <w:bCs/>
          <w:sz w:val="32"/>
          <w:szCs w:val="32"/>
        </w:rPr>
        <w:t>种子调用</w:t>
      </w:r>
    </w:p>
    <w:p w:rsidR="009341CB" w:rsidRDefault="009341CB" w:rsidP="001F2595">
      <w:pPr>
        <w:ind w:firstLineChars="200" w:firstLine="643"/>
        <w:rPr>
          <w:rFonts w:ascii="方正仿宋_GBK" w:eastAsia="方正仿宋_GBK"/>
          <w:sz w:val="32"/>
          <w:szCs w:val="32"/>
        </w:rPr>
      </w:pPr>
      <w:r>
        <w:rPr>
          <w:rFonts w:ascii="方正仿宋_GBK" w:eastAsia="方正仿宋_GBK" w:hint="eastAsia"/>
          <w:b/>
          <w:bCs/>
          <w:sz w:val="32"/>
          <w:szCs w:val="32"/>
        </w:rPr>
        <w:lastRenderedPageBreak/>
        <w:t>第十</w:t>
      </w:r>
      <w:r w:rsidR="00D73F9B">
        <w:rPr>
          <w:rFonts w:ascii="方正仿宋_GBK" w:eastAsia="方正仿宋_GBK" w:hint="eastAsia"/>
          <w:b/>
          <w:bCs/>
          <w:sz w:val="32"/>
          <w:szCs w:val="32"/>
        </w:rPr>
        <w:t>五</w:t>
      </w:r>
      <w:r>
        <w:rPr>
          <w:rFonts w:ascii="方正仿宋_GBK" w:eastAsia="方正仿宋_GBK" w:hint="eastAsia"/>
          <w:b/>
          <w:bCs/>
          <w:sz w:val="32"/>
          <w:szCs w:val="32"/>
        </w:rPr>
        <w:t>条</w:t>
      </w:r>
      <w:r>
        <w:rPr>
          <w:rFonts w:ascii="方正仿宋_GBK" w:eastAsia="方正仿宋_GBK" w:hint="eastAsia"/>
          <w:sz w:val="32"/>
          <w:szCs w:val="32"/>
        </w:rPr>
        <w:t xml:space="preserve"> </w:t>
      </w:r>
      <w:r>
        <w:rPr>
          <w:rFonts w:ascii="方正仿宋_GBK" w:eastAsia="方正仿宋_GBK"/>
          <w:sz w:val="32"/>
          <w:szCs w:val="32"/>
        </w:rPr>
        <w:t>在储备期间</w:t>
      </w:r>
      <w:r w:rsidRPr="003D342E">
        <w:rPr>
          <w:rFonts w:ascii="方正仿宋_GBK" w:eastAsia="方正仿宋_GBK"/>
          <w:sz w:val="32"/>
          <w:szCs w:val="32"/>
        </w:rPr>
        <w:t>，</w:t>
      </w:r>
      <w:r w:rsidR="005174DE">
        <w:rPr>
          <w:rFonts w:ascii="方正仿宋_GBK" w:eastAsia="方正仿宋_GBK" w:hint="eastAsia"/>
          <w:sz w:val="32"/>
          <w:szCs w:val="32"/>
        </w:rPr>
        <w:t>市农业农村委</w:t>
      </w:r>
      <w:r w:rsidRPr="003D342E">
        <w:rPr>
          <w:rFonts w:ascii="方正仿宋_GBK" w:eastAsia="方正仿宋_GBK"/>
          <w:sz w:val="32"/>
          <w:szCs w:val="32"/>
        </w:rPr>
        <w:t>可以根据救灾需要调用</w:t>
      </w:r>
      <w:r>
        <w:rPr>
          <w:rFonts w:ascii="方正仿宋_GBK" w:eastAsia="方正仿宋_GBK" w:hint="eastAsia"/>
          <w:sz w:val="32"/>
          <w:szCs w:val="32"/>
        </w:rPr>
        <w:t>市</w:t>
      </w:r>
      <w:r w:rsidRPr="003D342E">
        <w:rPr>
          <w:rFonts w:ascii="方正仿宋_GBK" w:eastAsia="方正仿宋_GBK"/>
          <w:sz w:val="32"/>
          <w:szCs w:val="32"/>
        </w:rPr>
        <w:t>级救灾备荒储备种子</w:t>
      </w:r>
      <w:r w:rsidR="007F47C9">
        <w:rPr>
          <w:rFonts w:ascii="方正仿宋_GBK" w:eastAsia="方正仿宋_GBK" w:hint="eastAsia"/>
          <w:sz w:val="32"/>
          <w:szCs w:val="32"/>
        </w:rPr>
        <w:t>；</w:t>
      </w:r>
      <w:r>
        <w:rPr>
          <w:rFonts w:ascii="方正仿宋_GBK" w:eastAsia="方正仿宋_GBK" w:hint="eastAsia"/>
          <w:sz w:val="32"/>
          <w:szCs w:val="32"/>
        </w:rPr>
        <w:t>未经</w:t>
      </w:r>
      <w:r w:rsidR="005174DE">
        <w:rPr>
          <w:rFonts w:ascii="方正仿宋_GBK" w:eastAsia="方正仿宋_GBK" w:hint="eastAsia"/>
          <w:sz w:val="32"/>
          <w:szCs w:val="32"/>
        </w:rPr>
        <w:t>市农业农村委</w:t>
      </w:r>
      <w:r>
        <w:rPr>
          <w:rFonts w:ascii="方正仿宋_GBK" w:eastAsia="方正仿宋_GBK" w:hint="eastAsia"/>
          <w:sz w:val="32"/>
          <w:szCs w:val="32"/>
        </w:rPr>
        <w:t>批准，</w:t>
      </w:r>
      <w:r w:rsidRPr="003D342E">
        <w:rPr>
          <w:rFonts w:ascii="方正仿宋_GBK" w:eastAsia="方正仿宋_GBK"/>
          <w:sz w:val="32"/>
          <w:szCs w:val="32"/>
        </w:rPr>
        <w:t>任何单位和个人不得擅自动用储备种子。</w:t>
      </w:r>
    </w:p>
    <w:p w:rsidR="009341CB" w:rsidRDefault="009341CB" w:rsidP="001F2595">
      <w:pPr>
        <w:ind w:firstLineChars="200" w:firstLine="643"/>
        <w:rPr>
          <w:rFonts w:ascii="方正仿宋_GBK" w:eastAsia="方正仿宋_GBK"/>
          <w:sz w:val="32"/>
          <w:szCs w:val="32"/>
        </w:rPr>
      </w:pPr>
      <w:r>
        <w:rPr>
          <w:rFonts w:ascii="方正仿宋_GBK" w:eastAsia="方正仿宋_GBK" w:hint="eastAsia"/>
          <w:b/>
          <w:bCs/>
          <w:sz w:val="32"/>
          <w:szCs w:val="32"/>
        </w:rPr>
        <w:t>第十</w:t>
      </w:r>
      <w:r w:rsidR="00D73F9B">
        <w:rPr>
          <w:rFonts w:ascii="方正仿宋_GBK" w:eastAsia="方正仿宋_GBK" w:hint="eastAsia"/>
          <w:b/>
          <w:bCs/>
          <w:sz w:val="32"/>
          <w:szCs w:val="32"/>
        </w:rPr>
        <w:t>六</w:t>
      </w:r>
      <w:r>
        <w:rPr>
          <w:rFonts w:ascii="方正仿宋_GBK" w:eastAsia="方正仿宋_GBK" w:hint="eastAsia"/>
          <w:b/>
          <w:bCs/>
          <w:sz w:val="32"/>
          <w:szCs w:val="32"/>
        </w:rPr>
        <w:t>条</w:t>
      </w:r>
      <w:r>
        <w:rPr>
          <w:rFonts w:ascii="方正仿宋_GBK" w:eastAsia="方正仿宋_GBK" w:hint="eastAsia"/>
          <w:sz w:val="32"/>
          <w:szCs w:val="32"/>
        </w:rPr>
        <w:t xml:space="preserve"> 因自然灾害、调剂市场供需矛盾等原因，需调用救灾备荒种子的，由拟调用储备种子的区县农业农村主管部门向</w:t>
      </w:r>
      <w:r w:rsidR="005174DE">
        <w:rPr>
          <w:rFonts w:ascii="方正仿宋_GBK" w:eastAsia="方正仿宋_GBK" w:hint="eastAsia"/>
          <w:sz w:val="32"/>
          <w:szCs w:val="32"/>
        </w:rPr>
        <w:t>市农业农村委</w:t>
      </w:r>
      <w:r>
        <w:rPr>
          <w:rFonts w:ascii="方正仿宋_GBK" w:eastAsia="方正仿宋_GBK" w:hint="eastAsia"/>
          <w:sz w:val="32"/>
          <w:szCs w:val="32"/>
        </w:rPr>
        <w:t>提出书面申请。</w:t>
      </w:r>
      <w:r w:rsidR="005174DE">
        <w:rPr>
          <w:rFonts w:ascii="方正仿宋_GBK" w:eastAsia="方正仿宋_GBK" w:hint="eastAsia"/>
          <w:sz w:val="32"/>
          <w:szCs w:val="32"/>
        </w:rPr>
        <w:t>市农业农村委</w:t>
      </w:r>
      <w:r>
        <w:rPr>
          <w:rFonts w:ascii="方正仿宋_GBK" w:eastAsia="方正仿宋_GBK" w:hint="eastAsia"/>
          <w:sz w:val="32"/>
          <w:szCs w:val="32"/>
        </w:rPr>
        <w:t>根据实际情况予以批复，并向承储单位开具救灾备荒储备种子调拨单。</w:t>
      </w:r>
    </w:p>
    <w:p w:rsidR="009341CB" w:rsidRDefault="009341CB" w:rsidP="001F2595">
      <w:pPr>
        <w:ind w:firstLineChars="200" w:firstLine="643"/>
        <w:rPr>
          <w:rFonts w:ascii="方正仿宋_GBK" w:eastAsia="方正仿宋_GBK"/>
          <w:sz w:val="32"/>
          <w:szCs w:val="32"/>
        </w:rPr>
      </w:pPr>
      <w:r>
        <w:rPr>
          <w:rFonts w:ascii="方正仿宋_GBK" w:eastAsia="方正仿宋_GBK" w:hint="eastAsia"/>
          <w:b/>
          <w:bCs/>
          <w:sz w:val="32"/>
          <w:szCs w:val="32"/>
        </w:rPr>
        <w:t>第十</w:t>
      </w:r>
      <w:r w:rsidR="00D73F9B">
        <w:rPr>
          <w:rFonts w:ascii="方正仿宋_GBK" w:eastAsia="方正仿宋_GBK" w:hint="eastAsia"/>
          <w:b/>
          <w:bCs/>
          <w:sz w:val="32"/>
          <w:szCs w:val="32"/>
        </w:rPr>
        <w:t>七</w:t>
      </w:r>
      <w:r>
        <w:rPr>
          <w:rFonts w:ascii="方正仿宋_GBK" w:eastAsia="方正仿宋_GBK" w:hint="eastAsia"/>
          <w:b/>
          <w:bCs/>
          <w:sz w:val="32"/>
          <w:szCs w:val="32"/>
        </w:rPr>
        <w:t>条</w:t>
      </w:r>
      <w:r>
        <w:rPr>
          <w:rFonts w:ascii="方正仿宋_GBK" w:eastAsia="方正仿宋_GBK" w:hint="eastAsia"/>
          <w:sz w:val="32"/>
          <w:szCs w:val="32"/>
        </w:rPr>
        <w:t xml:space="preserve"> </w:t>
      </w:r>
      <w:r w:rsidRPr="003D342E">
        <w:rPr>
          <w:rFonts w:ascii="方正仿宋_GBK" w:eastAsia="方正仿宋_GBK"/>
          <w:sz w:val="32"/>
          <w:szCs w:val="32"/>
        </w:rPr>
        <w:t>承储</w:t>
      </w:r>
      <w:r>
        <w:rPr>
          <w:rFonts w:ascii="方正仿宋_GBK" w:eastAsia="方正仿宋_GBK" w:hint="eastAsia"/>
          <w:sz w:val="32"/>
          <w:szCs w:val="32"/>
        </w:rPr>
        <w:t>单位</w:t>
      </w:r>
      <w:r>
        <w:rPr>
          <w:rFonts w:ascii="方正仿宋_GBK" w:eastAsia="方正仿宋_GBK"/>
          <w:sz w:val="32"/>
          <w:szCs w:val="32"/>
        </w:rPr>
        <w:t>应</w:t>
      </w:r>
      <w:r w:rsidRPr="003D342E">
        <w:rPr>
          <w:rFonts w:ascii="方正仿宋_GBK" w:eastAsia="方正仿宋_GBK"/>
          <w:sz w:val="32"/>
          <w:szCs w:val="32"/>
        </w:rPr>
        <w:t>按照</w:t>
      </w:r>
      <w:r w:rsidR="005174DE">
        <w:rPr>
          <w:rFonts w:ascii="方正仿宋_GBK" w:eastAsia="方正仿宋_GBK" w:hint="eastAsia"/>
          <w:sz w:val="32"/>
          <w:szCs w:val="32"/>
        </w:rPr>
        <w:t>市农业农村委</w:t>
      </w:r>
      <w:r w:rsidRPr="003D342E">
        <w:rPr>
          <w:rFonts w:ascii="方正仿宋_GBK" w:eastAsia="方正仿宋_GBK"/>
          <w:sz w:val="32"/>
          <w:szCs w:val="32"/>
        </w:rPr>
        <w:t>的调用通知，及时安排储备种子的调运，并向调入单位提供种子质量检验报告。调入单位应当复检</w:t>
      </w:r>
      <w:r>
        <w:rPr>
          <w:rFonts w:ascii="方正仿宋_GBK" w:eastAsia="方正仿宋_GBK" w:hint="eastAsia"/>
          <w:sz w:val="32"/>
          <w:szCs w:val="32"/>
        </w:rPr>
        <w:t>种子</w:t>
      </w:r>
      <w:r>
        <w:rPr>
          <w:rFonts w:ascii="方正仿宋_GBK" w:eastAsia="方正仿宋_GBK"/>
          <w:sz w:val="32"/>
          <w:szCs w:val="32"/>
        </w:rPr>
        <w:t>质量</w:t>
      </w:r>
      <w:r w:rsidRPr="003D342E">
        <w:rPr>
          <w:rFonts w:ascii="方正仿宋_GBK" w:eastAsia="方正仿宋_GBK"/>
          <w:sz w:val="32"/>
          <w:szCs w:val="32"/>
        </w:rPr>
        <w:t>。</w:t>
      </w:r>
    </w:p>
    <w:p w:rsidR="009341CB" w:rsidRPr="00B23028" w:rsidRDefault="009341CB" w:rsidP="001F2595">
      <w:pPr>
        <w:ind w:firstLineChars="200" w:firstLine="643"/>
        <w:rPr>
          <w:rFonts w:ascii="方正仿宋_GBK" w:eastAsia="方正仿宋_GBK"/>
          <w:sz w:val="32"/>
          <w:szCs w:val="32"/>
        </w:rPr>
      </w:pPr>
      <w:r>
        <w:rPr>
          <w:rFonts w:ascii="方正仿宋_GBK" w:eastAsia="方正仿宋_GBK" w:hint="eastAsia"/>
          <w:b/>
          <w:bCs/>
          <w:sz w:val="32"/>
          <w:szCs w:val="32"/>
        </w:rPr>
        <w:t>第十</w:t>
      </w:r>
      <w:r w:rsidR="00D73F9B">
        <w:rPr>
          <w:rFonts w:ascii="方正仿宋_GBK" w:eastAsia="方正仿宋_GBK" w:hint="eastAsia"/>
          <w:b/>
          <w:bCs/>
          <w:sz w:val="32"/>
          <w:szCs w:val="32"/>
        </w:rPr>
        <w:t>八</w:t>
      </w:r>
      <w:r>
        <w:rPr>
          <w:rFonts w:ascii="方正仿宋_GBK" w:eastAsia="方正仿宋_GBK" w:hint="eastAsia"/>
          <w:b/>
          <w:bCs/>
          <w:sz w:val="32"/>
          <w:szCs w:val="32"/>
        </w:rPr>
        <w:t xml:space="preserve">条 </w:t>
      </w:r>
      <w:r w:rsidRPr="00B23028">
        <w:rPr>
          <w:rFonts w:ascii="方正仿宋_GBK" w:eastAsia="方正仿宋_GBK" w:hint="eastAsia"/>
          <w:sz w:val="32"/>
          <w:szCs w:val="32"/>
        </w:rPr>
        <w:t>采取</w:t>
      </w:r>
      <w:r w:rsidR="005D2D94">
        <w:rPr>
          <w:rFonts w:ascii="方正仿宋_GBK" w:eastAsia="方正仿宋_GBK" w:hint="eastAsia"/>
          <w:sz w:val="32"/>
          <w:szCs w:val="32"/>
        </w:rPr>
        <w:t>购买服务</w:t>
      </w:r>
      <w:r w:rsidRPr="003D342E">
        <w:rPr>
          <w:rFonts w:ascii="方正仿宋_GBK" w:eastAsia="方正仿宋_GBK"/>
          <w:sz w:val="32"/>
          <w:szCs w:val="32"/>
        </w:rPr>
        <w:t>方式储备的种子，</w:t>
      </w:r>
      <w:r w:rsidRPr="00B23028">
        <w:rPr>
          <w:rFonts w:ascii="方正仿宋_GBK" w:eastAsia="方正仿宋_GBK" w:hint="eastAsia"/>
          <w:sz w:val="32"/>
          <w:szCs w:val="32"/>
        </w:rPr>
        <w:t>应本着保本的原则，以不高于储备品种的批发价确定调用种子价格</w:t>
      </w:r>
      <w:r>
        <w:rPr>
          <w:rFonts w:ascii="方正仿宋_GBK" w:eastAsia="方正仿宋_GBK" w:hint="eastAsia"/>
          <w:sz w:val="32"/>
          <w:szCs w:val="32"/>
        </w:rPr>
        <w:t>；</w:t>
      </w:r>
      <w:r w:rsidRPr="00B23028">
        <w:rPr>
          <w:rFonts w:ascii="方正仿宋_GBK" w:eastAsia="方正仿宋_GBK" w:hint="eastAsia"/>
          <w:sz w:val="32"/>
          <w:szCs w:val="32"/>
        </w:rPr>
        <w:t>采取</w:t>
      </w:r>
      <w:r w:rsidRPr="003D342E">
        <w:rPr>
          <w:rFonts w:ascii="方正仿宋_GBK" w:eastAsia="方正仿宋_GBK"/>
          <w:sz w:val="32"/>
          <w:szCs w:val="32"/>
        </w:rPr>
        <w:t>购买</w:t>
      </w:r>
      <w:r w:rsidR="005D2D94">
        <w:rPr>
          <w:rFonts w:ascii="方正仿宋_GBK" w:eastAsia="方正仿宋_GBK" w:hint="eastAsia"/>
          <w:sz w:val="32"/>
          <w:szCs w:val="32"/>
        </w:rPr>
        <w:t>种子</w:t>
      </w:r>
      <w:r w:rsidRPr="003D342E">
        <w:rPr>
          <w:rFonts w:ascii="方正仿宋_GBK" w:eastAsia="方正仿宋_GBK"/>
          <w:sz w:val="32"/>
          <w:szCs w:val="32"/>
        </w:rPr>
        <w:t>方式储备的种子，</w:t>
      </w:r>
      <w:r w:rsidRPr="00B23028">
        <w:rPr>
          <w:rFonts w:ascii="方正仿宋_GBK" w:eastAsia="方正仿宋_GBK" w:hint="eastAsia"/>
          <w:sz w:val="32"/>
          <w:szCs w:val="32"/>
        </w:rPr>
        <w:t>应</w:t>
      </w:r>
      <w:r w:rsidRPr="003D342E">
        <w:rPr>
          <w:rFonts w:ascii="方正仿宋_GBK" w:eastAsia="方正仿宋_GBK"/>
          <w:sz w:val="32"/>
          <w:szCs w:val="32"/>
        </w:rPr>
        <w:t>免费发放受灾对象。</w:t>
      </w:r>
    </w:p>
    <w:p w:rsidR="009341CB" w:rsidRDefault="009341CB" w:rsidP="009341CB">
      <w:pPr>
        <w:ind w:firstLineChars="200" w:firstLine="640"/>
        <w:rPr>
          <w:rFonts w:ascii="方正仿宋_GBK" w:eastAsia="方正仿宋_GBK"/>
          <w:b/>
          <w:bCs/>
          <w:sz w:val="32"/>
          <w:szCs w:val="32"/>
        </w:rPr>
      </w:pPr>
      <w:r w:rsidRPr="006B028F">
        <w:rPr>
          <w:rFonts w:ascii="方正仿宋_GBK" w:eastAsia="方正仿宋_GBK" w:hint="eastAsia"/>
          <w:sz w:val="32"/>
          <w:szCs w:val="32"/>
        </w:rPr>
        <w:t>调运具体事项由双方协商办理，承储单位有义务协助调入方做好调运工作，调运费用由调入方承担。</w:t>
      </w:r>
    </w:p>
    <w:p w:rsidR="009341CB" w:rsidRDefault="009341CB" w:rsidP="001F2595">
      <w:pPr>
        <w:ind w:firstLineChars="200" w:firstLine="643"/>
        <w:rPr>
          <w:rFonts w:ascii="方正仿宋_GBK" w:eastAsia="方正仿宋_GBK"/>
          <w:sz w:val="32"/>
          <w:szCs w:val="32"/>
        </w:rPr>
      </w:pPr>
      <w:r>
        <w:rPr>
          <w:rFonts w:ascii="方正仿宋_GBK" w:eastAsia="方正仿宋_GBK" w:hint="eastAsia"/>
          <w:b/>
          <w:bCs/>
          <w:sz w:val="32"/>
          <w:szCs w:val="32"/>
        </w:rPr>
        <w:t>第十</w:t>
      </w:r>
      <w:r w:rsidR="00D73F9B">
        <w:rPr>
          <w:rFonts w:ascii="方正仿宋_GBK" w:eastAsia="方正仿宋_GBK" w:hint="eastAsia"/>
          <w:b/>
          <w:bCs/>
          <w:sz w:val="32"/>
          <w:szCs w:val="32"/>
        </w:rPr>
        <w:t>九</w:t>
      </w:r>
      <w:r>
        <w:rPr>
          <w:rFonts w:ascii="方正仿宋_GBK" w:eastAsia="方正仿宋_GBK" w:hint="eastAsia"/>
          <w:b/>
          <w:bCs/>
          <w:sz w:val="32"/>
          <w:szCs w:val="32"/>
        </w:rPr>
        <w:t xml:space="preserve">条 </w:t>
      </w:r>
      <w:r w:rsidRPr="003D342E">
        <w:rPr>
          <w:rFonts w:ascii="方正仿宋_GBK" w:eastAsia="方正仿宋_GBK"/>
          <w:sz w:val="32"/>
          <w:szCs w:val="32"/>
        </w:rPr>
        <w:t>调用结束后，</w:t>
      </w:r>
      <w:r>
        <w:rPr>
          <w:rFonts w:ascii="方正仿宋_GBK" w:eastAsia="方正仿宋_GBK" w:hint="eastAsia"/>
          <w:sz w:val="32"/>
          <w:szCs w:val="32"/>
        </w:rPr>
        <w:t>承储单位应及时将调出储备种子的时间、地点、数量、品种等情况书面报告</w:t>
      </w:r>
      <w:r w:rsidR="005174DE">
        <w:rPr>
          <w:rFonts w:ascii="方正仿宋_GBK" w:eastAsia="方正仿宋_GBK" w:hint="eastAsia"/>
          <w:sz w:val="32"/>
          <w:szCs w:val="32"/>
        </w:rPr>
        <w:t>市农业农村委</w:t>
      </w:r>
      <w:r>
        <w:rPr>
          <w:rFonts w:ascii="方正仿宋_GBK" w:eastAsia="方正仿宋_GBK" w:hint="eastAsia"/>
          <w:sz w:val="32"/>
          <w:szCs w:val="32"/>
        </w:rPr>
        <w:t>。救灾结束后，调入方应及时将储备种子调配救灾使用情况书面报告</w:t>
      </w:r>
      <w:r w:rsidR="005174DE">
        <w:rPr>
          <w:rFonts w:ascii="方正仿宋_GBK" w:eastAsia="方正仿宋_GBK" w:hint="eastAsia"/>
          <w:sz w:val="32"/>
          <w:szCs w:val="32"/>
        </w:rPr>
        <w:t>市农业农村委</w:t>
      </w:r>
      <w:r>
        <w:rPr>
          <w:rFonts w:ascii="方正仿宋_GBK" w:eastAsia="方正仿宋_GBK" w:hint="eastAsia"/>
          <w:sz w:val="32"/>
          <w:szCs w:val="32"/>
        </w:rPr>
        <w:t>。</w:t>
      </w:r>
    </w:p>
    <w:p w:rsidR="009341CB" w:rsidRPr="0017418C" w:rsidRDefault="009341CB" w:rsidP="009341CB">
      <w:pPr>
        <w:jc w:val="center"/>
        <w:rPr>
          <w:rFonts w:ascii="方正仿宋_GBK" w:eastAsia="方正仿宋_GBK"/>
          <w:sz w:val="32"/>
          <w:szCs w:val="32"/>
        </w:rPr>
      </w:pPr>
      <w:r>
        <w:rPr>
          <w:rFonts w:ascii="方正黑体_GBK" w:eastAsia="方正黑体_GBK" w:hint="eastAsia"/>
          <w:b/>
          <w:bCs/>
          <w:sz w:val="32"/>
          <w:szCs w:val="32"/>
        </w:rPr>
        <w:t>第五章  资金管理</w:t>
      </w:r>
    </w:p>
    <w:p w:rsidR="009341CB" w:rsidRPr="001F2595" w:rsidRDefault="009341CB" w:rsidP="001F2595">
      <w:pPr>
        <w:ind w:firstLineChars="200" w:firstLine="643"/>
        <w:rPr>
          <w:rFonts w:ascii="方正仿宋_GBK" w:eastAsia="方正仿宋_GBK"/>
          <w:sz w:val="32"/>
          <w:szCs w:val="32"/>
        </w:rPr>
      </w:pPr>
      <w:r>
        <w:rPr>
          <w:rFonts w:ascii="方正仿宋_GBK" w:eastAsia="方正仿宋_GBK" w:hint="eastAsia"/>
          <w:b/>
          <w:bCs/>
          <w:sz w:val="32"/>
          <w:szCs w:val="32"/>
        </w:rPr>
        <w:t>第</w:t>
      </w:r>
      <w:r w:rsidR="00D73F9B">
        <w:rPr>
          <w:rFonts w:ascii="方正仿宋_GBK" w:eastAsia="方正仿宋_GBK" w:hint="eastAsia"/>
          <w:b/>
          <w:bCs/>
          <w:sz w:val="32"/>
          <w:szCs w:val="32"/>
        </w:rPr>
        <w:t>二</w:t>
      </w:r>
      <w:r>
        <w:rPr>
          <w:rFonts w:ascii="方正仿宋_GBK" w:eastAsia="方正仿宋_GBK" w:hint="eastAsia"/>
          <w:b/>
          <w:bCs/>
          <w:sz w:val="32"/>
          <w:szCs w:val="32"/>
        </w:rPr>
        <w:t xml:space="preserve">十条 </w:t>
      </w:r>
      <w:r>
        <w:rPr>
          <w:rFonts w:ascii="方正仿宋_GBK" w:eastAsia="方正仿宋_GBK" w:hint="eastAsia"/>
          <w:sz w:val="32"/>
          <w:szCs w:val="32"/>
        </w:rPr>
        <w:t>市</w:t>
      </w:r>
      <w:r w:rsidRPr="003D342E">
        <w:rPr>
          <w:rFonts w:ascii="方正仿宋_GBK" w:eastAsia="方正仿宋_GBK"/>
          <w:sz w:val="32"/>
          <w:szCs w:val="32"/>
        </w:rPr>
        <w:t>级设立救灾备荒种子储备专项资金，列入</w:t>
      </w:r>
      <w:r w:rsidR="005174DE">
        <w:rPr>
          <w:rFonts w:ascii="方正仿宋_GBK" w:eastAsia="方正仿宋_GBK" w:hint="eastAsia"/>
          <w:sz w:val="32"/>
          <w:szCs w:val="32"/>
        </w:rPr>
        <w:t>市农业</w:t>
      </w:r>
      <w:r w:rsidR="005174DE">
        <w:rPr>
          <w:rFonts w:ascii="方正仿宋_GBK" w:eastAsia="方正仿宋_GBK" w:hint="eastAsia"/>
          <w:sz w:val="32"/>
          <w:szCs w:val="32"/>
        </w:rPr>
        <w:lastRenderedPageBreak/>
        <w:t>农村委</w:t>
      </w:r>
      <w:r w:rsidRPr="003D342E">
        <w:rPr>
          <w:rFonts w:ascii="方正仿宋_GBK" w:eastAsia="方正仿宋_GBK"/>
          <w:sz w:val="32"/>
          <w:szCs w:val="32"/>
        </w:rPr>
        <w:t>预算。</w:t>
      </w:r>
      <w:r w:rsidR="005174DE">
        <w:rPr>
          <w:rFonts w:ascii="方正仿宋_GBK" w:eastAsia="方正仿宋_GBK" w:hint="eastAsia"/>
          <w:sz w:val="32"/>
          <w:szCs w:val="32"/>
        </w:rPr>
        <w:t>市农业农村委</w:t>
      </w:r>
      <w:r w:rsidRPr="001F2595">
        <w:rPr>
          <w:rFonts w:ascii="方正仿宋_GBK" w:eastAsia="方正仿宋_GBK" w:hint="eastAsia"/>
          <w:sz w:val="32"/>
          <w:szCs w:val="32"/>
        </w:rPr>
        <w:t>应加强对救灾备荒种子储备专项资金的管理，每年按要求向市财政主管部门报送救灾备荒种子储备专项资金使用及救灾备荒种子库存情况。</w:t>
      </w:r>
    </w:p>
    <w:p w:rsidR="009341CB" w:rsidRDefault="009341CB" w:rsidP="005D2D94">
      <w:pPr>
        <w:widowControl/>
        <w:shd w:val="clear" w:color="auto" w:fill="FFFFFF"/>
        <w:spacing w:line="270" w:lineRule="atLeast"/>
        <w:ind w:firstLine="630"/>
        <w:rPr>
          <w:rFonts w:ascii="方正仿宋_GBK" w:eastAsia="方正仿宋_GBK"/>
          <w:sz w:val="32"/>
          <w:szCs w:val="32"/>
        </w:rPr>
      </w:pPr>
      <w:r>
        <w:rPr>
          <w:rFonts w:ascii="方正仿宋_GBK" w:eastAsia="方正仿宋_GBK" w:hint="eastAsia"/>
          <w:b/>
          <w:bCs/>
          <w:sz w:val="32"/>
          <w:szCs w:val="32"/>
        </w:rPr>
        <w:t>第二十</w:t>
      </w:r>
      <w:r w:rsidR="00D73F9B">
        <w:rPr>
          <w:rFonts w:ascii="方正仿宋_GBK" w:eastAsia="方正仿宋_GBK" w:hint="eastAsia"/>
          <w:b/>
          <w:bCs/>
          <w:sz w:val="32"/>
          <w:szCs w:val="32"/>
        </w:rPr>
        <w:t>一</w:t>
      </w:r>
      <w:r>
        <w:rPr>
          <w:rFonts w:ascii="方正仿宋_GBK" w:eastAsia="方正仿宋_GBK" w:hint="eastAsia"/>
          <w:b/>
          <w:bCs/>
          <w:sz w:val="32"/>
          <w:szCs w:val="32"/>
        </w:rPr>
        <w:t>条</w:t>
      </w:r>
      <w:r>
        <w:rPr>
          <w:rFonts w:ascii="方正仿宋_GBK" w:eastAsia="方正仿宋_GBK" w:hint="eastAsia"/>
          <w:sz w:val="32"/>
          <w:szCs w:val="32"/>
        </w:rPr>
        <w:t xml:space="preserve"> </w:t>
      </w:r>
      <w:r w:rsidR="005D2D94">
        <w:rPr>
          <w:rFonts w:ascii="方正仿宋_GBK" w:eastAsia="方正仿宋_GBK" w:hint="eastAsia"/>
          <w:sz w:val="32"/>
          <w:szCs w:val="32"/>
        </w:rPr>
        <w:t>以购买储备服务方式拨付的</w:t>
      </w:r>
      <w:r w:rsidRPr="003D342E">
        <w:rPr>
          <w:rFonts w:ascii="方正仿宋_GBK" w:eastAsia="方正仿宋_GBK"/>
          <w:sz w:val="32"/>
          <w:szCs w:val="32"/>
        </w:rPr>
        <w:t>救灾备荒种子</w:t>
      </w:r>
      <w:r>
        <w:rPr>
          <w:rFonts w:ascii="方正仿宋_GBK" w:eastAsia="方正仿宋_GBK" w:hint="eastAsia"/>
          <w:sz w:val="32"/>
          <w:szCs w:val="32"/>
        </w:rPr>
        <w:t>储备</w:t>
      </w:r>
      <w:r>
        <w:rPr>
          <w:rFonts w:ascii="方正仿宋_GBK" w:eastAsia="方正仿宋_GBK"/>
          <w:sz w:val="32"/>
          <w:szCs w:val="32"/>
        </w:rPr>
        <w:t>资金实行包干使用，</w:t>
      </w:r>
      <w:r>
        <w:rPr>
          <w:rFonts w:ascii="方正仿宋_GBK" w:eastAsia="方正仿宋_GBK" w:hint="eastAsia"/>
          <w:sz w:val="32"/>
          <w:szCs w:val="32"/>
        </w:rPr>
        <w:t>主要</w:t>
      </w:r>
      <w:r>
        <w:rPr>
          <w:rFonts w:ascii="方正仿宋_GBK" w:eastAsia="方正仿宋_GBK"/>
          <w:sz w:val="32"/>
          <w:szCs w:val="32"/>
        </w:rPr>
        <w:t>用于储备种子的</w:t>
      </w:r>
      <w:r>
        <w:rPr>
          <w:rFonts w:ascii="方正仿宋_GBK" w:eastAsia="方正仿宋_GBK" w:hint="eastAsia"/>
          <w:sz w:val="32"/>
          <w:szCs w:val="32"/>
        </w:rPr>
        <w:t>仓储</w:t>
      </w:r>
      <w:r>
        <w:rPr>
          <w:rFonts w:ascii="方正仿宋_GBK" w:eastAsia="方正仿宋_GBK"/>
          <w:sz w:val="32"/>
          <w:szCs w:val="32"/>
        </w:rPr>
        <w:t>保管、种子检验、自然损耗、转商亏损</w:t>
      </w:r>
      <w:r>
        <w:rPr>
          <w:rFonts w:ascii="方正仿宋_GBK" w:eastAsia="方正仿宋_GBK" w:hint="eastAsia"/>
          <w:sz w:val="32"/>
          <w:szCs w:val="32"/>
        </w:rPr>
        <w:t>、</w:t>
      </w:r>
      <w:r>
        <w:rPr>
          <w:rFonts w:ascii="方正仿宋_GBK" w:eastAsia="方正仿宋_GBK"/>
          <w:sz w:val="32"/>
          <w:szCs w:val="32"/>
        </w:rPr>
        <w:t>贷款贴息等</w:t>
      </w:r>
      <w:r>
        <w:rPr>
          <w:rFonts w:ascii="方正仿宋_GBK" w:eastAsia="方正仿宋_GBK" w:hint="eastAsia"/>
          <w:sz w:val="32"/>
          <w:szCs w:val="32"/>
        </w:rPr>
        <w:t>相关</w:t>
      </w:r>
      <w:r>
        <w:rPr>
          <w:rFonts w:ascii="方正仿宋_GBK" w:eastAsia="方正仿宋_GBK"/>
          <w:sz w:val="32"/>
          <w:szCs w:val="32"/>
        </w:rPr>
        <w:t>费用</w:t>
      </w:r>
      <w:r>
        <w:rPr>
          <w:rFonts w:ascii="方正仿宋_GBK" w:eastAsia="方正仿宋_GBK" w:hint="eastAsia"/>
          <w:sz w:val="32"/>
          <w:szCs w:val="32"/>
        </w:rPr>
        <w:t>的</w:t>
      </w:r>
      <w:r>
        <w:rPr>
          <w:rFonts w:ascii="方正仿宋_GBK" w:eastAsia="方正仿宋_GBK"/>
          <w:sz w:val="32"/>
          <w:szCs w:val="32"/>
        </w:rPr>
        <w:t>补</w:t>
      </w:r>
      <w:r>
        <w:rPr>
          <w:rFonts w:ascii="方正仿宋_GBK" w:eastAsia="方正仿宋_GBK" w:hint="eastAsia"/>
          <w:sz w:val="32"/>
          <w:szCs w:val="32"/>
        </w:rPr>
        <w:t>助</w:t>
      </w:r>
      <w:r>
        <w:rPr>
          <w:rFonts w:ascii="方正仿宋_GBK" w:eastAsia="方正仿宋_GBK"/>
          <w:sz w:val="32"/>
          <w:szCs w:val="32"/>
        </w:rPr>
        <w:t>。</w:t>
      </w:r>
      <w:r w:rsidRPr="003D342E">
        <w:rPr>
          <w:rFonts w:ascii="方正仿宋_GBK" w:eastAsia="方正仿宋_GBK"/>
          <w:sz w:val="32"/>
          <w:szCs w:val="32"/>
        </w:rPr>
        <w:t>救灾备荒种子</w:t>
      </w:r>
      <w:r>
        <w:rPr>
          <w:rFonts w:ascii="方正仿宋_GBK" w:eastAsia="方正仿宋_GBK" w:hint="eastAsia"/>
          <w:sz w:val="32"/>
          <w:szCs w:val="32"/>
        </w:rPr>
        <w:t>储备</w:t>
      </w:r>
      <w:r>
        <w:rPr>
          <w:rFonts w:ascii="方正仿宋_GBK" w:eastAsia="方正仿宋_GBK"/>
          <w:sz w:val="32"/>
          <w:szCs w:val="32"/>
        </w:rPr>
        <w:t>资金</w:t>
      </w:r>
      <w:r>
        <w:rPr>
          <w:rFonts w:ascii="方正仿宋_GBK" w:eastAsia="方正仿宋_GBK" w:hint="eastAsia"/>
          <w:sz w:val="32"/>
          <w:szCs w:val="32"/>
        </w:rPr>
        <w:t>须专款专用，储备单位须建立补助资金明细账，严格执行财政资金使用相关规定，按规定的用途使用。</w:t>
      </w:r>
    </w:p>
    <w:p w:rsidR="009341CB" w:rsidRPr="00D848AB" w:rsidRDefault="009341CB" w:rsidP="001F2595">
      <w:pPr>
        <w:ind w:firstLineChars="200" w:firstLine="643"/>
        <w:rPr>
          <w:rFonts w:ascii="方正仿宋_GBK" w:eastAsia="方正仿宋_GBK"/>
          <w:sz w:val="32"/>
          <w:szCs w:val="32"/>
        </w:rPr>
      </w:pPr>
      <w:r>
        <w:rPr>
          <w:rFonts w:ascii="方正仿宋_GBK" w:eastAsia="方正仿宋_GBK" w:hint="eastAsia"/>
          <w:b/>
          <w:bCs/>
          <w:sz w:val="32"/>
          <w:szCs w:val="32"/>
        </w:rPr>
        <w:t>第二十</w:t>
      </w:r>
      <w:r w:rsidR="005D2D94">
        <w:rPr>
          <w:rFonts w:ascii="方正仿宋_GBK" w:eastAsia="方正仿宋_GBK" w:hint="eastAsia"/>
          <w:b/>
          <w:bCs/>
          <w:sz w:val="32"/>
          <w:szCs w:val="32"/>
        </w:rPr>
        <w:t>二</w:t>
      </w:r>
      <w:r>
        <w:rPr>
          <w:rFonts w:ascii="方正仿宋_GBK" w:eastAsia="方正仿宋_GBK" w:hint="eastAsia"/>
          <w:b/>
          <w:bCs/>
          <w:sz w:val="32"/>
          <w:szCs w:val="32"/>
        </w:rPr>
        <w:t>条</w:t>
      </w:r>
      <w:r>
        <w:rPr>
          <w:rFonts w:ascii="方正仿宋_GBK" w:eastAsia="方正仿宋_GBK" w:hint="eastAsia"/>
          <w:sz w:val="32"/>
          <w:szCs w:val="32"/>
        </w:rPr>
        <w:t xml:space="preserve"> 采取</w:t>
      </w:r>
      <w:r w:rsidR="00766406" w:rsidRPr="000F1A29">
        <w:rPr>
          <w:rFonts w:ascii="方正仿宋_GBK" w:eastAsia="方正仿宋_GBK" w:hint="eastAsia"/>
          <w:sz w:val="32"/>
          <w:szCs w:val="32"/>
        </w:rPr>
        <w:t>购买储备服务</w:t>
      </w:r>
      <w:r w:rsidRPr="003D342E">
        <w:rPr>
          <w:rFonts w:ascii="方正仿宋_GBK" w:eastAsia="方正仿宋_GBK"/>
          <w:sz w:val="32"/>
          <w:szCs w:val="32"/>
        </w:rPr>
        <w:t>方式储备的种子</w:t>
      </w:r>
      <w:r>
        <w:rPr>
          <w:rFonts w:ascii="方正仿宋_GBK" w:eastAsia="方正仿宋_GBK" w:hint="eastAsia"/>
          <w:sz w:val="32"/>
          <w:szCs w:val="32"/>
        </w:rPr>
        <w:t>，储备费用原则</w:t>
      </w:r>
      <w:r>
        <w:rPr>
          <w:rFonts w:ascii="方正仿宋_GBK" w:eastAsia="方正仿宋_GBK"/>
          <w:sz w:val="32"/>
          <w:szCs w:val="32"/>
        </w:rPr>
        <w:t>上</w:t>
      </w:r>
      <w:r>
        <w:rPr>
          <w:rFonts w:ascii="方正仿宋_GBK" w:eastAsia="方正仿宋_GBK" w:hint="eastAsia"/>
          <w:sz w:val="32"/>
          <w:szCs w:val="32"/>
        </w:rPr>
        <w:t>按以下补贴标准计算，由承储单位包干使用：</w:t>
      </w:r>
      <w:r w:rsidRPr="001F2595">
        <w:rPr>
          <w:rFonts w:ascii="方正仿宋_GBK" w:eastAsia="方正仿宋_GBK" w:hint="eastAsia"/>
          <w:sz w:val="32"/>
          <w:szCs w:val="32"/>
        </w:rPr>
        <w:t>（一）杂交水稻、杂交玉米、杂交油菜种子每公斤每年补贴2.00元;（二）杂粮、杂豆、蔬菜种子每公斤每年补贴3.00元;（三）</w:t>
      </w:r>
      <w:r>
        <w:rPr>
          <w:rFonts w:ascii="方正仿宋_GBK" w:eastAsia="方正仿宋_GBK" w:hint="eastAsia"/>
          <w:sz w:val="32"/>
          <w:szCs w:val="32"/>
        </w:rPr>
        <w:t>其他农作物种子按储备过程中发生的实际费用综合确定补助标准。</w:t>
      </w:r>
    </w:p>
    <w:p w:rsidR="009341CB" w:rsidRDefault="009341CB" w:rsidP="009341CB">
      <w:pPr>
        <w:jc w:val="center"/>
        <w:rPr>
          <w:rFonts w:ascii="方正黑体_GBK" w:eastAsia="方正黑体_GBK"/>
          <w:b/>
          <w:bCs/>
          <w:sz w:val="32"/>
          <w:szCs w:val="32"/>
        </w:rPr>
      </w:pPr>
      <w:r>
        <w:rPr>
          <w:rFonts w:ascii="方正黑体_GBK" w:eastAsia="方正黑体_GBK" w:hint="eastAsia"/>
          <w:b/>
          <w:bCs/>
          <w:sz w:val="32"/>
          <w:szCs w:val="32"/>
        </w:rPr>
        <w:t>第六章  监督管理</w:t>
      </w:r>
    </w:p>
    <w:p w:rsidR="009341CB" w:rsidRDefault="009341CB" w:rsidP="001F2595">
      <w:pPr>
        <w:ind w:firstLineChars="200" w:firstLine="643"/>
        <w:rPr>
          <w:rFonts w:ascii="方正仿宋_GBK" w:eastAsia="方正仿宋_GBK"/>
          <w:sz w:val="32"/>
          <w:szCs w:val="32"/>
        </w:rPr>
      </w:pPr>
      <w:r>
        <w:rPr>
          <w:rFonts w:ascii="方正仿宋_GBK" w:eastAsia="方正仿宋_GBK" w:hint="eastAsia"/>
          <w:b/>
          <w:bCs/>
          <w:sz w:val="32"/>
          <w:szCs w:val="32"/>
        </w:rPr>
        <w:t>第二十</w:t>
      </w:r>
      <w:r w:rsidR="00A15E21">
        <w:rPr>
          <w:rFonts w:ascii="方正仿宋_GBK" w:eastAsia="方正仿宋_GBK" w:hint="eastAsia"/>
          <w:b/>
          <w:bCs/>
          <w:sz w:val="32"/>
          <w:szCs w:val="32"/>
        </w:rPr>
        <w:t>三</w:t>
      </w:r>
      <w:r>
        <w:rPr>
          <w:rFonts w:ascii="方正仿宋_GBK" w:eastAsia="方正仿宋_GBK" w:hint="eastAsia"/>
          <w:b/>
          <w:bCs/>
          <w:sz w:val="32"/>
          <w:szCs w:val="32"/>
        </w:rPr>
        <w:t xml:space="preserve">条 </w:t>
      </w:r>
      <w:r w:rsidR="005174DE">
        <w:rPr>
          <w:rFonts w:ascii="方正仿宋_GBK" w:eastAsia="方正仿宋_GBK" w:hint="eastAsia"/>
          <w:sz w:val="32"/>
          <w:szCs w:val="32"/>
        </w:rPr>
        <w:t>市农业农村委</w:t>
      </w:r>
      <w:r>
        <w:rPr>
          <w:rFonts w:ascii="方正仿宋_GBK" w:eastAsia="方正仿宋_GBK" w:hint="eastAsia"/>
          <w:sz w:val="32"/>
          <w:szCs w:val="32"/>
        </w:rPr>
        <w:t>负责市级种子储备项目的监督管理，组织人员不定期对种子储备任务落实情况和资金使用情况进行检查，</w:t>
      </w:r>
      <w:r w:rsidR="007F47C9">
        <w:rPr>
          <w:rFonts w:ascii="方正仿宋_GBK" w:eastAsia="方正仿宋_GBK" w:hint="eastAsia"/>
          <w:sz w:val="32"/>
          <w:szCs w:val="32"/>
        </w:rPr>
        <w:t>督促承储单位</w:t>
      </w:r>
      <w:r>
        <w:rPr>
          <w:rFonts w:ascii="方正仿宋_GBK" w:eastAsia="方正仿宋_GBK" w:hint="eastAsia"/>
          <w:sz w:val="32"/>
          <w:szCs w:val="32"/>
        </w:rPr>
        <w:t>加强</w:t>
      </w:r>
      <w:r>
        <w:rPr>
          <w:rFonts w:ascii="方正仿宋_GBK" w:eastAsia="方正仿宋_GBK"/>
          <w:sz w:val="32"/>
          <w:szCs w:val="32"/>
        </w:rPr>
        <w:t>救灾备荒储备种子</w:t>
      </w:r>
      <w:r>
        <w:rPr>
          <w:rFonts w:ascii="方正仿宋_GBK" w:eastAsia="方正仿宋_GBK" w:hint="eastAsia"/>
          <w:sz w:val="32"/>
          <w:szCs w:val="32"/>
        </w:rPr>
        <w:t>出入库</w:t>
      </w:r>
      <w:r>
        <w:rPr>
          <w:rFonts w:ascii="方正仿宋_GBK" w:eastAsia="方正仿宋_GBK"/>
          <w:sz w:val="32"/>
          <w:szCs w:val="32"/>
        </w:rPr>
        <w:t>、质量的日常监管，</w:t>
      </w:r>
      <w:r>
        <w:rPr>
          <w:rFonts w:ascii="方正仿宋_GBK" w:eastAsia="方正仿宋_GBK" w:hint="eastAsia"/>
          <w:sz w:val="32"/>
          <w:szCs w:val="32"/>
        </w:rPr>
        <w:t>确保储备种子数量与质量符合要求、</w:t>
      </w:r>
      <w:r w:rsidR="005D2D94">
        <w:rPr>
          <w:rFonts w:ascii="方正仿宋_GBK" w:eastAsia="方正仿宋_GBK" w:hint="eastAsia"/>
          <w:sz w:val="32"/>
          <w:szCs w:val="32"/>
        </w:rPr>
        <w:t>项目</w:t>
      </w:r>
      <w:r>
        <w:rPr>
          <w:rFonts w:ascii="方正仿宋_GBK" w:eastAsia="方正仿宋_GBK" w:hint="eastAsia"/>
          <w:sz w:val="32"/>
          <w:szCs w:val="32"/>
        </w:rPr>
        <w:t>资金专款专用。</w:t>
      </w:r>
    </w:p>
    <w:p w:rsidR="009341CB" w:rsidRDefault="009341CB" w:rsidP="001F2595">
      <w:pPr>
        <w:ind w:firstLineChars="200" w:firstLine="643"/>
        <w:rPr>
          <w:rFonts w:ascii="方正仿宋_GBK" w:eastAsia="方正仿宋_GBK"/>
          <w:sz w:val="32"/>
          <w:szCs w:val="32"/>
        </w:rPr>
      </w:pPr>
      <w:r>
        <w:rPr>
          <w:rFonts w:ascii="方正仿宋_GBK" w:eastAsia="方正仿宋_GBK" w:hint="eastAsia"/>
          <w:b/>
          <w:bCs/>
          <w:sz w:val="32"/>
          <w:szCs w:val="32"/>
        </w:rPr>
        <w:t>第二十</w:t>
      </w:r>
      <w:r w:rsidR="00A15E21">
        <w:rPr>
          <w:rFonts w:ascii="方正仿宋_GBK" w:eastAsia="方正仿宋_GBK" w:hint="eastAsia"/>
          <w:b/>
          <w:bCs/>
          <w:sz w:val="32"/>
          <w:szCs w:val="32"/>
        </w:rPr>
        <w:t>四</w:t>
      </w:r>
      <w:r>
        <w:rPr>
          <w:rFonts w:ascii="方正仿宋_GBK" w:eastAsia="方正仿宋_GBK" w:hint="eastAsia"/>
          <w:b/>
          <w:bCs/>
          <w:sz w:val="32"/>
          <w:szCs w:val="32"/>
        </w:rPr>
        <w:t xml:space="preserve">条 </w:t>
      </w:r>
      <w:r>
        <w:rPr>
          <w:rFonts w:ascii="方正仿宋_GBK" w:eastAsia="方正仿宋_GBK" w:hint="eastAsia"/>
          <w:sz w:val="32"/>
          <w:szCs w:val="32"/>
        </w:rPr>
        <w:t>承储单位未经批准擅自改变储备作物种类、品种</w:t>
      </w:r>
      <w:r w:rsidR="007F47C9">
        <w:rPr>
          <w:rFonts w:ascii="方正仿宋_GBK" w:eastAsia="方正仿宋_GBK" w:hint="eastAsia"/>
          <w:sz w:val="32"/>
          <w:szCs w:val="32"/>
        </w:rPr>
        <w:t>、</w:t>
      </w:r>
      <w:r>
        <w:rPr>
          <w:rFonts w:ascii="方正仿宋_GBK" w:eastAsia="方正仿宋_GBK" w:hint="eastAsia"/>
          <w:sz w:val="32"/>
          <w:szCs w:val="32"/>
        </w:rPr>
        <w:t>数量，擅自调用市级救灾备荒种子的，收回或不予发放</w:t>
      </w:r>
      <w:r w:rsidR="005D2D94">
        <w:rPr>
          <w:rFonts w:ascii="方正仿宋_GBK" w:eastAsia="方正仿宋_GBK" w:hint="eastAsia"/>
          <w:sz w:val="32"/>
          <w:szCs w:val="32"/>
        </w:rPr>
        <w:t>项目</w:t>
      </w:r>
      <w:r>
        <w:rPr>
          <w:rFonts w:ascii="方正仿宋_GBK" w:eastAsia="方正仿宋_GBK" w:hint="eastAsia"/>
          <w:sz w:val="32"/>
          <w:szCs w:val="32"/>
        </w:rPr>
        <w:t>资金；情节特别严重的，取消其承储资格。</w:t>
      </w:r>
    </w:p>
    <w:p w:rsidR="009341CB" w:rsidRDefault="009341CB" w:rsidP="001F2595">
      <w:pPr>
        <w:ind w:firstLineChars="200" w:firstLine="643"/>
        <w:rPr>
          <w:rFonts w:ascii="方正仿宋_GBK" w:eastAsia="方正仿宋_GBK"/>
          <w:color w:val="FF0000"/>
          <w:sz w:val="32"/>
          <w:szCs w:val="32"/>
        </w:rPr>
      </w:pPr>
      <w:r>
        <w:rPr>
          <w:rFonts w:ascii="方正仿宋_GBK" w:eastAsia="方正仿宋_GBK" w:hint="eastAsia"/>
          <w:b/>
          <w:bCs/>
          <w:sz w:val="32"/>
          <w:szCs w:val="32"/>
        </w:rPr>
        <w:lastRenderedPageBreak/>
        <w:t>第二十</w:t>
      </w:r>
      <w:r w:rsidR="00A15E21">
        <w:rPr>
          <w:rFonts w:ascii="方正仿宋_GBK" w:eastAsia="方正仿宋_GBK" w:hint="eastAsia"/>
          <w:b/>
          <w:bCs/>
          <w:sz w:val="32"/>
          <w:szCs w:val="32"/>
        </w:rPr>
        <w:t>五</w:t>
      </w:r>
      <w:r>
        <w:rPr>
          <w:rFonts w:ascii="方正仿宋_GBK" w:eastAsia="方正仿宋_GBK" w:hint="eastAsia"/>
          <w:b/>
          <w:bCs/>
          <w:sz w:val="32"/>
          <w:szCs w:val="32"/>
        </w:rPr>
        <w:t xml:space="preserve">条 </w:t>
      </w:r>
      <w:r>
        <w:rPr>
          <w:rFonts w:ascii="方正仿宋_GBK" w:eastAsia="方正仿宋_GBK" w:hint="eastAsia"/>
          <w:sz w:val="32"/>
          <w:szCs w:val="32"/>
        </w:rPr>
        <w:t>承储单位未按国家或行业规定的质量标准和贮藏要求储备种子的，不予</w:t>
      </w:r>
      <w:r w:rsidR="007F47C9">
        <w:rPr>
          <w:rFonts w:ascii="方正仿宋_GBK" w:eastAsia="方正仿宋_GBK" w:hint="eastAsia"/>
          <w:sz w:val="32"/>
          <w:szCs w:val="32"/>
        </w:rPr>
        <w:t>拨付</w:t>
      </w:r>
      <w:r w:rsidR="005D2D94">
        <w:rPr>
          <w:rFonts w:ascii="方正仿宋_GBK" w:eastAsia="方正仿宋_GBK" w:hint="eastAsia"/>
          <w:sz w:val="32"/>
          <w:szCs w:val="32"/>
        </w:rPr>
        <w:t>项目</w:t>
      </w:r>
      <w:r>
        <w:rPr>
          <w:rFonts w:ascii="方正仿宋_GBK" w:eastAsia="方正仿宋_GBK" w:hint="eastAsia"/>
          <w:sz w:val="32"/>
          <w:szCs w:val="32"/>
        </w:rPr>
        <w:t>资金</w:t>
      </w:r>
      <w:r w:rsidR="007F47C9">
        <w:rPr>
          <w:rFonts w:ascii="方正仿宋_GBK" w:eastAsia="方正仿宋_GBK" w:hint="eastAsia"/>
          <w:sz w:val="32"/>
          <w:szCs w:val="32"/>
        </w:rPr>
        <w:t>或收回已拨付项目资金</w:t>
      </w:r>
      <w:r>
        <w:rPr>
          <w:rFonts w:ascii="方正仿宋_GBK" w:eastAsia="方正仿宋_GBK" w:hint="eastAsia"/>
          <w:sz w:val="32"/>
          <w:szCs w:val="32"/>
        </w:rPr>
        <w:t>，</w:t>
      </w:r>
      <w:r w:rsidR="005D2D94">
        <w:rPr>
          <w:rFonts w:ascii="方正仿宋_GBK" w:eastAsia="方正仿宋_GBK" w:hint="eastAsia"/>
          <w:sz w:val="32"/>
          <w:szCs w:val="32"/>
        </w:rPr>
        <w:t>取消</w:t>
      </w:r>
      <w:r>
        <w:rPr>
          <w:rFonts w:ascii="方正仿宋_GBK" w:eastAsia="方正仿宋_GBK" w:hint="eastAsia"/>
          <w:sz w:val="32"/>
          <w:szCs w:val="32"/>
        </w:rPr>
        <w:t>下年度救灾备荒种子储备</w:t>
      </w:r>
      <w:r w:rsidR="005D2D94">
        <w:rPr>
          <w:rFonts w:ascii="方正仿宋_GBK" w:eastAsia="方正仿宋_GBK" w:hint="eastAsia"/>
          <w:sz w:val="32"/>
          <w:szCs w:val="32"/>
        </w:rPr>
        <w:t>竞标资格</w:t>
      </w:r>
      <w:r>
        <w:rPr>
          <w:rFonts w:ascii="方正仿宋_GBK" w:eastAsia="方正仿宋_GBK" w:hint="eastAsia"/>
          <w:sz w:val="32"/>
          <w:szCs w:val="32"/>
        </w:rPr>
        <w:t>，情节特别严重的，永久取消其承储资格。</w:t>
      </w:r>
    </w:p>
    <w:p w:rsidR="009341CB" w:rsidRDefault="009341CB" w:rsidP="001F2595">
      <w:pPr>
        <w:ind w:firstLineChars="200" w:firstLine="643"/>
        <w:rPr>
          <w:rFonts w:ascii="方正仿宋_GBK" w:eastAsia="方正仿宋_GBK"/>
          <w:sz w:val="32"/>
          <w:szCs w:val="32"/>
        </w:rPr>
      </w:pPr>
      <w:r>
        <w:rPr>
          <w:rFonts w:ascii="方正仿宋_GBK" w:eastAsia="方正仿宋_GBK" w:hint="eastAsia"/>
          <w:b/>
          <w:bCs/>
          <w:sz w:val="32"/>
          <w:szCs w:val="32"/>
        </w:rPr>
        <w:t>第二十</w:t>
      </w:r>
      <w:r w:rsidR="00A15E21">
        <w:rPr>
          <w:rFonts w:ascii="方正仿宋_GBK" w:eastAsia="方正仿宋_GBK" w:hint="eastAsia"/>
          <w:b/>
          <w:bCs/>
          <w:sz w:val="32"/>
          <w:szCs w:val="32"/>
        </w:rPr>
        <w:t>六</w:t>
      </w:r>
      <w:r>
        <w:rPr>
          <w:rFonts w:ascii="方正仿宋_GBK" w:eastAsia="方正仿宋_GBK" w:hint="eastAsia"/>
          <w:b/>
          <w:bCs/>
          <w:sz w:val="32"/>
          <w:szCs w:val="32"/>
        </w:rPr>
        <w:t xml:space="preserve">条 </w:t>
      </w:r>
      <w:r>
        <w:rPr>
          <w:rFonts w:ascii="方正仿宋_GBK" w:eastAsia="方正仿宋_GBK" w:hint="eastAsia"/>
          <w:sz w:val="32"/>
          <w:szCs w:val="32"/>
        </w:rPr>
        <w:t>承储单位违反</w:t>
      </w:r>
      <w:r w:rsidR="005D2D94">
        <w:rPr>
          <w:rFonts w:ascii="方正仿宋_GBK" w:eastAsia="方正仿宋_GBK" w:hint="eastAsia"/>
          <w:sz w:val="32"/>
          <w:szCs w:val="32"/>
        </w:rPr>
        <w:t>相关财政</w:t>
      </w:r>
      <w:r>
        <w:rPr>
          <w:rFonts w:ascii="方正仿宋_GBK" w:eastAsia="方正仿宋_GBK" w:hint="eastAsia"/>
          <w:sz w:val="32"/>
          <w:szCs w:val="32"/>
        </w:rPr>
        <w:t>规定，按《财政违法行为处罚处分条例》等规定追究</w:t>
      </w:r>
      <w:r w:rsidRPr="00A1797A">
        <w:rPr>
          <w:rFonts w:ascii="方正仿宋_GBK" w:eastAsia="方正仿宋_GBK" w:hint="eastAsia"/>
          <w:sz w:val="32"/>
          <w:szCs w:val="32"/>
        </w:rPr>
        <w:t>承储单位及</w:t>
      </w:r>
      <w:r>
        <w:rPr>
          <w:rFonts w:ascii="方正仿宋_GBK" w:eastAsia="方正仿宋_GBK" w:hint="eastAsia"/>
          <w:sz w:val="32"/>
          <w:szCs w:val="32"/>
        </w:rPr>
        <w:t>相关人员的责任，收回或不予发放</w:t>
      </w:r>
      <w:r w:rsidR="005850C0">
        <w:rPr>
          <w:rFonts w:ascii="方正仿宋_GBK" w:eastAsia="方正仿宋_GBK" w:hint="eastAsia"/>
          <w:sz w:val="32"/>
          <w:szCs w:val="32"/>
        </w:rPr>
        <w:t>项目</w:t>
      </w:r>
      <w:r>
        <w:rPr>
          <w:rFonts w:ascii="方正仿宋_GBK" w:eastAsia="方正仿宋_GBK" w:hint="eastAsia"/>
          <w:sz w:val="32"/>
          <w:szCs w:val="32"/>
        </w:rPr>
        <w:t>资金。情节特别严重</w:t>
      </w:r>
      <w:r w:rsidRPr="00A1797A">
        <w:rPr>
          <w:rFonts w:ascii="方正仿宋_GBK" w:eastAsia="方正仿宋_GBK" w:hint="eastAsia"/>
          <w:sz w:val="32"/>
          <w:szCs w:val="32"/>
        </w:rPr>
        <w:t>构成犯罪的，移交司法机关依法追究刑事责任</w:t>
      </w:r>
      <w:r>
        <w:rPr>
          <w:rFonts w:ascii="方正仿宋_GBK" w:eastAsia="方正仿宋_GBK" w:hint="eastAsia"/>
          <w:sz w:val="32"/>
          <w:szCs w:val="32"/>
        </w:rPr>
        <w:t>。</w:t>
      </w:r>
    </w:p>
    <w:p w:rsidR="00E03763" w:rsidRDefault="00E03763" w:rsidP="00E03763">
      <w:pPr>
        <w:ind w:firstLineChars="200" w:firstLine="640"/>
        <w:rPr>
          <w:rFonts w:ascii="方正仿宋_GBK" w:eastAsia="方正仿宋_GBK"/>
          <w:sz w:val="32"/>
          <w:szCs w:val="32"/>
        </w:rPr>
      </w:pPr>
    </w:p>
    <w:p w:rsidR="009341CB" w:rsidRDefault="009341CB" w:rsidP="009341CB">
      <w:pPr>
        <w:jc w:val="center"/>
        <w:rPr>
          <w:rFonts w:ascii="方正黑体_GBK" w:eastAsia="方正黑体_GBK"/>
          <w:b/>
          <w:bCs/>
          <w:sz w:val="32"/>
          <w:szCs w:val="32"/>
        </w:rPr>
      </w:pPr>
      <w:r>
        <w:rPr>
          <w:rFonts w:ascii="方正黑体_GBK" w:eastAsia="方正黑体_GBK" w:hint="eastAsia"/>
          <w:b/>
          <w:bCs/>
          <w:sz w:val="32"/>
          <w:szCs w:val="32"/>
        </w:rPr>
        <w:t>第七章  附则</w:t>
      </w:r>
    </w:p>
    <w:p w:rsidR="009341CB" w:rsidRDefault="009341CB" w:rsidP="001F2595">
      <w:pPr>
        <w:ind w:firstLineChars="200" w:firstLine="643"/>
        <w:rPr>
          <w:rFonts w:ascii="方正仿宋_GBK" w:eastAsia="方正仿宋_GBK"/>
          <w:sz w:val="32"/>
          <w:szCs w:val="32"/>
        </w:rPr>
      </w:pPr>
      <w:r>
        <w:rPr>
          <w:rFonts w:ascii="方正仿宋_GBK" w:eastAsia="方正仿宋_GBK" w:hint="eastAsia"/>
          <w:b/>
          <w:bCs/>
          <w:sz w:val="32"/>
          <w:szCs w:val="32"/>
        </w:rPr>
        <w:t>第二十</w:t>
      </w:r>
      <w:r w:rsidR="00A15E21">
        <w:rPr>
          <w:rFonts w:ascii="方正仿宋_GBK" w:eastAsia="方正仿宋_GBK" w:hint="eastAsia"/>
          <w:b/>
          <w:bCs/>
          <w:sz w:val="32"/>
          <w:szCs w:val="32"/>
        </w:rPr>
        <w:t>七</w:t>
      </w:r>
      <w:r>
        <w:rPr>
          <w:rFonts w:ascii="方正仿宋_GBK" w:eastAsia="方正仿宋_GBK" w:hint="eastAsia"/>
          <w:b/>
          <w:bCs/>
          <w:sz w:val="32"/>
          <w:szCs w:val="32"/>
        </w:rPr>
        <w:t xml:space="preserve">条 </w:t>
      </w:r>
      <w:r>
        <w:rPr>
          <w:rFonts w:ascii="方正仿宋_GBK" w:eastAsia="方正仿宋_GBK" w:hint="eastAsia"/>
          <w:sz w:val="32"/>
          <w:szCs w:val="32"/>
        </w:rPr>
        <w:t>本办法自发布之日起实施。</w:t>
      </w:r>
    </w:p>
    <w:p w:rsidR="00806CAD" w:rsidRPr="00393800" w:rsidRDefault="009341CB" w:rsidP="00181953">
      <w:pPr>
        <w:ind w:firstLineChars="200" w:firstLine="643"/>
      </w:pPr>
      <w:r>
        <w:rPr>
          <w:rFonts w:ascii="方正仿宋_GBK" w:eastAsia="方正仿宋_GBK" w:hint="eastAsia"/>
          <w:b/>
          <w:bCs/>
          <w:sz w:val="32"/>
          <w:szCs w:val="32"/>
        </w:rPr>
        <w:t>第二十</w:t>
      </w:r>
      <w:bookmarkStart w:id="0" w:name="_GoBack"/>
      <w:bookmarkEnd w:id="0"/>
      <w:r w:rsidR="00A15E21">
        <w:rPr>
          <w:rFonts w:ascii="方正仿宋_GBK" w:eastAsia="方正仿宋_GBK" w:hint="eastAsia"/>
          <w:b/>
          <w:bCs/>
          <w:sz w:val="32"/>
          <w:szCs w:val="32"/>
        </w:rPr>
        <w:t>八</w:t>
      </w:r>
      <w:r>
        <w:rPr>
          <w:rFonts w:ascii="方正仿宋_GBK" w:eastAsia="方正仿宋_GBK" w:hint="eastAsia"/>
          <w:b/>
          <w:bCs/>
          <w:sz w:val="32"/>
          <w:szCs w:val="32"/>
        </w:rPr>
        <w:t xml:space="preserve">条 </w:t>
      </w:r>
      <w:r>
        <w:rPr>
          <w:rFonts w:ascii="方正仿宋_GBK" w:eastAsia="方正仿宋_GBK" w:hint="eastAsia"/>
          <w:sz w:val="32"/>
          <w:szCs w:val="32"/>
        </w:rPr>
        <w:t>本办法由市农业农村委负责解释。</w:t>
      </w:r>
    </w:p>
    <w:sectPr w:rsidR="00806CAD" w:rsidRPr="00393800" w:rsidSect="00181953">
      <w:headerReference w:type="default" r:id="rId7"/>
      <w:footerReference w:type="default" r:id="rId8"/>
      <w:pgSz w:w="11906" w:h="16838"/>
      <w:pgMar w:top="1701" w:right="1361" w:bottom="1701"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BA7" w:rsidRDefault="00622BA7" w:rsidP="00DA429C">
      <w:r>
        <w:separator/>
      </w:r>
    </w:p>
  </w:endnote>
  <w:endnote w:type="continuationSeparator" w:id="1">
    <w:p w:rsidR="00622BA7" w:rsidRDefault="00622BA7" w:rsidP="00DA429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703354"/>
      <w:docPartObj>
        <w:docPartGallery w:val="Page Numbers (Bottom of Page)"/>
        <w:docPartUnique/>
      </w:docPartObj>
    </w:sdtPr>
    <w:sdtContent>
      <w:p w:rsidR="00DA429C" w:rsidRDefault="008B6C18">
        <w:pPr>
          <w:pStyle w:val="a7"/>
          <w:jc w:val="center"/>
        </w:pPr>
        <w:r>
          <w:fldChar w:fldCharType="begin"/>
        </w:r>
        <w:r w:rsidR="00DA429C">
          <w:instrText>PAGE   \* MERGEFORMAT</w:instrText>
        </w:r>
        <w:r>
          <w:fldChar w:fldCharType="separate"/>
        </w:r>
        <w:r w:rsidR="00182817" w:rsidRPr="00182817">
          <w:rPr>
            <w:noProof/>
            <w:lang w:val="zh-CN"/>
          </w:rPr>
          <w:t>2</w:t>
        </w:r>
        <w:r>
          <w:fldChar w:fldCharType="end"/>
        </w:r>
      </w:p>
    </w:sdtContent>
  </w:sdt>
  <w:p w:rsidR="00DA429C" w:rsidRDefault="00DA42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BA7" w:rsidRDefault="00622BA7" w:rsidP="00DA429C">
      <w:r>
        <w:separator/>
      </w:r>
    </w:p>
  </w:footnote>
  <w:footnote w:type="continuationSeparator" w:id="1">
    <w:p w:rsidR="00622BA7" w:rsidRDefault="00622BA7" w:rsidP="00DA4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4A" w:rsidRDefault="00622BA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7B95"/>
    <w:rsid w:val="0002189F"/>
    <w:rsid w:val="000B0526"/>
    <w:rsid w:val="000C789B"/>
    <w:rsid w:val="000F1A29"/>
    <w:rsid w:val="000F6E3B"/>
    <w:rsid w:val="001272BE"/>
    <w:rsid w:val="00166009"/>
    <w:rsid w:val="0017418C"/>
    <w:rsid w:val="00177788"/>
    <w:rsid w:val="00181953"/>
    <w:rsid w:val="00182817"/>
    <w:rsid w:val="001C5094"/>
    <w:rsid w:val="001F2595"/>
    <w:rsid w:val="0020110E"/>
    <w:rsid w:val="00217B5B"/>
    <w:rsid w:val="00240965"/>
    <w:rsid w:val="002439FC"/>
    <w:rsid w:val="002558F8"/>
    <w:rsid w:val="0025646B"/>
    <w:rsid w:val="00272C11"/>
    <w:rsid w:val="002D4A92"/>
    <w:rsid w:val="002F2642"/>
    <w:rsid w:val="00310905"/>
    <w:rsid w:val="0033588D"/>
    <w:rsid w:val="00355D1F"/>
    <w:rsid w:val="00393800"/>
    <w:rsid w:val="00464898"/>
    <w:rsid w:val="0048730F"/>
    <w:rsid w:val="00490A00"/>
    <w:rsid w:val="004B0AF9"/>
    <w:rsid w:val="004F5786"/>
    <w:rsid w:val="005174DE"/>
    <w:rsid w:val="00533D6D"/>
    <w:rsid w:val="005850C0"/>
    <w:rsid w:val="005869F1"/>
    <w:rsid w:val="00593206"/>
    <w:rsid w:val="005D2D94"/>
    <w:rsid w:val="00621219"/>
    <w:rsid w:val="00622BA7"/>
    <w:rsid w:val="0065297E"/>
    <w:rsid w:val="00656F26"/>
    <w:rsid w:val="00671648"/>
    <w:rsid w:val="0069400F"/>
    <w:rsid w:val="006D638B"/>
    <w:rsid w:val="006E40BB"/>
    <w:rsid w:val="00716B65"/>
    <w:rsid w:val="00721CD3"/>
    <w:rsid w:val="00724012"/>
    <w:rsid w:val="007356D6"/>
    <w:rsid w:val="0076146A"/>
    <w:rsid w:val="007659C4"/>
    <w:rsid w:val="00766406"/>
    <w:rsid w:val="00785D60"/>
    <w:rsid w:val="007B3382"/>
    <w:rsid w:val="007B6A86"/>
    <w:rsid w:val="007F47C9"/>
    <w:rsid w:val="00806CAD"/>
    <w:rsid w:val="00810E47"/>
    <w:rsid w:val="00845DE4"/>
    <w:rsid w:val="00865E51"/>
    <w:rsid w:val="00866A25"/>
    <w:rsid w:val="00876BD8"/>
    <w:rsid w:val="008A77C2"/>
    <w:rsid w:val="008B6C18"/>
    <w:rsid w:val="008C0DC3"/>
    <w:rsid w:val="008D2F61"/>
    <w:rsid w:val="008F230F"/>
    <w:rsid w:val="00924320"/>
    <w:rsid w:val="009341CB"/>
    <w:rsid w:val="00994EA0"/>
    <w:rsid w:val="009A6FA1"/>
    <w:rsid w:val="009D11B6"/>
    <w:rsid w:val="00A130C4"/>
    <w:rsid w:val="00A15E21"/>
    <w:rsid w:val="00A1797A"/>
    <w:rsid w:val="00A33E06"/>
    <w:rsid w:val="00A50A98"/>
    <w:rsid w:val="00A54EDD"/>
    <w:rsid w:val="00A60708"/>
    <w:rsid w:val="00AC0432"/>
    <w:rsid w:val="00AD2329"/>
    <w:rsid w:val="00AD6497"/>
    <w:rsid w:val="00AE46C2"/>
    <w:rsid w:val="00B0675C"/>
    <w:rsid w:val="00B56306"/>
    <w:rsid w:val="00B63AC8"/>
    <w:rsid w:val="00B81095"/>
    <w:rsid w:val="00B81C58"/>
    <w:rsid w:val="00B936E1"/>
    <w:rsid w:val="00B939BA"/>
    <w:rsid w:val="00B9640A"/>
    <w:rsid w:val="00BE595F"/>
    <w:rsid w:val="00C26664"/>
    <w:rsid w:val="00C46378"/>
    <w:rsid w:val="00C90FFF"/>
    <w:rsid w:val="00CB67FD"/>
    <w:rsid w:val="00D73F9B"/>
    <w:rsid w:val="00DA429C"/>
    <w:rsid w:val="00DC27C7"/>
    <w:rsid w:val="00E03763"/>
    <w:rsid w:val="00E54220"/>
    <w:rsid w:val="00EC7B95"/>
    <w:rsid w:val="00ED2D61"/>
    <w:rsid w:val="00F12143"/>
    <w:rsid w:val="00F239E8"/>
    <w:rsid w:val="00F31F7B"/>
    <w:rsid w:val="00F77CAA"/>
    <w:rsid w:val="00F8241B"/>
    <w:rsid w:val="00FA1FAC"/>
    <w:rsid w:val="00FC0A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EC7B95"/>
    <w:rPr>
      <w:sz w:val="18"/>
      <w:szCs w:val="18"/>
    </w:rPr>
  </w:style>
  <w:style w:type="paragraph" w:styleId="a3">
    <w:name w:val="header"/>
    <w:basedOn w:val="a"/>
    <w:link w:val="Char"/>
    <w:rsid w:val="00EC7B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uiPriority w:val="99"/>
    <w:semiHidden/>
    <w:rsid w:val="00EC7B95"/>
    <w:rPr>
      <w:rFonts w:ascii="Times New Roman" w:eastAsia="宋体" w:hAnsi="Times New Roman" w:cs="Times New Roman"/>
      <w:sz w:val="18"/>
      <w:szCs w:val="18"/>
    </w:rPr>
  </w:style>
  <w:style w:type="paragraph" w:styleId="a5">
    <w:name w:val="List Paragraph"/>
    <w:basedOn w:val="a"/>
    <w:uiPriority w:val="34"/>
    <w:qFormat/>
    <w:rsid w:val="00CB67FD"/>
    <w:pPr>
      <w:ind w:firstLineChars="200" w:firstLine="420"/>
    </w:pPr>
  </w:style>
  <w:style w:type="paragraph" w:styleId="a6">
    <w:name w:val="Balloon Text"/>
    <w:basedOn w:val="a"/>
    <w:link w:val="Char0"/>
    <w:uiPriority w:val="99"/>
    <w:semiHidden/>
    <w:unhideWhenUsed/>
    <w:rsid w:val="000B0526"/>
    <w:rPr>
      <w:sz w:val="18"/>
      <w:szCs w:val="18"/>
    </w:rPr>
  </w:style>
  <w:style w:type="character" w:customStyle="1" w:styleId="Char0">
    <w:name w:val="批注框文本 Char"/>
    <w:basedOn w:val="a0"/>
    <w:link w:val="a6"/>
    <w:uiPriority w:val="99"/>
    <w:semiHidden/>
    <w:rsid w:val="000B0526"/>
    <w:rPr>
      <w:rFonts w:ascii="Times New Roman" w:eastAsia="宋体" w:hAnsi="Times New Roman" w:cs="Times New Roman"/>
      <w:sz w:val="18"/>
      <w:szCs w:val="18"/>
    </w:rPr>
  </w:style>
  <w:style w:type="paragraph" w:styleId="a7">
    <w:name w:val="footer"/>
    <w:basedOn w:val="a"/>
    <w:link w:val="Char1"/>
    <w:uiPriority w:val="99"/>
    <w:unhideWhenUsed/>
    <w:rsid w:val="00DA429C"/>
    <w:pPr>
      <w:tabs>
        <w:tab w:val="center" w:pos="4153"/>
        <w:tab w:val="right" w:pos="8306"/>
      </w:tabs>
      <w:snapToGrid w:val="0"/>
      <w:jc w:val="left"/>
    </w:pPr>
    <w:rPr>
      <w:sz w:val="18"/>
      <w:szCs w:val="18"/>
    </w:rPr>
  </w:style>
  <w:style w:type="character" w:customStyle="1" w:styleId="Char1">
    <w:name w:val="页脚 Char"/>
    <w:basedOn w:val="a0"/>
    <w:link w:val="a7"/>
    <w:uiPriority w:val="99"/>
    <w:rsid w:val="00DA429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8FBC5-8ACD-47D8-9990-DCE20EC7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6</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张颖韬</dc:creator>
  <cp:keywords/>
  <dc:description/>
  <cp:lastModifiedBy>欧阳柬</cp:lastModifiedBy>
  <cp:revision>14</cp:revision>
  <cp:lastPrinted>2021-03-25T01:47:00Z</cp:lastPrinted>
  <dcterms:created xsi:type="dcterms:W3CDTF">2021-03-08T08:31:00Z</dcterms:created>
  <dcterms:modified xsi:type="dcterms:W3CDTF">2021-03-25T02:19:00Z</dcterms:modified>
</cp:coreProperties>
</file>