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F9" w:rsidRDefault="009316F9">
      <w:pPr>
        <w:spacing w:line="600" w:lineRule="exact"/>
        <w:ind w:firstLine="632"/>
        <w:rPr>
          <w:rFonts w:cs="Times New Roman"/>
          <w:szCs w:val="32"/>
        </w:rPr>
      </w:pPr>
    </w:p>
    <w:p w:rsidR="009316F9" w:rsidRDefault="0017525D">
      <w:pPr>
        <w:spacing w:line="600" w:lineRule="exact"/>
        <w:ind w:firstLineChars="0" w:firstLine="0"/>
        <w:rPr>
          <w:rFonts w:eastAsia="方正黑体_GBK" w:cs="Times New Roman"/>
          <w:spacing w:val="-16"/>
          <w:szCs w:val="32"/>
        </w:rPr>
      </w:pPr>
      <w:r>
        <w:rPr>
          <w:rFonts w:eastAsia="方正黑体_GBK" w:cs="Times New Roman"/>
          <w:spacing w:val="-16"/>
          <w:szCs w:val="32"/>
        </w:rPr>
        <w:t>附件</w:t>
      </w:r>
      <w:r>
        <w:rPr>
          <w:rFonts w:eastAsia="方正黑体_GBK" w:cs="Times New Roman"/>
          <w:spacing w:val="-16"/>
          <w:szCs w:val="32"/>
        </w:rPr>
        <w:t>2</w:t>
      </w:r>
    </w:p>
    <w:p w:rsidR="009316F9" w:rsidRDefault="009316F9">
      <w:pPr>
        <w:spacing w:line="600" w:lineRule="exact"/>
        <w:ind w:firstLine="632"/>
        <w:rPr>
          <w:rFonts w:cs="Times New Roman"/>
        </w:rPr>
      </w:pPr>
    </w:p>
    <w:p w:rsidR="009316F9" w:rsidRDefault="0017525D">
      <w:pPr>
        <w:spacing w:line="600" w:lineRule="exact"/>
        <w:ind w:firstLineChars="0" w:firstLine="0"/>
        <w:jc w:val="center"/>
        <w:rPr>
          <w:rFonts w:eastAsia="方正小标宋简体" w:cs="Times New Roman"/>
          <w:spacing w:val="-16"/>
          <w:sz w:val="44"/>
          <w:szCs w:val="44"/>
        </w:rPr>
      </w:pPr>
      <w:r>
        <w:rPr>
          <w:rFonts w:eastAsia="方正小标宋简体" w:cs="Times New Roman"/>
          <w:spacing w:val="-16"/>
          <w:sz w:val="44"/>
          <w:szCs w:val="44"/>
        </w:rPr>
        <w:t>全国农业农村系统先进集体和先进个人</w:t>
      </w:r>
    </w:p>
    <w:p w:rsidR="009316F9" w:rsidRDefault="0017525D">
      <w:pPr>
        <w:spacing w:line="600" w:lineRule="exact"/>
        <w:ind w:firstLineChars="0" w:firstLine="0"/>
        <w:jc w:val="center"/>
        <w:rPr>
          <w:rFonts w:eastAsia="方正小标宋简体" w:cs="Times New Roman"/>
          <w:sz w:val="44"/>
          <w:szCs w:val="44"/>
        </w:rPr>
      </w:pPr>
      <w:r>
        <w:rPr>
          <w:rFonts w:eastAsia="方正小标宋简体" w:cs="Times New Roman"/>
          <w:spacing w:val="-16"/>
          <w:sz w:val="44"/>
          <w:szCs w:val="44"/>
        </w:rPr>
        <w:t>重庆市正式推荐对象主要事迹</w:t>
      </w:r>
    </w:p>
    <w:p w:rsidR="009316F9" w:rsidRDefault="009316F9">
      <w:pPr>
        <w:spacing w:line="600" w:lineRule="exact"/>
        <w:ind w:firstLine="632"/>
        <w:rPr>
          <w:rFonts w:cs="Times New Roman"/>
        </w:rPr>
      </w:pPr>
    </w:p>
    <w:p w:rsidR="009316F9" w:rsidRDefault="0017525D">
      <w:pPr>
        <w:spacing w:line="600" w:lineRule="exact"/>
        <w:ind w:firstLine="632"/>
        <w:rPr>
          <w:rFonts w:eastAsia="方正黑体_GBK" w:cs="Times New Roman"/>
          <w:szCs w:val="32"/>
        </w:rPr>
      </w:pPr>
      <w:r>
        <w:rPr>
          <w:rFonts w:eastAsia="方正黑体_GBK" w:cs="Times New Roman"/>
          <w:szCs w:val="32"/>
        </w:rPr>
        <w:t>一、先进集体正式推荐对象主要事迹</w:t>
      </w:r>
    </w:p>
    <w:p w:rsidR="009316F9" w:rsidRDefault="0017525D">
      <w:pPr>
        <w:spacing w:line="600" w:lineRule="exact"/>
        <w:ind w:firstLine="632"/>
        <w:rPr>
          <w:rFonts w:eastAsia="方正楷体_GBK" w:cs="Times New Roman"/>
          <w:szCs w:val="32"/>
        </w:rPr>
      </w:pPr>
      <w:r>
        <w:rPr>
          <w:rFonts w:eastAsia="方正楷体_GBK" w:cs="Times New Roman"/>
          <w:szCs w:val="32"/>
        </w:rPr>
        <w:t>（一）九龙坡区农村人居环境建设中心主要事迹</w:t>
      </w:r>
    </w:p>
    <w:p w:rsidR="009316F9" w:rsidRDefault="0017525D">
      <w:pPr>
        <w:spacing w:line="600" w:lineRule="exact"/>
        <w:ind w:firstLine="632"/>
        <w:rPr>
          <w:rFonts w:cs="Times New Roman"/>
        </w:rPr>
      </w:pPr>
      <w:r>
        <w:rPr>
          <w:rFonts w:cs="Times New Roman"/>
        </w:rPr>
        <w:t>九龙坡区农村人居环境建设中心深入贯彻落</w:t>
      </w:r>
      <w:proofErr w:type="gramStart"/>
      <w:r>
        <w:rPr>
          <w:rFonts w:cs="Times New Roman"/>
        </w:rPr>
        <w:t>实习近</w:t>
      </w:r>
      <w:proofErr w:type="gramEnd"/>
      <w:r>
        <w:rPr>
          <w:rFonts w:cs="Times New Roman"/>
        </w:rPr>
        <w:t>平总书记关于改善农村人居环境的重要指示要求，全力实施农村人居环境整治提升五年行动，以村庄清洁行动为重点，扎实开展</w:t>
      </w:r>
      <w:r>
        <w:rPr>
          <w:rFonts w:cs="Times New Roman"/>
        </w:rPr>
        <w:t>“</w:t>
      </w:r>
      <w:r>
        <w:rPr>
          <w:rFonts w:cs="Times New Roman"/>
        </w:rPr>
        <w:t>四季战役</w:t>
      </w:r>
      <w:r>
        <w:rPr>
          <w:rFonts w:cs="Times New Roman"/>
        </w:rPr>
        <w:t>”</w:t>
      </w:r>
      <w:r>
        <w:rPr>
          <w:rFonts w:cs="Times New Roman"/>
        </w:rPr>
        <w:t>和</w:t>
      </w:r>
      <w:r>
        <w:rPr>
          <w:rFonts w:cs="Times New Roman"/>
        </w:rPr>
        <w:t>“</w:t>
      </w:r>
      <w:r>
        <w:rPr>
          <w:rFonts w:cs="Times New Roman"/>
        </w:rPr>
        <w:t>五清理一活动</w:t>
      </w:r>
      <w:r>
        <w:rPr>
          <w:rFonts w:cs="Times New Roman"/>
        </w:rPr>
        <w:t>”</w:t>
      </w:r>
      <w:r>
        <w:rPr>
          <w:rFonts w:cs="Times New Roman"/>
        </w:rPr>
        <w:t>专项行动，全面推进农村人居环境整治工作，打造宜</w:t>
      </w:r>
      <w:proofErr w:type="gramStart"/>
      <w:r>
        <w:rPr>
          <w:rFonts w:cs="Times New Roman"/>
        </w:rPr>
        <w:t>居宜业</w:t>
      </w:r>
      <w:proofErr w:type="gramEnd"/>
      <w:r>
        <w:rPr>
          <w:rFonts w:cs="Times New Roman"/>
        </w:rPr>
        <w:t>和美乡村。</w:t>
      </w:r>
    </w:p>
    <w:p w:rsidR="009316F9" w:rsidRDefault="0017525D">
      <w:pPr>
        <w:spacing w:line="600" w:lineRule="exact"/>
        <w:ind w:firstLine="632"/>
        <w:rPr>
          <w:rFonts w:cs="Times New Roman"/>
        </w:rPr>
      </w:pPr>
      <w:r>
        <w:rPr>
          <w:rFonts w:eastAsia="方正黑体_GBK" w:cs="Times New Roman"/>
        </w:rPr>
        <w:t>一、突出高位推动，谱好人居环境</w:t>
      </w:r>
      <w:r>
        <w:rPr>
          <w:rFonts w:eastAsia="方正黑体_GBK" w:cs="Times New Roman"/>
        </w:rPr>
        <w:t>“</w:t>
      </w:r>
      <w:r>
        <w:rPr>
          <w:rFonts w:eastAsia="方正黑体_GBK" w:cs="Times New Roman"/>
        </w:rPr>
        <w:t>合奏曲</w:t>
      </w:r>
      <w:r>
        <w:rPr>
          <w:rFonts w:eastAsia="方正黑体_GBK" w:cs="Times New Roman"/>
        </w:rPr>
        <w:t>”</w:t>
      </w:r>
      <w:r>
        <w:rPr>
          <w:rFonts w:eastAsia="方正黑体_GBK" w:cs="Times New Roman"/>
        </w:rPr>
        <w:t>。</w:t>
      </w:r>
      <w:r>
        <w:rPr>
          <w:rFonts w:eastAsia="方正楷体_GBK" w:cs="Times New Roman"/>
        </w:rPr>
        <w:t>一是强化项目建设</w:t>
      </w:r>
      <w:r>
        <w:rPr>
          <w:rFonts w:cs="Times New Roman"/>
        </w:rPr>
        <w:t>。实施</w:t>
      </w:r>
      <w:r>
        <w:rPr>
          <w:rFonts w:cs="Times New Roman"/>
        </w:rPr>
        <w:t>“</w:t>
      </w:r>
      <w:r>
        <w:rPr>
          <w:rFonts w:cs="Times New Roman"/>
        </w:rPr>
        <w:t>三改一治</w:t>
      </w:r>
      <w:proofErr w:type="gramStart"/>
      <w:r>
        <w:rPr>
          <w:rFonts w:cs="Times New Roman"/>
        </w:rPr>
        <w:t>”</w:t>
      </w:r>
      <w:proofErr w:type="gramEnd"/>
      <w:r>
        <w:rPr>
          <w:rFonts w:cs="Times New Roman"/>
        </w:rPr>
        <w:t>综合示范项目，全年投入</w:t>
      </w:r>
      <w:r>
        <w:rPr>
          <w:rFonts w:cs="Times New Roman"/>
        </w:rPr>
        <w:t>3200</w:t>
      </w:r>
      <w:r>
        <w:rPr>
          <w:rFonts w:cs="Times New Roman"/>
        </w:rPr>
        <w:t>余万元，共实施</w:t>
      </w:r>
      <w:r>
        <w:rPr>
          <w:rFonts w:cs="Times New Roman"/>
        </w:rPr>
        <w:t>1000</w:t>
      </w:r>
      <w:r>
        <w:rPr>
          <w:rFonts w:cs="Times New Roman"/>
        </w:rPr>
        <w:t>余户。新建农村生活污水净化槽</w:t>
      </w:r>
      <w:r>
        <w:rPr>
          <w:rFonts w:cs="Times New Roman"/>
        </w:rPr>
        <w:t>76</w:t>
      </w:r>
      <w:r>
        <w:rPr>
          <w:rFonts w:cs="Times New Roman"/>
        </w:rPr>
        <w:t>座。完善生活垃圾收运体系，新增垃圾分类桶</w:t>
      </w:r>
      <w:r>
        <w:rPr>
          <w:rFonts w:cs="Times New Roman"/>
        </w:rPr>
        <w:t>400</w:t>
      </w:r>
      <w:r>
        <w:rPr>
          <w:rFonts w:cs="Times New Roman"/>
        </w:rPr>
        <w:t>个，提档升级垃圾分类集中投放点</w:t>
      </w:r>
      <w:r>
        <w:rPr>
          <w:rFonts w:cs="Times New Roman"/>
        </w:rPr>
        <w:t>5</w:t>
      </w:r>
      <w:r>
        <w:rPr>
          <w:rFonts w:cs="Times New Roman"/>
        </w:rPr>
        <w:t>个，建设垃圾分类厢房</w:t>
      </w:r>
      <w:r>
        <w:rPr>
          <w:rFonts w:cs="Times New Roman"/>
        </w:rPr>
        <w:t>1</w:t>
      </w:r>
      <w:r>
        <w:rPr>
          <w:rFonts w:cs="Times New Roman"/>
        </w:rPr>
        <w:t>座。</w:t>
      </w:r>
      <w:r>
        <w:rPr>
          <w:rFonts w:eastAsia="方正楷体_GBK" w:cs="Times New Roman"/>
        </w:rPr>
        <w:t>二是强化部门协同。</w:t>
      </w:r>
      <w:r>
        <w:rPr>
          <w:rFonts w:cs="Times New Roman"/>
        </w:rPr>
        <w:t>制定《</w:t>
      </w:r>
      <w:r>
        <w:rPr>
          <w:rFonts w:cs="Times New Roman"/>
        </w:rPr>
        <w:t>2023</w:t>
      </w:r>
      <w:r>
        <w:rPr>
          <w:rFonts w:cs="Times New Roman"/>
        </w:rPr>
        <w:t>年全区农村人居环境整治工作要点》，明确区级职能部门责任，协同推进农村改厕、垃圾治理、污水治理、村容村貌工作。</w:t>
      </w:r>
      <w:r>
        <w:rPr>
          <w:rFonts w:eastAsia="方正楷体_GBK" w:cs="Times New Roman"/>
        </w:rPr>
        <w:t>三是强化科技支撑。</w:t>
      </w:r>
      <w:r>
        <w:rPr>
          <w:rFonts w:cs="Times New Roman"/>
        </w:rPr>
        <w:t>采用现代无人机技术，对农村环境卫生重点区域实</w:t>
      </w:r>
      <w:r>
        <w:rPr>
          <w:rFonts w:cs="Times New Roman"/>
        </w:rPr>
        <w:lastRenderedPageBreak/>
        <w:t>施空地立体化监控，为村庄清洁行动</w:t>
      </w:r>
      <w:r>
        <w:rPr>
          <w:rFonts w:cs="Times New Roman"/>
        </w:rPr>
        <w:t>“</w:t>
      </w:r>
      <w:r>
        <w:rPr>
          <w:rFonts w:cs="Times New Roman"/>
        </w:rPr>
        <w:t>添翼</w:t>
      </w:r>
      <w:r>
        <w:rPr>
          <w:rFonts w:cs="Times New Roman"/>
        </w:rPr>
        <w:t>”</w:t>
      </w:r>
      <w:r>
        <w:rPr>
          <w:rFonts w:cs="Times New Roman"/>
        </w:rPr>
        <w:t>。利用无人机飞得高看得远的特点，结合</w:t>
      </w:r>
      <w:r>
        <w:rPr>
          <w:rFonts w:cs="Times New Roman"/>
        </w:rPr>
        <w:t>4K</w:t>
      </w:r>
      <w:r>
        <w:rPr>
          <w:rFonts w:cs="Times New Roman"/>
        </w:rPr>
        <w:t>高清摄像，从鹰眼视角让卫生死角无所遁形，到目前累计飞行覆盖面积</w:t>
      </w:r>
      <w:r>
        <w:rPr>
          <w:rFonts w:cs="Times New Roman"/>
        </w:rPr>
        <w:t>4</w:t>
      </w:r>
      <w:r>
        <w:rPr>
          <w:rFonts w:cs="Times New Roman"/>
        </w:rPr>
        <w:t>平方公里，形成千余张影像资料。通过人工巡察为主无人机航拍为辅的方式，实现问题的精准捕捉精准整改。</w:t>
      </w:r>
    </w:p>
    <w:p w:rsidR="009316F9" w:rsidRDefault="0017525D">
      <w:pPr>
        <w:spacing w:line="600" w:lineRule="exact"/>
        <w:ind w:firstLine="632"/>
        <w:rPr>
          <w:rFonts w:cs="Times New Roman"/>
        </w:rPr>
      </w:pPr>
      <w:r>
        <w:rPr>
          <w:rFonts w:eastAsia="方正黑体_GBK" w:cs="Times New Roman"/>
          <w:szCs w:val="32"/>
        </w:rPr>
        <w:t>二、突出多方参与，谱好人居环境</w:t>
      </w:r>
      <w:r>
        <w:rPr>
          <w:rFonts w:eastAsia="方正黑体_GBK" w:cs="Times New Roman"/>
          <w:szCs w:val="32"/>
        </w:rPr>
        <w:t>“</w:t>
      </w:r>
      <w:r>
        <w:rPr>
          <w:rFonts w:eastAsia="方正黑体_GBK" w:cs="Times New Roman"/>
          <w:szCs w:val="32"/>
        </w:rPr>
        <w:t>动员曲</w:t>
      </w:r>
      <w:r>
        <w:rPr>
          <w:rFonts w:eastAsia="方正黑体_GBK" w:cs="Times New Roman"/>
          <w:szCs w:val="32"/>
        </w:rPr>
        <w:t>”</w:t>
      </w:r>
      <w:r>
        <w:rPr>
          <w:rFonts w:eastAsia="方正黑体_GBK" w:cs="Times New Roman"/>
          <w:szCs w:val="32"/>
        </w:rPr>
        <w:t>。</w:t>
      </w:r>
      <w:r>
        <w:rPr>
          <w:rFonts w:eastAsia="方正楷体_GBK" w:cs="Times New Roman"/>
        </w:rPr>
        <w:t>一是党员带头树正气。</w:t>
      </w:r>
      <w:r>
        <w:rPr>
          <w:rFonts w:cs="Times New Roman"/>
        </w:rPr>
        <w:t>充分发挥党员先锋模范作用，村干部带头担当，支部组织实施，党员以身作则、率先垂范，</w:t>
      </w:r>
      <w:proofErr w:type="gramStart"/>
      <w:r>
        <w:rPr>
          <w:rFonts w:cs="Times New Roman"/>
        </w:rPr>
        <w:t>做优</w:t>
      </w:r>
      <w:r>
        <w:rPr>
          <w:rFonts w:cs="Times New Roman"/>
        </w:rPr>
        <w:t>“</w:t>
      </w:r>
      <w:r>
        <w:rPr>
          <w:rFonts w:cs="Times New Roman"/>
        </w:rPr>
        <w:t>长效管理</w:t>
      </w:r>
      <w:r>
        <w:rPr>
          <w:rFonts w:cs="Times New Roman"/>
        </w:rPr>
        <w:t>”</w:t>
      </w:r>
      <w:proofErr w:type="gramEnd"/>
      <w:r>
        <w:rPr>
          <w:rFonts w:cs="Times New Roman"/>
        </w:rPr>
        <w:t>，依托党群议事平台，围绕村庄清洁行动长效管理定期议事，通过村</w:t>
      </w:r>
      <w:r>
        <w:rPr>
          <w:rFonts w:cs="Times New Roman"/>
        </w:rPr>
        <w:t>“</w:t>
      </w:r>
      <w:r>
        <w:rPr>
          <w:rFonts w:cs="Times New Roman"/>
        </w:rPr>
        <w:t>两委</w:t>
      </w:r>
      <w:r>
        <w:rPr>
          <w:rFonts w:cs="Times New Roman"/>
        </w:rPr>
        <w:t>”</w:t>
      </w:r>
      <w:r>
        <w:rPr>
          <w:rFonts w:cs="Times New Roman"/>
        </w:rPr>
        <w:t>人员分片包干制，常态</w:t>
      </w:r>
      <w:proofErr w:type="gramStart"/>
      <w:r>
        <w:rPr>
          <w:rFonts w:cs="Times New Roman"/>
        </w:rPr>
        <w:t>化开展</w:t>
      </w:r>
      <w:proofErr w:type="gramEnd"/>
      <w:r>
        <w:rPr>
          <w:rFonts w:cs="Times New Roman"/>
        </w:rPr>
        <w:t>环境整治、卫生监督和宣传引导工作，激发村民自主活力。</w:t>
      </w:r>
      <w:r>
        <w:rPr>
          <w:rFonts w:eastAsia="方正楷体_GBK" w:cs="Times New Roman"/>
        </w:rPr>
        <w:t>二是干部发动有生气</w:t>
      </w:r>
      <w:r>
        <w:rPr>
          <w:rFonts w:cs="Times New Roman"/>
        </w:rPr>
        <w:t>。充分利用村级广播、入户走访、院坝会议等形式，结合主题党日活动，开展群众动员，培养群众良好的家庭卫生习惯。发动青年党员干部、巾帼志愿者等</w:t>
      </w:r>
      <w:r>
        <w:rPr>
          <w:rFonts w:cs="Times New Roman"/>
        </w:rPr>
        <w:t>2300</w:t>
      </w:r>
      <w:r>
        <w:rPr>
          <w:rFonts w:cs="Times New Roman"/>
        </w:rPr>
        <w:t>余人，开展村庄清洁行动整治志愿服务活动</w:t>
      </w:r>
      <w:r>
        <w:rPr>
          <w:rFonts w:cs="Times New Roman"/>
        </w:rPr>
        <w:t>31</w:t>
      </w:r>
      <w:r>
        <w:rPr>
          <w:rFonts w:cs="Times New Roman"/>
        </w:rPr>
        <w:t>场，文明劝导</w:t>
      </w:r>
      <w:r>
        <w:rPr>
          <w:rFonts w:cs="Times New Roman"/>
        </w:rPr>
        <w:t>2337</w:t>
      </w:r>
      <w:r>
        <w:rPr>
          <w:rFonts w:cs="Times New Roman"/>
        </w:rPr>
        <w:t>次。</w:t>
      </w:r>
      <w:r>
        <w:rPr>
          <w:rFonts w:eastAsia="方正楷体_GBK" w:cs="Times New Roman"/>
        </w:rPr>
        <w:t>三是群众受益聚人气。</w:t>
      </w:r>
      <w:r>
        <w:rPr>
          <w:rFonts w:cs="Times New Roman"/>
        </w:rPr>
        <w:t>以开展</w:t>
      </w:r>
      <w:r>
        <w:rPr>
          <w:rFonts w:cs="Times New Roman"/>
        </w:rPr>
        <w:t>“</w:t>
      </w:r>
      <w:r>
        <w:rPr>
          <w:rFonts w:cs="Times New Roman"/>
        </w:rPr>
        <w:t>美丽庭院</w:t>
      </w:r>
      <w:r>
        <w:rPr>
          <w:rFonts w:cs="Times New Roman"/>
        </w:rPr>
        <w:t>”“</w:t>
      </w:r>
      <w:r>
        <w:rPr>
          <w:rFonts w:cs="Times New Roman"/>
        </w:rPr>
        <w:t>卫生清洁户</w:t>
      </w:r>
      <w:r>
        <w:rPr>
          <w:rFonts w:cs="Times New Roman"/>
        </w:rPr>
        <w:t>”</w:t>
      </w:r>
      <w:r>
        <w:rPr>
          <w:rFonts w:cs="Times New Roman"/>
        </w:rPr>
        <w:t>评比为切入点，完善村规民约，倡导健康、文明、卫生的行为习惯。坚持</w:t>
      </w:r>
      <w:r>
        <w:rPr>
          <w:rFonts w:cs="Times New Roman"/>
        </w:rPr>
        <w:t>“</w:t>
      </w:r>
      <w:r>
        <w:rPr>
          <w:rFonts w:cs="Times New Roman"/>
        </w:rPr>
        <w:t>以评促改，表彰先进，鞭策后进</w:t>
      </w:r>
      <w:r>
        <w:rPr>
          <w:rFonts w:cs="Times New Roman"/>
        </w:rPr>
        <w:t>”</w:t>
      </w:r>
      <w:r>
        <w:rPr>
          <w:rFonts w:cs="Times New Roman"/>
        </w:rPr>
        <w:t>，激发村民</w:t>
      </w:r>
      <w:r>
        <w:rPr>
          <w:rFonts w:cs="Times New Roman"/>
        </w:rPr>
        <w:t>“</w:t>
      </w:r>
      <w:r>
        <w:rPr>
          <w:rFonts w:cs="Times New Roman"/>
        </w:rPr>
        <w:t>爱面子</w:t>
      </w:r>
      <w:r>
        <w:rPr>
          <w:rFonts w:cs="Times New Roman"/>
        </w:rPr>
        <w:t>”</w:t>
      </w:r>
      <w:r>
        <w:rPr>
          <w:rFonts w:cs="Times New Roman"/>
        </w:rPr>
        <w:t>心，形成争相开展卫生评比的浓厚氛围。聘请区家政协会，下沉到</w:t>
      </w:r>
      <w:r>
        <w:rPr>
          <w:rFonts w:cs="Times New Roman"/>
        </w:rPr>
        <w:t>5</w:t>
      </w:r>
      <w:r>
        <w:rPr>
          <w:rFonts w:cs="Times New Roman"/>
        </w:rPr>
        <w:t>个</w:t>
      </w:r>
      <w:proofErr w:type="gramStart"/>
      <w:r>
        <w:rPr>
          <w:rFonts w:cs="Times New Roman"/>
        </w:rPr>
        <w:t>涉农镇</w:t>
      </w:r>
      <w:proofErr w:type="gramEnd"/>
      <w:r>
        <w:rPr>
          <w:rFonts w:cs="Times New Roman"/>
        </w:rPr>
        <w:t>街，围绕良好生活卫生习惯养成、院落整治等授课宣讲。组织学生、村民参与</w:t>
      </w:r>
      <w:r>
        <w:rPr>
          <w:rFonts w:cs="Times New Roman"/>
        </w:rPr>
        <w:t>“</w:t>
      </w:r>
      <w:r>
        <w:rPr>
          <w:rFonts w:cs="Times New Roman"/>
        </w:rPr>
        <w:t>我是侦查员</w:t>
      </w:r>
      <w:r>
        <w:rPr>
          <w:rFonts w:cs="Times New Roman"/>
        </w:rPr>
        <w:t>”</w:t>
      </w:r>
      <w:r>
        <w:rPr>
          <w:rFonts w:cs="Times New Roman"/>
        </w:rPr>
        <w:t>社会实践活动，带动群众</w:t>
      </w:r>
      <w:r>
        <w:rPr>
          <w:rFonts w:cs="Times New Roman"/>
        </w:rPr>
        <w:t>3800</w:t>
      </w:r>
      <w:r>
        <w:rPr>
          <w:rFonts w:cs="Times New Roman"/>
        </w:rPr>
        <w:t>余户清理垃圾</w:t>
      </w:r>
      <w:r>
        <w:rPr>
          <w:rFonts w:cs="Times New Roman"/>
        </w:rPr>
        <w:t>7300</w:t>
      </w:r>
      <w:r>
        <w:rPr>
          <w:rFonts w:cs="Times New Roman"/>
        </w:rPr>
        <w:t>余吨，清理秸秆及农业废弃物</w:t>
      </w:r>
      <w:r>
        <w:rPr>
          <w:rFonts w:cs="Times New Roman"/>
        </w:rPr>
        <w:lastRenderedPageBreak/>
        <w:t>224.55</w:t>
      </w:r>
      <w:r>
        <w:rPr>
          <w:rFonts w:cs="Times New Roman"/>
        </w:rPr>
        <w:t>吨。</w:t>
      </w:r>
    </w:p>
    <w:p w:rsidR="009316F9" w:rsidRDefault="0017525D">
      <w:pPr>
        <w:spacing w:line="600" w:lineRule="exact"/>
        <w:ind w:firstLine="632"/>
        <w:rPr>
          <w:rFonts w:cs="Times New Roman"/>
          <w:sz w:val="21"/>
        </w:rPr>
      </w:pPr>
      <w:r>
        <w:rPr>
          <w:rFonts w:eastAsia="方正黑体_GBK" w:cs="Times New Roman"/>
        </w:rPr>
        <w:t>三、突出分类治理，谱好村庄清洁行动</w:t>
      </w:r>
      <w:r>
        <w:rPr>
          <w:rFonts w:eastAsia="方正黑体_GBK" w:cs="Times New Roman"/>
        </w:rPr>
        <w:t>“</w:t>
      </w:r>
      <w:r>
        <w:rPr>
          <w:rFonts w:eastAsia="方正黑体_GBK" w:cs="Times New Roman"/>
        </w:rPr>
        <w:t>进行曲</w:t>
      </w:r>
      <w:r>
        <w:rPr>
          <w:rFonts w:eastAsia="方正黑体_GBK" w:cs="Times New Roman"/>
        </w:rPr>
        <w:t>”</w:t>
      </w:r>
      <w:r>
        <w:rPr>
          <w:rFonts w:eastAsia="方正黑体_GBK" w:cs="Times New Roman"/>
        </w:rPr>
        <w:t>。</w:t>
      </w:r>
      <w:r>
        <w:rPr>
          <w:rFonts w:eastAsia="方正楷体_GBK" w:cs="Times New Roman"/>
        </w:rPr>
        <w:t>一是强乡村</w:t>
      </w:r>
      <w:r>
        <w:rPr>
          <w:rFonts w:eastAsia="方正楷体_GBK" w:cs="Times New Roman"/>
        </w:rPr>
        <w:t>“</w:t>
      </w:r>
      <w:r>
        <w:rPr>
          <w:rFonts w:eastAsia="方正楷体_GBK" w:cs="Times New Roman"/>
        </w:rPr>
        <w:t>底子</w:t>
      </w:r>
      <w:r>
        <w:rPr>
          <w:rFonts w:eastAsia="方正楷体_GBK" w:cs="Times New Roman"/>
        </w:rPr>
        <w:t>”</w:t>
      </w:r>
      <w:r>
        <w:rPr>
          <w:rFonts w:eastAsia="方正楷体_GBK" w:cs="Times New Roman"/>
        </w:rPr>
        <w:t>。</w:t>
      </w:r>
      <w:r>
        <w:rPr>
          <w:rFonts w:cs="Times New Roman"/>
          <w:lang w:val="zh-CN"/>
        </w:rPr>
        <w:t>优化</w:t>
      </w:r>
      <w:r>
        <w:rPr>
          <w:rFonts w:cs="Times New Roman"/>
          <w:lang w:val="zh-CN"/>
        </w:rPr>
        <w:t>“</w:t>
      </w:r>
      <w:r>
        <w:rPr>
          <w:rFonts w:cs="Times New Roman"/>
          <w:lang w:val="zh-CN"/>
        </w:rPr>
        <w:t>一区</w:t>
      </w:r>
      <w:proofErr w:type="gramStart"/>
      <w:r>
        <w:rPr>
          <w:rFonts w:cs="Times New Roman"/>
          <w:lang w:val="zh-CN"/>
        </w:rPr>
        <w:t>一</w:t>
      </w:r>
      <w:proofErr w:type="gramEnd"/>
      <w:r>
        <w:rPr>
          <w:rFonts w:cs="Times New Roman"/>
          <w:lang w:val="zh-CN"/>
        </w:rPr>
        <w:t>廊四片六村</w:t>
      </w:r>
      <w:r>
        <w:rPr>
          <w:rFonts w:cs="Times New Roman"/>
          <w:lang w:val="zh-CN"/>
        </w:rPr>
        <w:t>”</w:t>
      </w:r>
      <w:r>
        <w:rPr>
          <w:rFonts w:cs="Times New Roman"/>
          <w:lang w:val="zh-CN"/>
        </w:rPr>
        <w:t>国土空间布局，</w:t>
      </w:r>
      <w:r>
        <w:rPr>
          <w:rFonts w:cs="Times New Roman"/>
        </w:rPr>
        <w:t>全力推进铜罐</w:t>
      </w:r>
      <w:proofErr w:type="gramStart"/>
      <w:r>
        <w:rPr>
          <w:rFonts w:cs="Times New Roman"/>
        </w:rPr>
        <w:t>驿镇英雄湾</w:t>
      </w:r>
      <w:proofErr w:type="gramEnd"/>
      <w:r>
        <w:rPr>
          <w:rFonts w:cs="Times New Roman"/>
        </w:rPr>
        <w:t>村、大碑村、新合村等</w:t>
      </w:r>
      <w:r>
        <w:rPr>
          <w:rFonts w:cs="Times New Roman"/>
        </w:rPr>
        <w:t>9</w:t>
      </w:r>
      <w:r>
        <w:rPr>
          <w:rFonts w:cs="Times New Roman"/>
        </w:rPr>
        <w:t>个村庄规划编制。扎实推进乡村建设，建好</w:t>
      </w:r>
      <w:r>
        <w:rPr>
          <w:rFonts w:cs="Times New Roman"/>
        </w:rPr>
        <w:t>“</w:t>
      </w:r>
      <w:r>
        <w:rPr>
          <w:rFonts w:cs="Times New Roman"/>
        </w:rPr>
        <w:t>四好农村路</w:t>
      </w:r>
      <w:r>
        <w:rPr>
          <w:rFonts w:cs="Times New Roman"/>
        </w:rPr>
        <w:t>”</w:t>
      </w:r>
      <w:r>
        <w:rPr>
          <w:rFonts w:cs="Times New Roman"/>
        </w:rPr>
        <w:t>通达率通畅率</w:t>
      </w:r>
      <w:r>
        <w:rPr>
          <w:rFonts w:cs="Times New Roman"/>
        </w:rPr>
        <w:t>100%</w:t>
      </w:r>
      <w:r>
        <w:rPr>
          <w:rFonts w:cs="Times New Roman"/>
        </w:rPr>
        <w:t>；建成农村生活垃圾分类示范村</w:t>
      </w:r>
      <w:r>
        <w:rPr>
          <w:rFonts w:cs="Times New Roman"/>
        </w:rPr>
        <w:t>44</w:t>
      </w:r>
      <w:r>
        <w:rPr>
          <w:rFonts w:cs="Times New Roman"/>
        </w:rPr>
        <w:t>个，实现保洁作业全覆盖。</w:t>
      </w:r>
      <w:r>
        <w:rPr>
          <w:rFonts w:eastAsia="方正楷体_GBK" w:cs="Times New Roman"/>
        </w:rPr>
        <w:t>二是重乡村</w:t>
      </w:r>
      <w:r>
        <w:rPr>
          <w:rFonts w:eastAsia="方正楷体_GBK" w:cs="Times New Roman"/>
        </w:rPr>
        <w:t>“</w:t>
      </w:r>
      <w:r>
        <w:rPr>
          <w:rFonts w:eastAsia="方正楷体_GBK" w:cs="Times New Roman"/>
        </w:rPr>
        <w:t>里子</w:t>
      </w:r>
      <w:r>
        <w:rPr>
          <w:rFonts w:eastAsia="方正楷体_GBK" w:cs="Times New Roman"/>
        </w:rPr>
        <w:t>”</w:t>
      </w:r>
      <w:r>
        <w:rPr>
          <w:rFonts w:cs="Times New Roman"/>
        </w:rPr>
        <w:t>。开展农村</w:t>
      </w:r>
      <w:r>
        <w:rPr>
          <w:rFonts w:cs="Times New Roman"/>
        </w:rPr>
        <w:t>“</w:t>
      </w:r>
      <w:r>
        <w:rPr>
          <w:rFonts w:cs="Times New Roman"/>
        </w:rPr>
        <w:t>四旁</w:t>
      </w:r>
      <w:r>
        <w:rPr>
          <w:rFonts w:cs="Times New Roman"/>
        </w:rPr>
        <w:t>”</w:t>
      </w:r>
      <w:r>
        <w:rPr>
          <w:rFonts w:cs="Times New Roman"/>
        </w:rPr>
        <w:t>绿化行动，完成村庄绿化面积</w:t>
      </w:r>
      <w:r>
        <w:rPr>
          <w:rFonts w:cs="Times New Roman"/>
        </w:rPr>
        <w:t>257</w:t>
      </w:r>
      <w:r>
        <w:rPr>
          <w:rFonts w:cs="Times New Roman"/>
        </w:rPr>
        <w:t>亩，实施中小河流综合治理</w:t>
      </w:r>
      <w:r>
        <w:rPr>
          <w:rFonts w:cs="Times New Roman"/>
        </w:rPr>
        <w:t>10.36</w:t>
      </w:r>
      <w:r>
        <w:rPr>
          <w:rFonts w:cs="Times New Roman"/>
        </w:rPr>
        <w:t>公里。创建绿色示范村庄</w:t>
      </w:r>
      <w:r>
        <w:rPr>
          <w:rFonts w:cs="Times New Roman"/>
        </w:rPr>
        <w:t>14</w:t>
      </w:r>
      <w:r>
        <w:rPr>
          <w:rFonts w:cs="Times New Roman"/>
        </w:rPr>
        <w:t>个，获</w:t>
      </w:r>
      <w:proofErr w:type="gramStart"/>
      <w:r>
        <w:rPr>
          <w:rFonts w:cs="Times New Roman"/>
        </w:rPr>
        <w:t>评全市</w:t>
      </w:r>
      <w:proofErr w:type="gramEnd"/>
      <w:r>
        <w:rPr>
          <w:rFonts w:cs="Times New Roman"/>
        </w:rPr>
        <w:t>首批美丽宜居乡村</w:t>
      </w:r>
      <w:r>
        <w:rPr>
          <w:rFonts w:cs="Times New Roman"/>
        </w:rPr>
        <w:t>11</w:t>
      </w:r>
      <w:r>
        <w:rPr>
          <w:rFonts w:cs="Times New Roman"/>
        </w:rPr>
        <w:t>个。</w:t>
      </w:r>
      <w:r>
        <w:rPr>
          <w:rFonts w:eastAsia="方正楷体_GBK" w:cs="Times New Roman"/>
        </w:rPr>
        <w:t>三是靓乡村</w:t>
      </w:r>
      <w:r>
        <w:rPr>
          <w:rFonts w:eastAsia="方正楷体_GBK" w:cs="Times New Roman"/>
        </w:rPr>
        <w:t xml:space="preserve">“ </w:t>
      </w:r>
      <w:r>
        <w:rPr>
          <w:rFonts w:eastAsia="方正楷体_GBK" w:cs="Times New Roman"/>
        </w:rPr>
        <w:t>面子</w:t>
      </w:r>
      <w:r>
        <w:rPr>
          <w:rFonts w:eastAsia="方正楷体_GBK" w:cs="Times New Roman"/>
        </w:rPr>
        <w:t>”</w:t>
      </w:r>
      <w:r>
        <w:rPr>
          <w:rFonts w:eastAsia="方正楷体_GBK" w:cs="Times New Roman"/>
        </w:rPr>
        <w:t>。</w:t>
      </w:r>
      <w:r>
        <w:rPr>
          <w:rFonts w:cs="Times New Roman"/>
        </w:rPr>
        <w:t>坚持部门协同、专班推进，组织实施</w:t>
      </w:r>
      <w:r>
        <w:rPr>
          <w:rFonts w:cs="Times New Roman"/>
        </w:rPr>
        <w:t>“</w:t>
      </w:r>
      <w:r>
        <w:rPr>
          <w:rFonts w:cs="Times New Roman"/>
        </w:rPr>
        <w:t>四季战役</w:t>
      </w:r>
      <w:r>
        <w:rPr>
          <w:rFonts w:cs="Times New Roman"/>
        </w:rPr>
        <w:t>”</w:t>
      </w:r>
      <w:r>
        <w:rPr>
          <w:rFonts w:cs="Times New Roman"/>
        </w:rPr>
        <w:t>和</w:t>
      </w:r>
      <w:r>
        <w:rPr>
          <w:rFonts w:cs="Times New Roman"/>
        </w:rPr>
        <w:t>“</w:t>
      </w:r>
      <w:r>
        <w:rPr>
          <w:rFonts w:cs="Times New Roman"/>
        </w:rPr>
        <w:t>五清理一活动</w:t>
      </w:r>
      <w:r>
        <w:rPr>
          <w:rFonts w:cs="Times New Roman"/>
        </w:rPr>
        <w:t>”</w:t>
      </w:r>
      <w:r>
        <w:rPr>
          <w:rFonts w:cs="Times New Roman"/>
        </w:rPr>
        <w:t>专项行动，清理</w:t>
      </w:r>
      <w:r>
        <w:rPr>
          <w:rFonts w:cs="Times New Roman"/>
        </w:rPr>
        <w:t>“</w:t>
      </w:r>
      <w:r>
        <w:rPr>
          <w:rFonts w:cs="Times New Roman"/>
        </w:rPr>
        <w:t>蓝顶棚</w:t>
      </w:r>
      <w:r>
        <w:rPr>
          <w:rFonts w:cs="Times New Roman"/>
        </w:rPr>
        <w:t>”226</w:t>
      </w:r>
      <w:r>
        <w:rPr>
          <w:rFonts w:cs="Times New Roman"/>
        </w:rPr>
        <w:t>处，清理无人居住废旧房屋</w:t>
      </w:r>
      <w:r>
        <w:rPr>
          <w:rFonts w:cs="Times New Roman"/>
        </w:rPr>
        <w:t>1401</w:t>
      </w:r>
      <w:r>
        <w:rPr>
          <w:rFonts w:cs="Times New Roman"/>
        </w:rPr>
        <w:t>处，农户盘活利用</w:t>
      </w:r>
      <w:r>
        <w:rPr>
          <w:rFonts w:cs="Times New Roman"/>
        </w:rPr>
        <w:t>23</w:t>
      </w:r>
      <w:r>
        <w:rPr>
          <w:rFonts w:cs="Times New Roman"/>
        </w:rPr>
        <w:t>宗。控制面源污染，规模养殖场粪污处理设施装备配套率和运行率</w:t>
      </w:r>
      <w:r>
        <w:rPr>
          <w:rFonts w:cs="Times New Roman"/>
        </w:rPr>
        <w:t>100%</w:t>
      </w:r>
      <w:r>
        <w:rPr>
          <w:rFonts w:cs="Times New Roman"/>
        </w:rPr>
        <w:t>。全年评选出美丽庭院</w:t>
      </w:r>
      <w:r>
        <w:rPr>
          <w:rFonts w:cs="Times New Roman"/>
        </w:rPr>
        <w:t>137</w:t>
      </w:r>
      <w:r>
        <w:rPr>
          <w:rFonts w:cs="Times New Roman"/>
        </w:rPr>
        <w:t>个，清洁农户</w:t>
      </w:r>
      <w:r>
        <w:rPr>
          <w:rFonts w:cs="Times New Roman"/>
        </w:rPr>
        <w:t>433</w:t>
      </w:r>
      <w:r>
        <w:rPr>
          <w:rFonts w:cs="Times New Roman"/>
        </w:rPr>
        <w:t>户。</w:t>
      </w:r>
    </w:p>
    <w:p w:rsidR="009316F9" w:rsidRDefault="0017525D">
      <w:pPr>
        <w:spacing w:line="600" w:lineRule="exact"/>
        <w:ind w:firstLine="632"/>
        <w:rPr>
          <w:rFonts w:eastAsia="方正楷体_GBK" w:cs="Times New Roman"/>
          <w:szCs w:val="32"/>
        </w:rPr>
      </w:pPr>
      <w:r>
        <w:rPr>
          <w:rFonts w:eastAsia="方正楷体_GBK" w:cs="Times New Roman"/>
          <w:szCs w:val="32"/>
        </w:rPr>
        <w:t>（二）奉节县农业农村委主要事迹</w:t>
      </w:r>
    </w:p>
    <w:p w:rsidR="009316F9" w:rsidRDefault="0017525D">
      <w:pPr>
        <w:spacing w:line="600" w:lineRule="exact"/>
        <w:ind w:firstLine="632"/>
        <w:rPr>
          <w:rFonts w:cs="Times New Roman"/>
        </w:rPr>
      </w:pPr>
      <w:r>
        <w:rPr>
          <w:rFonts w:cs="Times New Roman"/>
        </w:rPr>
        <w:t>近年来，奉节县农业农村</w:t>
      </w:r>
      <w:proofErr w:type="gramStart"/>
      <w:r>
        <w:rPr>
          <w:rFonts w:cs="Times New Roman"/>
        </w:rPr>
        <w:t>委深入</w:t>
      </w:r>
      <w:proofErr w:type="gramEnd"/>
      <w:r>
        <w:rPr>
          <w:rFonts w:cs="Times New Roman"/>
        </w:rPr>
        <w:t>贯彻习近平总书记重要指示批示精神和党中央、国务院关于</w:t>
      </w:r>
      <w:r>
        <w:rPr>
          <w:rFonts w:cs="Times New Roman"/>
        </w:rPr>
        <w:t>“</w:t>
      </w:r>
      <w:r>
        <w:rPr>
          <w:rFonts w:cs="Times New Roman"/>
        </w:rPr>
        <w:t>三农</w:t>
      </w:r>
      <w:r>
        <w:rPr>
          <w:rFonts w:cs="Times New Roman"/>
        </w:rPr>
        <w:t>”</w:t>
      </w:r>
      <w:r>
        <w:rPr>
          <w:rFonts w:cs="Times New Roman"/>
        </w:rPr>
        <w:t>工作决策部署，坚持把增加农民收入作为</w:t>
      </w:r>
      <w:r>
        <w:rPr>
          <w:rFonts w:cs="Times New Roman"/>
        </w:rPr>
        <w:t>“</w:t>
      </w:r>
      <w:r>
        <w:rPr>
          <w:rFonts w:cs="Times New Roman"/>
        </w:rPr>
        <w:t>三农</w:t>
      </w:r>
      <w:r>
        <w:rPr>
          <w:rFonts w:cs="Times New Roman"/>
        </w:rPr>
        <w:t>”</w:t>
      </w:r>
      <w:r>
        <w:rPr>
          <w:rFonts w:cs="Times New Roman"/>
        </w:rPr>
        <w:t>工作的中心任务，立足</w:t>
      </w:r>
      <w:r>
        <w:rPr>
          <w:rFonts w:cs="Times New Roman"/>
        </w:rPr>
        <w:t>“</w:t>
      </w:r>
      <w:r>
        <w:rPr>
          <w:rFonts w:cs="Times New Roman"/>
        </w:rPr>
        <w:t>山区库区</w:t>
      </w:r>
      <w:r>
        <w:rPr>
          <w:rFonts w:cs="Times New Roman"/>
        </w:rPr>
        <w:t>”</w:t>
      </w:r>
      <w:r>
        <w:rPr>
          <w:rFonts w:cs="Times New Roman"/>
        </w:rPr>
        <w:t>一方水土，突出</w:t>
      </w:r>
      <w:r>
        <w:rPr>
          <w:rFonts w:cs="Times New Roman"/>
        </w:rPr>
        <w:t>“</w:t>
      </w:r>
      <w:r>
        <w:rPr>
          <w:rFonts w:cs="Times New Roman"/>
        </w:rPr>
        <w:t>绿色生态</w:t>
      </w:r>
      <w:r>
        <w:rPr>
          <w:rFonts w:cs="Times New Roman"/>
        </w:rPr>
        <w:t>”</w:t>
      </w:r>
      <w:r>
        <w:rPr>
          <w:rFonts w:cs="Times New Roman"/>
        </w:rPr>
        <w:t>地域特色，推动种植成片、大户带动、加工增值、品牌促销、电商卖好、节会赋能，以奋进者姿态奋进，以创造性张力创造，全面推进乡村振兴，加快推进农业农村现代化，创造出一批具有全国知名度、全市影响力、奉节辨识</w:t>
      </w:r>
      <w:proofErr w:type="gramStart"/>
      <w:r>
        <w:rPr>
          <w:rFonts w:cs="Times New Roman"/>
        </w:rPr>
        <w:t>度工作</w:t>
      </w:r>
      <w:proofErr w:type="gramEnd"/>
      <w:r>
        <w:rPr>
          <w:rFonts w:cs="Times New Roman"/>
        </w:rPr>
        <w:t>业绩，</w:t>
      </w:r>
      <w:r>
        <w:rPr>
          <w:rFonts w:cs="Times New Roman"/>
        </w:rPr>
        <w:lastRenderedPageBreak/>
        <w:t>被评为全国休闲农业重点县。</w:t>
      </w:r>
      <w:r>
        <w:rPr>
          <w:rFonts w:cs="Times New Roman"/>
        </w:rPr>
        <w:t>2022</w:t>
      </w:r>
      <w:r>
        <w:rPr>
          <w:rFonts w:cs="Times New Roman"/>
        </w:rPr>
        <w:t>年，高质量创成国家现代农业产业园、国家级绿色食品原料标准化生产基地（</w:t>
      </w:r>
      <w:r>
        <w:rPr>
          <w:rFonts w:cs="Times New Roman"/>
        </w:rPr>
        <w:t>24.3</w:t>
      </w:r>
      <w:r>
        <w:rPr>
          <w:rFonts w:cs="Times New Roman"/>
        </w:rPr>
        <w:t>万亩），</w:t>
      </w:r>
      <w:proofErr w:type="gramStart"/>
      <w:r>
        <w:rPr>
          <w:rFonts w:cs="Times New Roman"/>
        </w:rPr>
        <w:t>被农业</w:t>
      </w:r>
      <w:proofErr w:type="gramEnd"/>
      <w:r>
        <w:rPr>
          <w:rFonts w:cs="Times New Roman"/>
        </w:rPr>
        <w:t>农村部评为长江十年禁渔工作突出单位，</w:t>
      </w:r>
      <w:r>
        <w:rPr>
          <w:rFonts w:cs="Times New Roman"/>
        </w:rPr>
        <w:t>“</w:t>
      </w:r>
      <w:r>
        <w:rPr>
          <w:rFonts w:cs="Times New Roman"/>
        </w:rPr>
        <w:t>奉节脐橙</w:t>
      </w:r>
      <w:r>
        <w:rPr>
          <w:rFonts w:cs="Times New Roman"/>
        </w:rPr>
        <w:t>”</w:t>
      </w:r>
      <w:r>
        <w:rPr>
          <w:rFonts w:cs="Times New Roman"/>
        </w:rPr>
        <w:t>入选农业农村部农业品牌精品培育计划、获评</w:t>
      </w:r>
      <w:r>
        <w:rPr>
          <w:rFonts w:cs="Times New Roman"/>
        </w:rPr>
        <w:t>“</w:t>
      </w:r>
      <w:r>
        <w:rPr>
          <w:rFonts w:cs="Times New Roman"/>
        </w:rPr>
        <w:t>中国百强农产品区域公用品牌</w:t>
      </w:r>
      <w:r>
        <w:rPr>
          <w:rFonts w:cs="Times New Roman"/>
        </w:rPr>
        <w:t>”</w:t>
      </w:r>
      <w:r>
        <w:rPr>
          <w:rFonts w:cs="Times New Roman"/>
        </w:rPr>
        <w:t>，全面推进乡村振兴战略实绩考核在全市</w:t>
      </w:r>
      <w:r>
        <w:rPr>
          <w:rFonts w:cs="Times New Roman"/>
        </w:rPr>
        <w:t>12</w:t>
      </w:r>
      <w:r>
        <w:rPr>
          <w:rFonts w:cs="Times New Roman"/>
        </w:rPr>
        <w:t>个重点区县中排名第一，被县委、县政府评为优秀工作单位。</w:t>
      </w:r>
      <w:r>
        <w:rPr>
          <w:rFonts w:cs="Times New Roman"/>
        </w:rPr>
        <w:t>2023</w:t>
      </w:r>
      <w:r>
        <w:rPr>
          <w:rFonts w:cs="Times New Roman"/>
        </w:rPr>
        <w:t>年，入选全市农业社会化服务创新试点区县、全国大豆单产提升攻关整建制推进县、第四批国家农业绿色发展先行区创建名单。</w:t>
      </w:r>
    </w:p>
    <w:p w:rsidR="009316F9" w:rsidRDefault="0017525D">
      <w:pPr>
        <w:spacing w:line="600" w:lineRule="exact"/>
        <w:ind w:firstLine="632"/>
        <w:rPr>
          <w:rFonts w:cs="Times New Roman"/>
          <w:szCs w:val="32"/>
        </w:rPr>
      </w:pPr>
      <w:r>
        <w:rPr>
          <w:rFonts w:eastAsia="方正楷体_GBK" w:cs="Times New Roman"/>
          <w:szCs w:val="32"/>
        </w:rPr>
        <w:t>产业发展高质高效。</w:t>
      </w:r>
      <w:r>
        <w:rPr>
          <w:rFonts w:cs="Times New Roman"/>
          <w:szCs w:val="32"/>
        </w:rPr>
        <w:t>该单位坚持把产业发展作为巩固拓展脱贫攻坚成果与乡村振兴有效衔接的重中之重，从全局谋划一域</w:t>
      </w:r>
      <w:r>
        <w:rPr>
          <w:rFonts w:cs="Times New Roman"/>
          <w:szCs w:val="32"/>
        </w:rPr>
        <w:t xml:space="preserve"> </w:t>
      </w:r>
      <w:r>
        <w:rPr>
          <w:rFonts w:cs="Times New Roman"/>
          <w:szCs w:val="32"/>
        </w:rPr>
        <w:t>以一域服务全局，聚焦降本增效、三品</w:t>
      </w:r>
      <w:proofErr w:type="gramStart"/>
      <w:r>
        <w:rPr>
          <w:rFonts w:cs="Times New Roman"/>
          <w:szCs w:val="32"/>
        </w:rPr>
        <w:t>一</w:t>
      </w:r>
      <w:proofErr w:type="gramEnd"/>
      <w:r>
        <w:rPr>
          <w:rFonts w:cs="Times New Roman"/>
          <w:szCs w:val="32"/>
        </w:rPr>
        <w:t>标、科技赋能、</w:t>
      </w:r>
      <w:proofErr w:type="gramStart"/>
      <w:r>
        <w:rPr>
          <w:rFonts w:cs="Times New Roman"/>
          <w:szCs w:val="32"/>
        </w:rPr>
        <w:t>延补链条</w:t>
      </w:r>
      <w:proofErr w:type="gramEnd"/>
      <w:r>
        <w:rPr>
          <w:rFonts w:cs="Times New Roman"/>
          <w:szCs w:val="32"/>
        </w:rPr>
        <w:t>，深度实施农业产业现代化三年行动，有效构建</w:t>
      </w:r>
      <w:r>
        <w:rPr>
          <w:rFonts w:cs="Times New Roman"/>
          <w:szCs w:val="32"/>
        </w:rPr>
        <w:t>“</w:t>
      </w:r>
      <w:r>
        <w:rPr>
          <w:rFonts w:cs="Times New Roman"/>
          <w:szCs w:val="32"/>
        </w:rPr>
        <w:t>三带六特</w:t>
      </w:r>
      <w:r>
        <w:rPr>
          <w:rFonts w:cs="Times New Roman"/>
          <w:szCs w:val="32"/>
        </w:rPr>
        <w:t>”</w:t>
      </w:r>
      <w:r>
        <w:rPr>
          <w:rFonts w:cs="Times New Roman"/>
          <w:szCs w:val="32"/>
        </w:rPr>
        <w:t>现代山地特色高效农业体系。累计发展脐橙</w:t>
      </w:r>
      <w:r>
        <w:rPr>
          <w:rFonts w:cs="Times New Roman"/>
          <w:szCs w:val="32"/>
        </w:rPr>
        <w:t>37.5</w:t>
      </w:r>
      <w:r>
        <w:rPr>
          <w:rFonts w:cs="Times New Roman"/>
          <w:szCs w:val="32"/>
        </w:rPr>
        <w:t>万亩、脆李</w:t>
      </w:r>
      <w:r>
        <w:rPr>
          <w:rFonts w:cs="Times New Roman"/>
          <w:szCs w:val="32"/>
        </w:rPr>
        <w:t>9.5</w:t>
      </w:r>
      <w:r>
        <w:rPr>
          <w:rFonts w:cs="Times New Roman"/>
          <w:szCs w:val="32"/>
        </w:rPr>
        <w:t>万亩、黄桃</w:t>
      </w:r>
      <w:r>
        <w:rPr>
          <w:rFonts w:cs="Times New Roman"/>
          <w:szCs w:val="32"/>
        </w:rPr>
        <w:t>1.7</w:t>
      </w:r>
      <w:r>
        <w:rPr>
          <w:rFonts w:cs="Times New Roman"/>
          <w:szCs w:val="32"/>
        </w:rPr>
        <w:t>万亩、其他小水果</w:t>
      </w:r>
      <w:r>
        <w:rPr>
          <w:rFonts w:cs="Times New Roman"/>
          <w:szCs w:val="32"/>
        </w:rPr>
        <w:t>10</w:t>
      </w:r>
      <w:r>
        <w:rPr>
          <w:rFonts w:cs="Times New Roman"/>
          <w:szCs w:val="32"/>
        </w:rPr>
        <w:t>万余亩，年产值超百亿元；发展党参、牛膝、大黄等中药材</w:t>
      </w:r>
      <w:r>
        <w:rPr>
          <w:rFonts w:cs="Times New Roman"/>
          <w:szCs w:val="32"/>
        </w:rPr>
        <w:t>30</w:t>
      </w:r>
      <w:r>
        <w:rPr>
          <w:rFonts w:cs="Times New Roman"/>
          <w:szCs w:val="32"/>
        </w:rPr>
        <w:t>种</w:t>
      </w:r>
      <w:r>
        <w:rPr>
          <w:rFonts w:cs="Times New Roman"/>
          <w:szCs w:val="32"/>
        </w:rPr>
        <w:t>17.6</w:t>
      </w:r>
      <w:r>
        <w:rPr>
          <w:rFonts w:cs="Times New Roman"/>
          <w:szCs w:val="32"/>
        </w:rPr>
        <w:t>万亩，年产值</w:t>
      </w:r>
      <w:r>
        <w:rPr>
          <w:rFonts w:cs="Times New Roman"/>
          <w:szCs w:val="32"/>
        </w:rPr>
        <w:t>14</w:t>
      </w:r>
      <w:r>
        <w:rPr>
          <w:rFonts w:cs="Times New Roman"/>
          <w:szCs w:val="32"/>
        </w:rPr>
        <w:t>亿多元，年出产川牛膝</w:t>
      </w:r>
      <w:r>
        <w:rPr>
          <w:rFonts w:cs="Times New Roman"/>
          <w:szCs w:val="32"/>
        </w:rPr>
        <w:t>4</w:t>
      </w:r>
      <w:r>
        <w:rPr>
          <w:rFonts w:cs="Times New Roman"/>
          <w:szCs w:val="32"/>
        </w:rPr>
        <w:t>万余亩、占到全国市场份额的</w:t>
      </w:r>
      <w:r>
        <w:rPr>
          <w:rFonts w:cs="Times New Roman"/>
          <w:szCs w:val="32"/>
        </w:rPr>
        <w:t>70%</w:t>
      </w:r>
      <w:r>
        <w:rPr>
          <w:rFonts w:cs="Times New Roman"/>
          <w:szCs w:val="32"/>
        </w:rPr>
        <w:t>，成为该类药材</w:t>
      </w:r>
      <w:r>
        <w:rPr>
          <w:rFonts w:cs="Times New Roman"/>
          <w:szCs w:val="32"/>
        </w:rPr>
        <w:t>“</w:t>
      </w:r>
      <w:r>
        <w:rPr>
          <w:rFonts w:cs="Times New Roman"/>
          <w:szCs w:val="32"/>
        </w:rPr>
        <w:t>定价权</w:t>
      </w:r>
      <w:r>
        <w:rPr>
          <w:rFonts w:cs="Times New Roman"/>
          <w:szCs w:val="32"/>
        </w:rPr>
        <w:t>”</w:t>
      </w:r>
      <w:r>
        <w:rPr>
          <w:rFonts w:cs="Times New Roman"/>
          <w:szCs w:val="32"/>
        </w:rPr>
        <w:t>产地；发展白茶</w:t>
      </w:r>
      <w:r>
        <w:rPr>
          <w:rFonts w:cs="Times New Roman"/>
          <w:szCs w:val="32"/>
        </w:rPr>
        <w:t>2</w:t>
      </w:r>
      <w:r>
        <w:rPr>
          <w:rFonts w:cs="Times New Roman"/>
          <w:szCs w:val="32"/>
        </w:rPr>
        <w:t>万余亩，规模全市第</w:t>
      </w:r>
      <w:r>
        <w:rPr>
          <w:rFonts w:cs="Times New Roman"/>
          <w:szCs w:val="32"/>
        </w:rPr>
        <w:t>1</w:t>
      </w:r>
      <w:r>
        <w:rPr>
          <w:rFonts w:cs="Times New Roman"/>
          <w:szCs w:val="32"/>
        </w:rPr>
        <w:t>，先后斩获中国旅游商品大赛银奖、</w:t>
      </w:r>
      <w:r>
        <w:rPr>
          <w:rFonts w:cs="Times New Roman"/>
          <w:szCs w:val="32"/>
        </w:rPr>
        <w:t>“</w:t>
      </w:r>
      <w:r>
        <w:rPr>
          <w:rFonts w:cs="Times New Roman"/>
          <w:szCs w:val="32"/>
        </w:rPr>
        <w:t>重庆好礼</w:t>
      </w:r>
      <w:r>
        <w:rPr>
          <w:rFonts w:cs="Times New Roman"/>
          <w:szCs w:val="32"/>
        </w:rPr>
        <w:t>”</w:t>
      </w:r>
      <w:r>
        <w:rPr>
          <w:rFonts w:cs="Times New Roman"/>
          <w:szCs w:val="32"/>
        </w:rPr>
        <w:t>大赛金奖等十多项行业奖项；新发展的</w:t>
      </w:r>
      <w:r>
        <w:rPr>
          <w:rFonts w:cs="Times New Roman"/>
          <w:szCs w:val="32"/>
        </w:rPr>
        <w:t>1000</w:t>
      </w:r>
      <w:r>
        <w:rPr>
          <w:rFonts w:cs="Times New Roman"/>
          <w:szCs w:val="32"/>
        </w:rPr>
        <w:t>万只</w:t>
      </w:r>
      <w:proofErr w:type="gramStart"/>
      <w:r>
        <w:rPr>
          <w:rFonts w:cs="Times New Roman"/>
          <w:szCs w:val="32"/>
        </w:rPr>
        <w:t>肉兔全</w:t>
      </w:r>
      <w:proofErr w:type="gramEnd"/>
      <w:r>
        <w:rPr>
          <w:rFonts w:cs="Times New Roman"/>
          <w:szCs w:val="32"/>
        </w:rPr>
        <w:t>产业链项目，带动新增家庭农场</w:t>
      </w:r>
      <w:r>
        <w:rPr>
          <w:rFonts w:cs="Times New Roman"/>
          <w:szCs w:val="32"/>
        </w:rPr>
        <w:t>100</w:t>
      </w:r>
      <w:r>
        <w:rPr>
          <w:rFonts w:cs="Times New Roman"/>
          <w:szCs w:val="32"/>
        </w:rPr>
        <w:t>余家，规模全市最大、链条全市最全。截至目前，已累计认证区域公用品牌</w:t>
      </w:r>
      <w:r>
        <w:rPr>
          <w:rFonts w:cs="Times New Roman"/>
          <w:szCs w:val="32"/>
        </w:rPr>
        <w:t>2</w:t>
      </w:r>
      <w:r>
        <w:rPr>
          <w:rFonts w:cs="Times New Roman"/>
          <w:szCs w:val="32"/>
        </w:rPr>
        <w:t>个、地理标志商标</w:t>
      </w:r>
      <w:r>
        <w:rPr>
          <w:rFonts w:cs="Times New Roman"/>
          <w:szCs w:val="32"/>
        </w:rPr>
        <w:t>9</w:t>
      </w:r>
      <w:r>
        <w:rPr>
          <w:rFonts w:cs="Times New Roman"/>
          <w:szCs w:val="32"/>
        </w:rPr>
        <w:t>个、地理标志产品</w:t>
      </w:r>
      <w:r>
        <w:rPr>
          <w:rFonts w:cs="Times New Roman"/>
          <w:szCs w:val="32"/>
        </w:rPr>
        <w:t>2</w:t>
      </w:r>
      <w:r>
        <w:rPr>
          <w:rFonts w:cs="Times New Roman"/>
          <w:szCs w:val="32"/>
        </w:rPr>
        <w:t>个、名特</w:t>
      </w:r>
      <w:r>
        <w:rPr>
          <w:rFonts w:cs="Times New Roman"/>
          <w:szCs w:val="32"/>
        </w:rPr>
        <w:lastRenderedPageBreak/>
        <w:t>优新产品</w:t>
      </w:r>
      <w:r>
        <w:rPr>
          <w:rFonts w:cs="Times New Roman"/>
          <w:szCs w:val="32"/>
        </w:rPr>
        <w:t>36</w:t>
      </w:r>
      <w:r>
        <w:rPr>
          <w:rFonts w:cs="Times New Roman"/>
          <w:szCs w:val="32"/>
        </w:rPr>
        <w:t>个、绿色食品</w:t>
      </w:r>
      <w:r>
        <w:rPr>
          <w:rFonts w:cs="Times New Roman"/>
          <w:szCs w:val="32"/>
        </w:rPr>
        <w:t>197</w:t>
      </w:r>
      <w:r>
        <w:rPr>
          <w:rFonts w:cs="Times New Roman"/>
          <w:szCs w:val="32"/>
        </w:rPr>
        <w:t>个，入选非物质文化遗产</w:t>
      </w:r>
      <w:r>
        <w:rPr>
          <w:rFonts w:cs="Times New Roman"/>
          <w:szCs w:val="32"/>
        </w:rPr>
        <w:t>6</w:t>
      </w:r>
      <w:r>
        <w:rPr>
          <w:rFonts w:cs="Times New Roman"/>
          <w:szCs w:val="32"/>
        </w:rPr>
        <w:t>个、重庆好礼</w:t>
      </w:r>
      <w:r>
        <w:rPr>
          <w:rFonts w:cs="Times New Roman"/>
          <w:szCs w:val="32"/>
        </w:rPr>
        <w:t>2</w:t>
      </w:r>
      <w:r>
        <w:rPr>
          <w:rFonts w:cs="Times New Roman"/>
          <w:szCs w:val="32"/>
        </w:rPr>
        <w:t>个、</w:t>
      </w:r>
      <w:proofErr w:type="gramStart"/>
      <w:r>
        <w:rPr>
          <w:rFonts w:cs="Times New Roman"/>
          <w:szCs w:val="32"/>
        </w:rPr>
        <w:t>巴味渝珍</w:t>
      </w:r>
      <w:proofErr w:type="gramEnd"/>
      <w:r>
        <w:rPr>
          <w:rFonts w:cs="Times New Roman"/>
          <w:szCs w:val="32"/>
        </w:rPr>
        <w:t>32</w:t>
      </w:r>
      <w:r>
        <w:rPr>
          <w:rFonts w:cs="Times New Roman"/>
          <w:szCs w:val="32"/>
        </w:rPr>
        <w:t>个，荣获各类农产品奖项</w:t>
      </w:r>
      <w:r>
        <w:rPr>
          <w:rFonts w:cs="Times New Roman"/>
          <w:szCs w:val="32"/>
        </w:rPr>
        <w:t>37</w:t>
      </w:r>
      <w:r>
        <w:rPr>
          <w:rFonts w:cs="Times New Roman"/>
          <w:szCs w:val="32"/>
        </w:rPr>
        <w:t>项。</w:t>
      </w:r>
    </w:p>
    <w:p w:rsidR="009316F9" w:rsidRDefault="0017525D">
      <w:pPr>
        <w:spacing w:line="600" w:lineRule="exact"/>
        <w:ind w:firstLine="632"/>
        <w:rPr>
          <w:rFonts w:cs="Times New Roman"/>
          <w:szCs w:val="32"/>
        </w:rPr>
      </w:pPr>
      <w:r>
        <w:rPr>
          <w:rFonts w:eastAsia="方正楷体_GBK" w:cs="Times New Roman"/>
          <w:szCs w:val="32"/>
        </w:rPr>
        <w:t>试点示范成效明显。</w:t>
      </w:r>
      <w:r>
        <w:rPr>
          <w:rFonts w:cs="Times New Roman"/>
          <w:szCs w:val="32"/>
        </w:rPr>
        <w:t>该单位紧紧围绕夯实农业基础、拓展农业功能、增强农业动力、提升农业面貌，大力推进</w:t>
      </w:r>
      <w:r>
        <w:rPr>
          <w:rFonts w:cs="Times New Roman"/>
          <w:szCs w:val="32"/>
        </w:rPr>
        <w:t>“</w:t>
      </w:r>
      <w:r>
        <w:rPr>
          <w:rFonts w:cs="Times New Roman"/>
          <w:szCs w:val="32"/>
        </w:rPr>
        <w:t>一村一品</w:t>
      </w:r>
      <w:r>
        <w:rPr>
          <w:rFonts w:cs="Times New Roman"/>
          <w:szCs w:val="32"/>
        </w:rPr>
        <w:t>”“</w:t>
      </w:r>
      <w:proofErr w:type="gramStart"/>
      <w:r>
        <w:rPr>
          <w:rFonts w:cs="Times New Roman"/>
          <w:szCs w:val="32"/>
        </w:rPr>
        <w:t>一</w:t>
      </w:r>
      <w:proofErr w:type="gramEnd"/>
      <w:r>
        <w:rPr>
          <w:rFonts w:cs="Times New Roman"/>
          <w:szCs w:val="32"/>
        </w:rPr>
        <w:t>乡</w:t>
      </w:r>
      <w:proofErr w:type="gramStart"/>
      <w:r>
        <w:rPr>
          <w:rFonts w:cs="Times New Roman"/>
          <w:szCs w:val="32"/>
        </w:rPr>
        <w:t>一</w:t>
      </w:r>
      <w:proofErr w:type="gramEnd"/>
      <w:r>
        <w:rPr>
          <w:rFonts w:cs="Times New Roman"/>
          <w:szCs w:val="32"/>
        </w:rPr>
        <w:t>特</w:t>
      </w:r>
      <w:r>
        <w:rPr>
          <w:rFonts w:cs="Times New Roman"/>
          <w:szCs w:val="32"/>
        </w:rPr>
        <w:t>”“</w:t>
      </w:r>
      <w:r>
        <w:rPr>
          <w:rFonts w:cs="Times New Roman"/>
          <w:szCs w:val="32"/>
        </w:rPr>
        <w:t>一线一景</w:t>
      </w:r>
      <w:r>
        <w:rPr>
          <w:rFonts w:cs="Times New Roman"/>
          <w:szCs w:val="32"/>
        </w:rPr>
        <w:t>”“</w:t>
      </w:r>
      <w:proofErr w:type="gramStart"/>
      <w:r>
        <w:rPr>
          <w:rFonts w:cs="Times New Roman"/>
          <w:szCs w:val="32"/>
        </w:rPr>
        <w:t>一</w:t>
      </w:r>
      <w:proofErr w:type="gramEnd"/>
      <w:r>
        <w:rPr>
          <w:rFonts w:cs="Times New Roman"/>
          <w:szCs w:val="32"/>
        </w:rPr>
        <w:t>产一链</w:t>
      </w:r>
      <w:r>
        <w:rPr>
          <w:rFonts w:cs="Times New Roman"/>
          <w:szCs w:val="32"/>
        </w:rPr>
        <w:t>”</w:t>
      </w:r>
      <w:r>
        <w:rPr>
          <w:rFonts w:cs="Times New Roman"/>
          <w:szCs w:val="32"/>
        </w:rPr>
        <w:t>试点示范创建，两年中承接国家级示范项目</w:t>
      </w:r>
      <w:r>
        <w:rPr>
          <w:rFonts w:cs="Times New Roman"/>
          <w:szCs w:val="32"/>
        </w:rPr>
        <w:t>9</w:t>
      </w:r>
      <w:r>
        <w:rPr>
          <w:rFonts w:cs="Times New Roman"/>
          <w:szCs w:val="32"/>
        </w:rPr>
        <w:t>个、市级示范项目</w:t>
      </w:r>
      <w:r>
        <w:rPr>
          <w:rFonts w:cs="Times New Roman"/>
          <w:szCs w:val="32"/>
        </w:rPr>
        <w:t>12</w:t>
      </w:r>
      <w:r>
        <w:rPr>
          <w:rFonts w:cs="Times New Roman"/>
          <w:szCs w:val="32"/>
        </w:rPr>
        <w:t>个。现已创成国家级特色农产品优势区</w:t>
      </w:r>
      <w:r>
        <w:rPr>
          <w:rFonts w:cs="Times New Roman"/>
          <w:szCs w:val="32"/>
        </w:rPr>
        <w:t>1</w:t>
      </w:r>
      <w:r>
        <w:rPr>
          <w:rFonts w:cs="Times New Roman"/>
          <w:szCs w:val="32"/>
        </w:rPr>
        <w:t>个、农业产业强镇</w:t>
      </w:r>
      <w:r>
        <w:rPr>
          <w:rFonts w:cs="Times New Roman"/>
          <w:szCs w:val="32"/>
        </w:rPr>
        <w:t>1</w:t>
      </w:r>
      <w:r>
        <w:rPr>
          <w:rFonts w:cs="Times New Roman"/>
          <w:szCs w:val="32"/>
        </w:rPr>
        <w:t>个、</w:t>
      </w:r>
      <w:r>
        <w:rPr>
          <w:rFonts w:cs="Times New Roman"/>
          <w:szCs w:val="32"/>
        </w:rPr>
        <w:t>“</w:t>
      </w:r>
      <w:r>
        <w:rPr>
          <w:rFonts w:cs="Times New Roman"/>
          <w:szCs w:val="32"/>
        </w:rPr>
        <w:t>一村一品</w:t>
      </w:r>
      <w:r>
        <w:rPr>
          <w:rFonts w:cs="Times New Roman"/>
          <w:szCs w:val="32"/>
        </w:rPr>
        <w:t>”</w:t>
      </w:r>
      <w:r>
        <w:rPr>
          <w:rFonts w:cs="Times New Roman"/>
          <w:szCs w:val="32"/>
        </w:rPr>
        <w:t>示范乡镇（村）</w:t>
      </w:r>
      <w:r>
        <w:rPr>
          <w:rFonts w:cs="Times New Roman"/>
          <w:szCs w:val="32"/>
        </w:rPr>
        <w:t>4</w:t>
      </w:r>
      <w:r>
        <w:rPr>
          <w:rFonts w:cs="Times New Roman"/>
          <w:szCs w:val="32"/>
        </w:rPr>
        <w:t>个、特色产业</w:t>
      </w:r>
      <w:r>
        <w:rPr>
          <w:rFonts w:cs="Times New Roman"/>
          <w:szCs w:val="32"/>
        </w:rPr>
        <w:t>“</w:t>
      </w:r>
      <w:r>
        <w:rPr>
          <w:rFonts w:cs="Times New Roman"/>
          <w:szCs w:val="32"/>
        </w:rPr>
        <w:t>亿元村</w:t>
      </w:r>
      <w:r>
        <w:rPr>
          <w:rFonts w:cs="Times New Roman"/>
          <w:szCs w:val="32"/>
        </w:rPr>
        <w:t>”2</w:t>
      </w:r>
      <w:r>
        <w:rPr>
          <w:rFonts w:cs="Times New Roman"/>
          <w:szCs w:val="32"/>
        </w:rPr>
        <w:t>个，国家级生猪产能调控基地</w:t>
      </w:r>
      <w:r>
        <w:rPr>
          <w:rFonts w:cs="Times New Roman"/>
          <w:szCs w:val="32"/>
        </w:rPr>
        <w:t>4</w:t>
      </w:r>
      <w:r>
        <w:rPr>
          <w:rFonts w:cs="Times New Roman"/>
          <w:szCs w:val="32"/>
        </w:rPr>
        <w:t>个、国家级农民合作示范社</w:t>
      </w:r>
      <w:r>
        <w:rPr>
          <w:rFonts w:cs="Times New Roman"/>
          <w:szCs w:val="32"/>
        </w:rPr>
        <w:t>3</w:t>
      </w:r>
      <w:r>
        <w:rPr>
          <w:rFonts w:cs="Times New Roman"/>
          <w:szCs w:val="32"/>
        </w:rPr>
        <w:t>个、国家级生态农场</w:t>
      </w:r>
      <w:r>
        <w:rPr>
          <w:rFonts w:cs="Times New Roman"/>
          <w:szCs w:val="32"/>
        </w:rPr>
        <w:t>2</w:t>
      </w:r>
      <w:r>
        <w:rPr>
          <w:rFonts w:cs="Times New Roman"/>
          <w:szCs w:val="32"/>
        </w:rPr>
        <w:t>个、农产品全程质量控制技术体系试点生产经营主体</w:t>
      </w:r>
      <w:r>
        <w:rPr>
          <w:rFonts w:cs="Times New Roman"/>
          <w:szCs w:val="32"/>
        </w:rPr>
        <w:t>1</w:t>
      </w:r>
      <w:r>
        <w:rPr>
          <w:rFonts w:cs="Times New Roman"/>
          <w:szCs w:val="32"/>
        </w:rPr>
        <w:t>个。</w:t>
      </w:r>
    </w:p>
    <w:p w:rsidR="009316F9" w:rsidRDefault="0017525D">
      <w:pPr>
        <w:spacing w:line="600" w:lineRule="exact"/>
        <w:ind w:firstLine="632"/>
        <w:rPr>
          <w:rFonts w:cs="Times New Roman"/>
          <w:szCs w:val="32"/>
        </w:rPr>
      </w:pPr>
      <w:r>
        <w:rPr>
          <w:rFonts w:eastAsia="方正楷体_GBK" w:cs="Times New Roman"/>
          <w:szCs w:val="32"/>
        </w:rPr>
        <w:t>重点工作有为有位。</w:t>
      </w:r>
      <w:r>
        <w:rPr>
          <w:rFonts w:cs="Times New Roman"/>
          <w:szCs w:val="32"/>
        </w:rPr>
        <w:t>该单位始终牢记</w:t>
      </w:r>
      <w:r>
        <w:rPr>
          <w:rFonts w:cs="Times New Roman"/>
          <w:szCs w:val="32"/>
        </w:rPr>
        <w:t>“</w:t>
      </w:r>
      <w:r>
        <w:rPr>
          <w:rFonts w:cs="Times New Roman"/>
          <w:szCs w:val="32"/>
        </w:rPr>
        <w:t>国之大者</w:t>
      </w:r>
      <w:r>
        <w:rPr>
          <w:rFonts w:cs="Times New Roman"/>
          <w:szCs w:val="32"/>
        </w:rPr>
        <w:t>”</w:t>
      </w:r>
      <w:r>
        <w:rPr>
          <w:rFonts w:cs="Times New Roman"/>
          <w:szCs w:val="32"/>
        </w:rPr>
        <w:t>，始终牢记姓农为农，创新实施亩产攻坚、创先争优、赛马比拼等活动，坚决守住守好</w:t>
      </w:r>
      <w:r>
        <w:rPr>
          <w:rFonts w:cs="Times New Roman"/>
          <w:szCs w:val="32"/>
        </w:rPr>
        <w:t>“</w:t>
      </w:r>
      <w:r>
        <w:rPr>
          <w:rFonts w:cs="Times New Roman"/>
          <w:szCs w:val="32"/>
        </w:rPr>
        <w:t>两条底线</w:t>
      </w:r>
      <w:r>
        <w:rPr>
          <w:rFonts w:cs="Times New Roman"/>
          <w:szCs w:val="32"/>
        </w:rPr>
        <w:t>”</w:t>
      </w:r>
      <w:r>
        <w:rPr>
          <w:rFonts w:cs="Times New Roman"/>
          <w:szCs w:val="32"/>
        </w:rPr>
        <w:t>，有力推动县域</w:t>
      </w:r>
      <w:r>
        <w:rPr>
          <w:rFonts w:cs="Times New Roman"/>
          <w:szCs w:val="32"/>
        </w:rPr>
        <w:t>“</w:t>
      </w:r>
      <w:r>
        <w:rPr>
          <w:rFonts w:cs="Times New Roman"/>
          <w:szCs w:val="32"/>
        </w:rPr>
        <w:t>三农</w:t>
      </w:r>
      <w:r>
        <w:rPr>
          <w:rFonts w:cs="Times New Roman"/>
          <w:szCs w:val="32"/>
        </w:rPr>
        <w:t>”</w:t>
      </w:r>
      <w:r>
        <w:rPr>
          <w:rFonts w:cs="Times New Roman"/>
          <w:szCs w:val="32"/>
        </w:rPr>
        <w:t>事业高质量发展。粮食生产任务全面完成，玉豆复合种植达到</w:t>
      </w:r>
      <w:r>
        <w:rPr>
          <w:rFonts w:cs="Times New Roman"/>
          <w:szCs w:val="32"/>
        </w:rPr>
        <w:t>7</w:t>
      </w:r>
      <w:r>
        <w:rPr>
          <w:rFonts w:cs="Times New Roman"/>
          <w:szCs w:val="32"/>
        </w:rPr>
        <w:t>万亩、连续两年全市第一，</w:t>
      </w:r>
      <w:proofErr w:type="gramStart"/>
      <w:r>
        <w:rPr>
          <w:rFonts w:cs="Times New Roman"/>
          <w:szCs w:val="32"/>
        </w:rPr>
        <w:t>阜</w:t>
      </w:r>
      <w:proofErr w:type="gramEnd"/>
      <w:r>
        <w:rPr>
          <w:rFonts w:cs="Times New Roman"/>
          <w:szCs w:val="32"/>
        </w:rPr>
        <w:t>薯</w:t>
      </w:r>
      <w:r>
        <w:rPr>
          <w:rFonts w:cs="Times New Roman"/>
          <w:szCs w:val="32"/>
        </w:rPr>
        <w:t>86</w:t>
      </w:r>
      <w:r>
        <w:rPr>
          <w:rFonts w:cs="Times New Roman"/>
          <w:szCs w:val="32"/>
        </w:rPr>
        <w:t>和皖薯</w:t>
      </w:r>
      <w:r>
        <w:rPr>
          <w:rFonts w:cs="Times New Roman"/>
          <w:szCs w:val="32"/>
        </w:rPr>
        <w:t>10</w:t>
      </w:r>
      <w:r>
        <w:rPr>
          <w:rFonts w:cs="Times New Roman"/>
          <w:szCs w:val="32"/>
        </w:rPr>
        <w:t>号新品种试种最高亩产超</w:t>
      </w:r>
      <w:r>
        <w:rPr>
          <w:rFonts w:cs="Times New Roman"/>
          <w:szCs w:val="32"/>
        </w:rPr>
        <w:t>4</w:t>
      </w:r>
      <w:r>
        <w:rPr>
          <w:rFonts w:cs="Times New Roman"/>
          <w:szCs w:val="32"/>
        </w:rPr>
        <w:t>吨、刷新全市纪录，</w:t>
      </w:r>
      <w:r>
        <w:rPr>
          <w:rFonts w:cs="Times New Roman"/>
          <w:szCs w:val="32"/>
        </w:rPr>
        <w:t>“</w:t>
      </w:r>
      <w:r>
        <w:rPr>
          <w:rFonts w:cs="Times New Roman"/>
          <w:szCs w:val="32"/>
        </w:rPr>
        <w:t>四统两分三兜底</w:t>
      </w:r>
      <w:r>
        <w:rPr>
          <w:rFonts w:cs="Times New Roman"/>
          <w:szCs w:val="32"/>
        </w:rPr>
        <w:t>”</w:t>
      </w:r>
      <w:r>
        <w:rPr>
          <w:rFonts w:cs="Times New Roman"/>
          <w:szCs w:val="32"/>
        </w:rPr>
        <w:t>经营模式</w:t>
      </w:r>
      <w:proofErr w:type="gramStart"/>
      <w:r>
        <w:rPr>
          <w:rFonts w:cs="Times New Roman"/>
          <w:szCs w:val="32"/>
        </w:rPr>
        <w:t>被农业农村部专</w:t>
      </w:r>
      <w:proofErr w:type="gramEnd"/>
      <w:r>
        <w:rPr>
          <w:rFonts w:cs="Times New Roman"/>
          <w:szCs w:val="32"/>
        </w:rPr>
        <w:t>报刊发交流，高标准农田建设、病虫害防治、普法宣传等</w:t>
      </w:r>
      <w:r>
        <w:rPr>
          <w:rFonts w:cs="Times New Roman"/>
          <w:szCs w:val="32"/>
        </w:rPr>
        <w:t>“</w:t>
      </w:r>
      <w:r>
        <w:rPr>
          <w:rFonts w:cs="Times New Roman"/>
          <w:szCs w:val="32"/>
        </w:rPr>
        <w:t>农之要事</w:t>
      </w:r>
      <w:r>
        <w:rPr>
          <w:rFonts w:cs="Times New Roman"/>
          <w:szCs w:val="32"/>
        </w:rPr>
        <w:t>”</w:t>
      </w:r>
      <w:r>
        <w:rPr>
          <w:rFonts w:cs="Times New Roman"/>
          <w:szCs w:val="32"/>
        </w:rPr>
        <w:t>工作被中央电视台、新华社、《人民日报》等媒体深度报道。全县农村居民人均可支配收入增速连续</w:t>
      </w:r>
      <w:r>
        <w:rPr>
          <w:rFonts w:cs="Times New Roman"/>
          <w:szCs w:val="32"/>
        </w:rPr>
        <w:t>3</w:t>
      </w:r>
      <w:r>
        <w:rPr>
          <w:rFonts w:cs="Times New Roman"/>
          <w:szCs w:val="32"/>
        </w:rPr>
        <w:t>年高于全市、全国平均增速，</w:t>
      </w:r>
      <w:r>
        <w:rPr>
          <w:rFonts w:cs="Times New Roman"/>
          <w:szCs w:val="32"/>
        </w:rPr>
        <w:t>2022</w:t>
      </w:r>
      <w:r>
        <w:rPr>
          <w:rFonts w:cs="Times New Roman"/>
          <w:szCs w:val="32"/>
        </w:rPr>
        <w:t>年同比增长</w:t>
      </w:r>
      <w:r>
        <w:rPr>
          <w:rFonts w:cs="Times New Roman"/>
          <w:szCs w:val="32"/>
        </w:rPr>
        <w:t>7.5%</w:t>
      </w:r>
      <w:r>
        <w:rPr>
          <w:rFonts w:cs="Times New Roman"/>
          <w:szCs w:val="32"/>
        </w:rPr>
        <w:t>、全市第</w:t>
      </w:r>
      <w:r>
        <w:rPr>
          <w:rFonts w:cs="Times New Roman"/>
          <w:szCs w:val="32"/>
        </w:rPr>
        <w:t>4</w:t>
      </w:r>
      <w:r>
        <w:rPr>
          <w:rFonts w:cs="Times New Roman"/>
          <w:szCs w:val="32"/>
        </w:rPr>
        <w:t>。</w:t>
      </w:r>
    </w:p>
    <w:p w:rsidR="009316F9" w:rsidRDefault="0017525D">
      <w:pPr>
        <w:spacing w:line="600" w:lineRule="exact"/>
        <w:ind w:firstLine="632"/>
        <w:rPr>
          <w:rFonts w:cs="Times New Roman"/>
          <w:szCs w:val="32"/>
        </w:rPr>
      </w:pPr>
      <w:r>
        <w:rPr>
          <w:rFonts w:eastAsia="方正楷体_GBK" w:cs="Times New Roman"/>
          <w:szCs w:val="32"/>
        </w:rPr>
        <w:t>队伍建设过硬担当。</w:t>
      </w:r>
      <w:r>
        <w:rPr>
          <w:rFonts w:cs="Times New Roman"/>
          <w:szCs w:val="32"/>
        </w:rPr>
        <w:t>该单位坚持以习近平新时代中国特色社</w:t>
      </w:r>
      <w:r>
        <w:rPr>
          <w:rFonts w:cs="Times New Roman"/>
          <w:szCs w:val="32"/>
        </w:rPr>
        <w:lastRenderedPageBreak/>
        <w:t>会主义思想为指导，深入贯彻党的二十大精神，深刻领悟</w:t>
      </w:r>
      <w:r>
        <w:rPr>
          <w:rFonts w:cs="Times New Roman"/>
          <w:szCs w:val="32"/>
        </w:rPr>
        <w:t>“</w:t>
      </w:r>
      <w:r>
        <w:rPr>
          <w:rFonts w:cs="Times New Roman"/>
          <w:szCs w:val="32"/>
        </w:rPr>
        <w:t>两个确立</w:t>
      </w:r>
      <w:r>
        <w:rPr>
          <w:rFonts w:cs="Times New Roman"/>
          <w:szCs w:val="32"/>
        </w:rPr>
        <w:t>”</w:t>
      </w:r>
      <w:r>
        <w:rPr>
          <w:rFonts w:cs="Times New Roman"/>
          <w:szCs w:val="32"/>
        </w:rPr>
        <w:t>的决定性意义，增强</w:t>
      </w:r>
      <w:r>
        <w:rPr>
          <w:rFonts w:cs="Times New Roman"/>
          <w:szCs w:val="32"/>
        </w:rPr>
        <w:t>“</w:t>
      </w:r>
      <w:r>
        <w:rPr>
          <w:rFonts w:cs="Times New Roman"/>
          <w:szCs w:val="32"/>
        </w:rPr>
        <w:t>四个意识</w:t>
      </w:r>
      <w:r>
        <w:rPr>
          <w:rFonts w:cs="Times New Roman"/>
          <w:szCs w:val="32"/>
        </w:rPr>
        <w:t>”</w:t>
      </w:r>
      <w:r>
        <w:rPr>
          <w:rFonts w:cs="Times New Roman"/>
          <w:szCs w:val="32"/>
        </w:rPr>
        <w:t>、坚定</w:t>
      </w:r>
      <w:r>
        <w:rPr>
          <w:rFonts w:cs="Times New Roman"/>
          <w:szCs w:val="32"/>
        </w:rPr>
        <w:t>“</w:t>
      </w:r>
      <w:r>
        <w:rPr>
          <w:rFonts w:cs="Times New Roman"/>
          <w:szCs w:val="32"/>
        </w:rPr>
        <w:t>四个自信</w:t>
      </w:r>
      <w:r>
        <w:rPr>
          <w:rFonts w:cs="Times New Roman"/>
          <w:szCs w:val="32"/>
        </w:rPr>
        <w:t>”</w:t>
      </w:r>
      <w:r>
        <w:rPr>
          <w:rFonts w:cs="Times New Roman"/>
          <w:szCs w:val="32"/>
        </w:rPr>
        <w:t>、做到</w:t>
      </w:r>
      <w:r>
        <w:rPr>
          <w:rFonts w:cs="Times New Roman"/>
          <w:szCs w:val="32"/>
        </w:rPr>
        <w:t>“</w:t>
      </w:r>
      <w:r>
        <w:rPr>
          <w:rFonts w:cs="Times New Roman"/>
          <w:szCs w:val="32"/>
        </w:rPr>
        <w:t>两个维护</w:t>
      </w:r>
      <w:r>
        <w:rPr>
          <w:rFonts w:cs="Times New Roman"/>
          <w:szCs w:val="32"/>
        </w:rPr>
        <w:t>”</w:t>
      </w:r>
      <w:r>
        <w:rPr>
          <w:rFonts w:cs="Times New Roman"/>
          <w:szCs w:val="32"/>
        </w:rPr>
        <w:t>，坚定执行党的路线方针政策，严格落实全面从严治党主体责任，深入开展学习贯彻习近平新时代中国特色社会主义思想主题教育，深刻感悟习近平总书记</w:t>
      </w:r>
      <w:r>
        <w:rPr>
          <w:rFonts w:cs="Times New Roman"/>
          <w:szCs w:val="32"/>
        </w:rPr>
        <w:t>“</w:t>
      </w:r>
      <w:r>
        <w:rPr>
          <w:rFonts w:cs="Times New Roman"/>
          <w:szCs w:val="32"/>
        </w:rPr>
        <w:t>知之深，爱之切</w:t>
      </w:r>
      <w:r>
        <w:rPr>
          <w:rFonts w:cs="Times New Roman"/>
          <w:szCs w:val="32"/>
        </w:rPr>
        <w:t>”</w:t>
      </w:r>
      <w:r>
        <w:rPr>
          <w:rFonts w:cs="Times New Roman"/>
          <w:szCs w:val="32"/>
        </w:rPr>
        <w:t>的</w:t>
      </w:r>
      <w:r>
        <w:rPr>
          <w:rFonts w:cs="Times New Roman"/>
          <w:szCs w:val="32"/>
        </w:rPr>
        <w:t>“</w:t>
      </w:r>
      <w:r>
        <w:rPr>
          <w:rFonts w:cs="Times New Roman"/>
          <w:szCs w:val="32"/>
        </w:rPr>
        <w:t>三农</w:t>
      </w:r>
      <w:r>
        <w:rPr>
          <w:rFonts w:cs="Times New Roman"/>
          <w:szCs w:val="32"/>
        </w:rPr>
        <w:t>”</w:t>
      </w:r>
      <w:r>
        <w:rPr>
          <w:rFonts w:cs="Times New Roman"/>
          <w:szCs w:val="32"/>
        </w:rPr>
        <w:t>情怀，大力实施</w:t>
      </w:r>
      <w:r>
        <w:rPr>
          <w:rFonts w:cs="Times New Roman"/>
          <w:szCs w:val="32"/>
        </w:rPr>
        <w:t>“</w:t>
      </w:r>
      <w:r>
        <w:rPr>
          <w:rFonts w:cs="Times New Roman"/>
          <w:szCs w:val="32"/>
        </w:rPr>
        <w:t>农技随访</w:t>
      </w:r>
      <w:r>
        <w:rPr>
          <w:rFonts w:cs="Times New Roman"/>
          <w:szCs w:val="32"/>
        </w:rPr>
        <w:t>”</w:t>
      </w:r>
      <w:r>
        <w:rPr>
          <w:rFonts w:cs="Times New Roman"/>
          <w:szCs w:val="32"/>
        </w:rPr>
        <w:t>、</w:t>
      </w:r>
      <w:r>
        <w:rPr>
          <w:rFonts w:cs="Times New Roman"/>
          <w:szCs w:val="32"/>
        </w:rPr>
        <w:t>“</w:t>
      </w:r>
      <w:r>
        <w:rPr>
          <w:rFonts w:cs="Times New Roman"/>
          <w:szCs w:val="32"/>
        </w:rPr>
        <w:t>头雁</w:t>
      </w:r>
      <w:r>
        <w:rPr>
          <w:rFonts w:cs="Times New Roman"/>
          <w:szCs w:val="32"/>
        </w:rPr>
        <w:t>”</w:t>
      </w:r>
      <w:r>
        <w:rPr>
          <w:rFonts w:cs="Times New Roman"/>
          <w:szCs w:val="32"/>
        </w:rPr>
        <w:t>计划等工程，累计培育高素质农民</w:t>
      </w:r>
      <w:r>
        <w:rPr>
          <w:rFonts w:cs="Times New Roman"/>
          <w:szCs w:val="32"/>
        </w:rPr>
        <w:t>9000</w:t>
      </w:r>
      <w:r>
        <w:rPr>
          <w:rFonts w:cs="Times New Roman"/>
          <w:szCs w:val="32"/>
        </w:rPr>
        <w:t>余人、农村致富带头人</w:t>
      </w:r>
      <w:r>
        <w:rPr>
          <w:rFonts w:cs="Times New Roman"/>
          <w:szCs w:val="32"/>
        </w:rPr>
        <w:t>1000</w:t>
      </w:r>
      <w:r>
        <w:rPr>
          <w:rFonts w:cs="Times New Roman"/>
          <w:szCs w:val="32"/>
        </w:rPr>
        <w:t>余人，打造出一支懂农业、爱农村、</w:t>
      </w:r>
      <w:proofErr w:type="gramStart"/>
      <w:r>
        <w:rPr>
          <w:rFonts w:cs="Times New Roman"/>
          <w:szCs w:val="32"/>
        </w:rPr>
        <w:t>爱农民</w:t>
      </w:r>
      <w:proofErr w:type="gramEnd"/>
      <w:r>
        <w:rPr>
          <w:rFonts w:cs="Times New Roman"/>
          <w:szCs w:val="32"/>
        </w:rPr>
        <w:t>的新时代</w:t>
      </w:r>
      <w:r>
        <w:rPr>
          <w:rFonts w:cs="Times New Roman"/>
          <w:szCs w:val="32"/>
        </w:rPr>
        <w:t>“</w:t>
      </w:r>
      <w:r>
        <w:rPr>
          <w:rFonts w:cs="Times New Roman"/>
          <w:szCs w:val="32"/>
        </w:rPr>
        <w:t>三农</w:t>
      </w:r>
      <w:r>
        <w:rPr>
          <w:rFonts w:cs="Times New Roman"/>
          <w:szCs w:val="32"/>
        </w:rPr>
        <w:t>”</w:t>
      </w:r>
      <w:r>
        <w:rPr>
          <w:rFonts w:cs="Times New Roman"/>
          <w:szCs w:val="32"/>
        </w:rPr>
        <w:t>队伍。截至目前，全县农业农村委系统在职高、中级职称人员分别达到</w:t>
      </w:r>
      <w:r>
        <w:rPr>
          <w:rFonts w:cs="Times New Roman"/>
          <w:szCs w:val="32"/>
        </w:rPr>
        <w:t>21</w:t>
      </w:r>
      <w:r>
        <w:rPr>
          <w:rFonts w:cs="Times New Roman"/>
          <w:szCs w:val="32"/>
        </w:rPr>
        <w:t>人、</w:t>
      </w:r>
      <w:r>
        <w:rPr>
          <w:rFonts w:cs="Times New Roman"/>
          <w:szCs w:val="32"/>
        </w:rPr>
        <w:t>38</w:t>
      </w:r>
      <w:r>
        <w:rPr>
          <w:rFonts w:cs="Times New Roman"/>
          <w:szCs w:val="32"/>
        </w:rPr>
        <w:t>人，</w:t>
      </w:r>
      <w:r>
        <w:rPr>
          <w:rFonts w:cs="Times New Roman"/>
          <w:szCs w:val="32"/>
        </w:rPr>
        <w:t>8</w:t>
      </w:r>
      <w:r>
        <w:rPr>
          <w:rFonts w:cs="Times New Roman"/>
          <w:szCs w:val="32"/>
        </w:rPr>
        <w:t>人荣获国家级荣誉，</w:t>
      </w:r>
      <w:r>
        <w:rPr>
          <w:rFonts w:cs="Times New Roman"/>
          <w:szCs w:val="32"/>
        </w:rPr>
        <w:t>30</w:t>
      </w:r>
      <w:r>
        <w:rPr>
          <w:rFonts w:cs="Times New Roman"/>
          <w:szCs w:val="32"/>
        </w:rPr>
        <w:t>人荣获市级荣誉，未发生过重大责任事故，未发生过违法违纪案件。</w:t>
      </w:r>
    </w:p>
    <w:p w:rsidR="009316F9" w:rsidRDefault="0017525D">
      <w:pPr>
        <w:spacing w:line="600" w:lineRule="exact"/>
        <w:ind w:firstLine="632"/>
        <w:rPr>
          <w:rFonts w:eastAsia="方正楷体_GBK" w:cs="Times New Roman"/>
          <w:szCs w:val="32"/>
        </w:rPr>
      </w:pPr>
      <w:r>
        <w:rPr>
          <w:rFonts w:eastAsia="方正楷体_GBK" w:cs="Times New Roman"/>
          <w:szCs w:val="32"/>
        </w:rPr>
        <w:t>（三）石柱县乡村</w:t>
      </w:r>
      <w:proofErr w:type="gramStart"/>
      <w:r>
        <w:rPr>
          <w:rFonts w:eastAsia="方正楷体_GBK" w:cs="Times New Roman"/>
          <w:szCs w:val="32"/>
        </w:rPr>
        <w:t>振兴局</w:t>
      </w:r>
      <w:proofErr w:type="gramEnd"/>
      <w:r>
        <w:rPr>
          <w:rFonts w:eastAsia="方正楷体_GBK" w:cs="Times New Roman"/>
          <w:szCs w:val="32"/>
        </w:rPr>
        <w:t>综合科主要事迹</w:t>
      </w:r>
    </w:p>
    <w:p w:rsidR="009316F9" w:rsidRDefault="0017525D">
      <w:pPr>
        <w:spacing w:line="600" w:lineRule="exact"/>
        <w:ind w:firstLine="632"/>
        <w:rPr>
          <w:rFonts w:cs="Times New Roman"/>
          <w:szCs w:val="32"/>
        </w:rPr>
      </w:pPr>
      <w:r>
        <w:rPr>
          <w:rFonts w:cs="Times New Roman"/>
          <w:szCs w:val="32"/>
        </w:rPr>
        <w:t>近年来，石柱县乡村</w:t>
      </w:r>
      <w:proofErr w:type="gramStart"/>
      <w:r>
        <w:rPr>
          <w:rFonts w:cs="Times New Roman"/>
          <w:szCs w:val="32"/>
        </w:rPr>
        <w:t>振兴局</w:t>
      </w:r>
      <w:proofErr w:type="gramEnd"/>
      <w:r>
        <w:rPr>
          <w:rFonts w:cs="Times New Roman"/>
          <w:szCs w:val="32"/>
        </w:rPr>
        <w:t>综合科立足巩固脱贫成果专班办公室及乡村振兴业务主管单位内设综合办公室职能，紧紧围绕巩固拓展脱贫成果和乡村振兴工作中心，充分发挥领导参谋助手、上下联系纽带、内外沟通桥梁、机关服务堡垒作用，有力保障了石柱县巩固脱贫成果专班办公室及乡村</w:t>
      </w:r>
      <w:proofErr w:type="gramStart"/>
      <w:r>
        <w:rPr>
          <w:rFonts w:cs="Times New Roman"/>
          <w:szCs w:val="32"/>
        </w:rPr>
        <w:t>振兴局</w:t>
      </w:r>
      <w:proofErr w:type="gramEnd"/>
      <w:r>
        <w:rPr>
          <w:rFonts w:cs="Times New Roman"/>
          <w:szCs w:val="32"/>
        </w:rPr>
        <w:t>机关的高效运转，有效推动了石柱巩固脱贫成果和乡村振兴各项工作的落地落实，石柱县巩固脱贫成果后评估、财政衔接资金绩效评价考核连续</w:t>
      </w:r>
      <w:r>
        <w:rPr>
          <w:rFonts w:cs="Times New Roman"/>
          <w:szCs w:val="32"/>
        </w:rPr>
        <w:t>3</w:t>
      </w:r>
      <w:r>
        <w:rPr>
          <w:rFonts w:cs="Times New Roman"/>
          <w:szCs w:val="32"/>
        </w:rPr>
        <w:t>年获得</w:t>
      </w:r>
      <w:r>
        <w:rPr>
          <w:rFonts w:cs="Times New Roman"/>
          <w:szCs w:val="32"/>
        </w:rPr>
        <w:t>“</w:t>
      </w:r>
      <w:r>
        <w:rPr>
          <w:rFonts w:cs="Times New Roman"/>
          <w:szCs w:val="32"/>
        </w:rPr>
        <w:t>好</w:t>
      </w:r>
      <w:r>
        <w:rPr>
          <w:rFonts w:cs="Times New Roman"/>
          <w:szCs w:val="32"/>
        </w:rPr>
        <w:t>”“A”</w:t>
      </w:r>
      <w:r>
        <w:rPr>
          <w:rFonts w:cs="Times New Roman"/>
          <w:szCs w:val="32"/>
        </w:rPr>
        <w:t>（优秀）等次。</w:t>
      </w:r>
    </w:p>
    <w:p w:rsidR="009316F9" w:rsidRDefault="0017525D">
      <w:pPr>
        <w:spacing w:line="600" w:lineRule="exact"/>
        <w:ind w:firstLine="632"/>
        <w:rPr>
          <w:rFonts w:cs="Times New Roman"/>
          <w:szCs w:val="32"/>
        </w:rPr>
      </w:pPr>
      <w:r>
        <w:rPr>
          <w:rFonts w:eastAsia="方正黑体_GBK" w:cs="Times New Roman"/>
          <w:szCs w:val="32"/>
        </w:rPr>
        <w:t>一、深学深耕，当好参谋助手。</w:t>
      </w:r>
      <w:r>
        <w:rPr>
          <w:rFonts w:cs="Times New Roman"/>
          <w:szCs w:val="32"/>
        </w:rPr>
        <w:t>一是学习培训带动。坚持把</w:t>
      </w:r>
      <w:r>
        <w:rPr>
          <w:rFonts w:cs="Times New Roman"/>
          <w:szCs w:val="32"/>
        </w:rPr>
        <w:lastRenderedPageBreak/>
        <w:t>学</w:t>
      </w:r>
      <w:proofErr w:type="gramStart"/>
      <w:r>
        <w:rPr>
          <w:rFonts w:cs="Times New Roman"/>
          <w:szCs w:val="32"/>
        </w:rPr>
        <w:t>习习近</w:t>
      </w:r>
      <w:proofErr w:type="gramEnd"/>
      <w:r>
        <w:rPr>
          <w:rFonts w:cs="Times New Roman"/>
          <w:szCs w:val="32"/>
        </w:rPr>
        <w:t>平总书记关于</w:t>
      </w:r>
      <w:r>
        <w:rPr>
          <w:rFonts w:cs="Times New Roman"/>
          <w:szCs w:val="32"/>
        </w:rPr>
        <w:t>“</w:t>
      </w:r>
      <w:r>
        <w:rPr>
          <w:rFonts w:cs="Times New Roman"/>
          <w:szCs w:val="32"/>
        </w:rPr>
        <w:t>三农</w:t>
      </w:r>
      <w:r>
        <w:rPr>
          <w:rFonts w:cs="Times New Roman"/>
          <w:szCs w:val="32"/>
        </w:rPr>
        <w:t>”</w:t>
      </w:r>
      <w:r>
        <w:rPr>
          <w:rFonts w:cs="Times New Roman"/>
          <w:szCs w:val="32"/>
        </w:rPr>
        <w:t>工作的重要论述和巩固拓展脱贫攻坚成果同乡村振兴有效衔接的重要指示精神纳入党组理论学习中心组学习、机关支部学习、乡村振兴系统干部培训的重点内容，</w:t>
      </w:r>
      <w:r>
        <w:rPr>
          <w:rFonts w:cs="Times New Roman"/>
          <w:szCs w:val="32"/>
        </w:rPr>
        <w:t>2021</w:t>
      </w:r>
      <w:r>
        <w:rPr>
          <w:rFonts w:cs="Times New Roman"/>
          <w:szCs w:val="32"/>
        </w:rPr>
        <w:t>年以来组织开展各类学习</w:t>
      </w:r>
      <w:r>
        <w:rPr>
          <w:rFonts w:cs="Times New Roman"/>
          <w:szCs w:val="32"/>
        </w:rPr>
        <w:t>63</w:t>
      </w:r>
      <w:r>
        <w:rPr>
          <w:rFonts w:cs="Times New Roman"/>
          <w:szCs w:val="32"/>
        </w:rPr>
        <w:t>次、干部培训</w:t>
      </w:r>
      <w:r>
        <w:rPr>
          <w:rFonts w:cs="Times New Roman"/>
          <w:szCs w:val="32"/>
        </w:rPr>
        <w:t>22</w:t>
      </w:r>
      <w:r>
        <w:rPr>
          <w:rFonts w:cs="Times New Roman"/>
          <w:szCs w:val="32"/>
        </w:rPr>
        <w:t>次，有效提高了乡村振兴系统干部素质能力。二是谋划献策推动。先后组织起草了《石柱县巩固拓展脱贫攻坚成果同乡村振兴有效衔接</w:t>
      </w:r>
      <w:r>
        <w:rPr>
          <w:rFonts w:cs="Times New Roman"/>
          <w:szCs w:val="32"/>
        </w:rPr>
        <w:t>“</w:t>
      </w:r>
      <w:r>
        <w:rPr>
          <w:rFonts w:cs="Times New Roman"/>
          <w:szCs w:val="32"/>
        </w:rPr>
        <w:t>十四五</w:t>
      </w:r>
      <w:r>
        <w:rPr>
          <w:rFonts w:cs="Times New Roman"/>
          <w:szCs w:val="32"/>
        </w:rPr>
        <w:t>”</w:t>
      </w:r>
      <w:r>
        <w:rPr>
          <w:rFonts w:cs="Times New Roman"/>
          <w:szCs w:val="32"/>
        </w:rPr>
        <w:t>规划》《石柱县乡村振兴重点帮扶工作方案》等</w:t>
      </w:r>
      <w:r>
        <w:rPr>
          <w:rFonts w:cs="Times New Roman"/>
          <w:szCs w:val="32"/>
        </w:rPr>
        <w:t>47</w:t>
      </w:r>
      <w:r>
        <w:rPr>
          <w:rFonts w:cs="Times New Roman"/>
          <w:szCs w:val="32"/>
        </w:rPr>
        <w:t>个方案文件，明确了目标、细化了措施，促进乡村振兴工作思路更加清晰、靶向更加精准。三是深化宣传发动。撰写了向市级、县级的汇报材料和发言材料</w:t>
      </w:r>
      <w:r>
        <w:rPr>
          <w:rFonts w:cs="Times New Roman"/>
          <w:szCs w:val="32"/>
        </w:rPr>
        <w:t>75</w:t>
      </w:r>
      <w:r>
        <w:rPr>
          <w:rFonts w:cs="Times New Roman"/>
          <w:szCs w:val="32"/>
        </w:rPr>
        <w:t>篇，并多次得到市、县领导的肯定。在中国乡村振兴杂志、重庆市乡村振兴专报和经济日报、重庆日报累计发表文章</w:t>
      </w:r>
      <w:r>
        <w:rPr>
          <w:rFonts w:cs="Times New Roman"/>
          <w:szCs w:val="32"/>
        </w:rPr>
        <w:t>22</w:t>
      </w:r>
      <w:r>
        <w:rPr>
          <w:rFonts w:cs="Times New Roman"/>
          <w:szCs w:val="32"/>
        </w:rPr>
        <w:t>篇，在县级以上主流媒体发表乡村振兴信息、通讯文稿</w:t>
      </w:r>
      <w:r>
        <w:rPr>
          <w:rFonts w:cs="Times New Roman"/>
          <w:szCs w:val="32"/>
        </w:rPr>
        <w:t>300</w:t>
      </w:r>
      <w:r>
        <w:rPr>
          <w:rFonts w:cs="Times New Roman"/>
          <w:szCs w:val="32"/>
        </w:rPr>
        <w:t>余条，营造了良好的乡村振兴氛围。</w:t>
      </w:r>
    </w:p>
    <w:p w:rsidR="009316F9" w:rsidRDefault="0017525D">
      <w:pPr>
        <w:spacing w:line="600" w:lineRule="exact"/>
        <w:ind w:firstLine="632"/>
        <w:rPr>
          <w:rFonts w:cs="Times New Roman"/>
          <w:szCs w:val="32"/>
        </w:rPr>
      </w:pPr>
      <w:r>
        <w:rPr>
          <w:rFonts w:eastAsia="方正黑体_GBK" w:cs="Times New Roman"/>
          <w:szCs w:val="32"/>
        </w:rPr>
        <w:t>二、尽职尽责，当好服务好手。</w:t>
      </w:r>
      <w:r>
        <w:rPr>
          <w:rFonts w:cs="Times New Roman"/>
          <w:szCs w:val="32"/>
        </w:rPr>
        <w:t>一是做好外联服务。石柱县乡村</w:t>
      </w:r>
      <w:proofErr w:type="gramStart"/>
      <w:r>
        <w:rPr>
          <w:rFonts w:cs="Times New Roman"/>
          <w:szCs w:val="32"/>
        </w:rPr>
        <w:t>振兴局</w:t>
      </w:r>
      <w:proofErr w:type="gramEnd"/>
      <w:r>
        <w:rPr>
          <w:rFonts w:cs="Times New Roman"/>
          <w:szCs w:val="32"/>
        </w:rPr>
        <w:t>综合科充分发挥其作为机关综合协调办公室的主观能动性，积极做好与市级对口部门、县级主管部门和乡村振兴行业部门、各乡镇（街道）的沟通联络，科室干部全身心投入工作中，工作起来常常是</w:t>
      </w:r>
      <w:r>
        <w:rPr>
          <w:rFonts w:cs="Times New Roman"/>
          <w:szCs w:val="32"/>
        </w:rPr>
        <w:t>“5+2”“</w:t>
      </w:r>
      <w:r>
        <w:rPr>
          <w:rFonts w:cs="Times New Roman"/>
          <w:szCs w:val="32"/>
        </w:rPr>
        <w:t>白加黑</w:t>
      </w:r>
      <w:r>
        <w:rPr>
          <w:rFonts w:cs="Times New Roman"/>
          <w:szCs w:val="32"/>
        </w:rPr>
        <w:t>”</w:t>
      </w:r>
      <w:r>
        <w:rPr>
          <w:rFonts w:cs="Times New Roman"/>
          <w:szCs w:val="32"/>
        </w:rPr>
        <w:t>，从不言苦，从不叫累，</w:t>
      </w:r>
      <w:proofErr w:type="gramStart"/>
      <w:r>
        <w:rPr>
          <w:rFonts w:cs="Times New Roman"/>
          <w:szCs w:val="32"/>
        </w:rPr>
        <w:t>织密了</w:t>
      </w:r>
      <w:proofErr w:type="gramEnd"/>
      <w:r>
        <w:rPr>
          <w:rFonts w:cs="Times New Roman"/>
          <w:szCs w:val="32"/>
        </w:rPr>
        <w:t>上下联系的纽带，架起了内外沟通的桥梁，保障了巩固脱贫成果专班办公室及乡村</w:t>
      </w:r>
      <w:proofErr w:type="gramStart"/>
      <w:r>
        <w:rPr>
          <w:rFonts w:cs="Times New Roman"/>
          <w:szCs w:val="32"/>
        </w:rPr>
        <w:t>振兴局</w:t>
      </w:r>
      <w:proofErr w:type="gramEnd"/>
      <w:r>
        <w:rPr>
          <w:rFonts w:cs="Times New Roman"/>
          <w:szCs w:val="32"/>
        </w:rPr>
        <w:t>机关的高效运转。二是做好内调服务。在内部协调工作中，既勇于牵头当好主角，又善于协作当好配角，</w:t>
      </w:r>
      <w:r>
        <w:rPr>
          <w:rFonts w:cs="Times New Roman"/>
          <w:szCs w:val="32"/>
        </w:rPr>
        <w:lastRenderedPageBreak/>
        <w:t>2021</w:t>
      </w:r>
      <w:r>
        <w:rPr>
          <w:rFonts w:cs="Times New Roman"/>
          <w:szCs w:val="32"/>
        </w:rPr>
        <w:t>年以来协调局机关各业务科室共同承办全市扶贫志编撰会议等市、县级会议</w:t>
      </w:r>
      <w:r>
        <w:rPr>
          <w:rFonts w:cs="Times New Roman"/>
          <w:szCs w:val="32"/>
        </w:rPr>
        <w:t>30</w:t>
      </w:r>
      <w:r>
        <w:rPr>
          <w:rFonts w:cs="Times New Roman"/>
          <w:szCs w:val="32"/>
        </w:rPr>
        <w:t>余次，接待国家、市级部门、三方评估组督查考核</w:t>
      </w:r>
      <w:r>
        <w:rPr>
          <w:rFonts w:cs="Times New Roman"/>
          <w:szCs w:val="32"/>
        </w:rPr>
        <w:t>12</w:t>
      </w:r>
      <w:r>
        <w:rPr>
          <w:rFonts w:cs="Times New Roman"/>
          <w:szCs w:val="32"/>
        </w:rPr>
        <w:t>次，接待上级部门指导调研以及各地党政代表团、高校、企业考察调研</w:t>
      </w:r>
      <w:r>
        <w:rPr>
          <w:rFonts w:cs="Times New Roman"/>
          <w:szCs w:val="32"/>
        </w:rPr>
        <w:t>76</w:t>
      </w:r>
      <w:r>
        <w:rPr>
          <w:rFonts w:cs="Times New Roman"/>
          <w:szCs w:val="32"/>
        </w:rPr>
        <w:t>次，全局各业务科室间形成了高效协作的工作格局。三是做好群众服务。作为乡村</w:t>
      </w:r>
      <w:proofErr w:type="gramStart"/>
      <w:r>
        <w:rPr>
          <w:rFonts w:cs="Times New Roman"/>
          <w:szCs w:val="32"/>
        </w:rPr>
        <w:t>振兴局</w:t>
      </w:r>
      <w:proofErr w:type="gramEnd"/>
      <w:r>
        <w:rPr>
          <w:rFonts w:cs="Times New Roman"/>
          <w:szCs w:val="32"/>
        </w:rPr>
        <w:t>的</w:t>
      </w:r>
      <w:r>
        <w:rPr>
          <w:rFonts w:cs="Times New Roman"/>
          <w:szCs w:val="32"/>
        </w:rPr>
        <w:t>“</w:t>
      </w:r>
      <w:r>
        <w:rPr>
          <w:rFonts w:cs="Times New Roman"/>
          <w:szCs w:val="32"/>
        </w:rPr>
        <w:t>窗口办公室</w:t>
      </w:r>
      <w:r>
        <w:rPr>
          <w:rFonts w:cs="Times New Roman"/>
          <w:szCs w:val="32"/>
        </w:rPr>
        <w:t>”</w:t>
      </w:r>
      <w:r>
        <w:rPr>
          <w:rFonts w:cs="Times New Roman"/>
          <w:szCs w:val="32"/>
        </w:rPr>
        <w:t>，始终把群众来访接访工作放在重要位置，明确专人负责来访登记，并及时将群众诉求反馈给相关科室及其他相关行业部门，抓好矛盾纠纷化解。</w:t>
      </w:r>
      <w:r>
        <w:rPr>
          <w:rFonts w:cs="Times New Roman"/>
          <w:szCs w:val="32"/>
        </w:rPr>
        <w:t>2021</w:t>
      </w:r>
      <w:r>
        <w:rPr>
          <w:rFonts w:cs="Times New Roman"/>
          <w:szCs w:val="32"/>
        </w:rPr>
        <w:t>年以来共接待来访群众</w:t>
      </w:r>
      <w:r>
        <w:rPr>
          <w:rFonts w:cs="Times New Roman"/>
          <w:szCs w:val="32"/>
        </w:rPr>
        <w:t>800</w:t>
      </w:r>
      <w:r>
        <w:rPr>
          <w:rFonts w:cs="Times New Roman"/>
          <w:szCs w:val="32"/>
        </w:rPr>
        <w:t>余人次，受理信访件</w:t>
      </w:r>
      <w:r>
        <w:rPr>
          <w:rFonts w:cs="Times New Roman"/>
          <w:szCs w:val="32"/>
        </w:rPr>
        <w:t>26</w:t>
      </w:r>
      <w:r>
        <w:rPr>
          <w:rFonts w:cs="Times New Roman"/>
          <w:szCs w:val="32"/>
        </w:rPr>
        <w:t>件都得到了及时化解，做到了有访必答、</w:t>
      </w:r>
      <w:proofErr w:type="gramStart"/>
      <w:r>
        <w:rPr>
          <w:rFonts w:cs="Times New Roman"/>
          <w:szCs w:val="32"/>
        </w:rPr>
        <w:t>有诉必理</w:t>
      </w:r>
      <w:proofErr w:type="gramEnd"/>
      <w:r>
        <w:rPr>
          <w:rFonts w:cs="Times New Roman"/>
          <w:szCs w:val="32"/>
        </w:rPr>
        <w:t>，切实提升了群众认可度。</w:t>
      </w:r>
      <w:r>
        <w:rPr>
          <w:rFonts w:cs="Times New Roman"/>
          <w:szCs w:val="32"/>
        </w:rPr>
        <w:t>2022</w:t>
      </w:r>
      <w:r>
        <w:rPr>
          <w:rFonts w:cs="Times New Roman"/>
          <w:szCs w:val="32"/>
        </w:rPr>
        <w:t>年石柱巩固脱贫成果综合认可度为</w:t>
      </w:r>
      <w:r>
        <w:rPr>
          <w:rFonts w:cs="Times New Roman"/>
          <w:szCs w:val="32"/>
        </w:rPr>
        <w:t>94.59%</w:t>
      </w:r>
      <w:r>
        <w:rPr>
          <w:rFonts w:cs="Times New Roman"/>
          <w:szCs w:val="32"/>
        </w:rPr>
        <w:t>，在重庆</w:t>
      </w:r>
      <w:r>
        <w:rPr>
          <w:rFonts w:cs="Times New Roman"/>
          <w:szCs w:val="32"/>
        </w:rPr>
        <w:t>14</w:t>
      </w:r>
      <w:r>
        <w:rPr>
          <w:rFonts w:cs="Times New Roman"/>
          <w:szCs w:val="32"/>
        </w:rPr>
        <w:t>个重点区县中排第</w:t>
      </w:r>
      <w:r>
        <w:rPr>
          <w:rFonts w:cs="Times New Roman"/>
          <w:szCs w:val="32"/>
        </w:rPr>
        <w:t>1</w:t>
      </w:r>
      <w:r>
        <w:rPr>
          <w:rFonts w:cs="Times New Roman"/>
          <w:szCs w:val="32"/>
        </w:rPr>
        <w:t>位。</w:t>
      </w:r>
    </w:p>
    <w:p w:rsidR="009316F9" w:rsidRDefault="0017525D">
      <w:pPr>
        <w:spacing w:line="600" w:lineRule="exact"/>
        <w:ind w:firstLine="632"/>
        <w:rPr>
          <w:rFonts w:cs="Times New Roman"/>
          <w:szCs w:val="32"/>
        </w:rPr>
      </w:pPr>
      <w:r>
        <w:rPr>
          <w:rFonts w:eastAsia="方正黑体_GBK" w:cs="Times New Roman"/>
          <w:szCs w:val="32"/>
        </w:rPr>
        <w:t>三、抓细抓实，当好业务能手。</w:t>
      </w:r>
      <w:r>
        <w:rPr>
          <w:rFonts w:cs="Times New Roman"/>
          <w:szCs w:val="32"/>
        </w:rPr>
        <w:t>一是筑牢防止返贫防火墙。与信息科一道，探索监测帮扶工作方法，总结形成</w:t>
      </w:r>
      <w:r>
        <w:rPr>
          <w:rFonts w:cs="Times New Roman"/>
          <w:szCs w:val="32"/>
        </w:rPr>
        <w:t>“6543”</w:t>
      </w:r>
      <w:r>
        <w:rPr>
          <w:rFonts w:cs="Times New Roman"/>
          <w:szCs w:val="32"/>
        </w:rPr>
        <w:t>防止返贫监测工作法，强化</w:t>
      </w:r>
      <w:r>
        <w:rPr>
          <w:rFonts w:cs="Times New Roman"/>
          <w:szCs w:val="32"/>
        </w:rPr>
        <w:t>“</w:t>
      </w:r>
      <w:proofErr w:type="gramStart"/>
      <w:r>
        <w:rPr>
          <w:rFonts w:cs="Times New Roman"/>
          <w:szCs w:val="32"/>
        </w:rPr>
        <w:t>一</w:t>
      </w:r>
      <w:proofErr w:type="gramEnd"/>
      <w:r>
        <w:rPr>
          <w:rFonts w:cs="Times New Roman"/>
          <w:szCs w:val="32"/>
        </w:rPr>
        <w:t>张网监测、一条线响应、一揽子帮扶</w:t>
      </w:r>
      <w:r>
        <w:rPr>
          <w:rFonts w:cs="Times New Roman"/>
          <w:szCs w:val="32"/>
        </w:rPr>
        <w:t>”</w:t>
      </w:r>
      <w:r>
        <w:rPr>
          <w:rFonts w:cs="Times New Roman"/>
          <w:szCs w:val="32"/>
        </w:rPr>
        <w:t>，推动县、乡镇、村、户信息互通、工作联动，做到责任明晰、监测及时、帮扶到位。在全市率先提出建立</w:t>
      </w:r>
      <w:r>
        <w:rPr>
          <w:rFonts w:cs="Times New Roman"/>
          <w:szCs w:val="32"/>
        </w:rPr>
        <w:t>1</w:t>
      </w:r>
      <w:r>
        <w:rPr>
          <w:rFonts w:cs="Times New Roman"/>
          <w:szCs w:val="32"/>
        </w:rPr>
        <w:t>名处级干部</w:t>
      </w:r>
      <w:r>
        <w:rPr>
          <w:rFonts w:cs="Times New Roman"/>
          <w:szCs w:val="32"/>
        </w:rPr>
        <w:t>+1</w:t>
      </w:r>
      <w:r>
        <w:rPr>
          <w:rFonts w:cs="Times New Roman"/>
          <w:szCs w:val="32"/>
        </w:rPr>
        <w:t>名帮扶干部的结对帮扶体系机制，</w:t>
      </w:r>
      <w:r>
        <w:rPr>
          <w:rFonts w:cs="Times New Roman"/>
          <w:szCs w:val="32"/>
        </w:rPr>
        <w:t>“</w:t>
      </w:r>
      <w:r>
        <w:rPr>
          <w:rFonts w:cs="Times New Roman"/>
          <w:szCs w:val="32"/>
        </w:rPr>
        <w:t>一户</w:t>
      </w:r>
      <w:proofErr w:type="gramStart"/>
      <w:r>
        <w:rPr>
          <w:rFonts w:cs="Times New Roman"/>
          <w:szCs w:val="32"/>
        </w:rPr>
        <w:t>一</w:t>
      </w:r>
      <w:proofErr w:type="gramEnd"/>
      <w:r>
        <w:rPr>
          <w:rFonts w:cs="Times New Roman"/>
          <w:szCs w:val="32"/>
        </w:rPr>
        <w:t>方案、一人</w:t>
      </w:r>
      <w:proofErr w:type="gramStart"/>
      <w:r>
        <w:rPr>
          <w:rFonts w:cs="Times New Roman"/>
          <w:szCs w:val="32"/>
        </w:rPr>
        <w:t>一</w:t>
      </w:r>
      <w:proofErr w:type="gramEnd"/>
      <w:r>
        <w:rPr>
          <w:rFonts w:cs="Times New Roman"/>
          <w:szCs w:val="32"/>
        </w:rPr>
        <w:t>措施</w:t>
      </w:r>
      <w:r>
        <w:rPr>
          <w:rFonts w:cs="Times New Roman"/>
          <w:szCs w:val="32"/>
        </w:rPr>
        <w:t>”</w:t>
      </w:r>
      <w:r>
        <w:rPr>
          <w:rFonts w:cs="Times New Roman"/>
          <w:szCs w:val="32"/>
        </w:rPr>
        <w:t>解决监测对象重难点问题，全县无一例返贫。二是扭住项目建设牛鼻子。与项目科一道，谋划建立项目库分类管理机制，紧盯脱贫群众和监测对象存在的返贫致贫风险点，聚焦民生保障、产业发展、基础设施等短板，按照库内项目成熟度和需求度将项目划分为保障</w:t>
      </w:r>
      <w:r>
        <w:rPr>
          <w:rFonts w:cs="Times New Roman"/>
          <w:szCs w:val="32"/>
        </w:rPr>
        <w:lastRenderedPageBreak/>
        <w:t>类、提升类、储备类三个等级，实行</w:t>
      </w:r>
      <w:r>
        <w:rPr>
          <w:rFonts w:cs="Times New Roman"/>
          <w:szCs w:val="32"/>
        </w:rPr>
        <w:t>“ABC”</w:t>
      </w:r>
      <w:r>
        <w:rPr>
          <w:rFonts w:cs="Times New Roman"/>
          <w:szCs w:val="32"/>
        </w:rPr>
        <w:t>管理，确保项目安排精准、资金使用高效。三是点燃人居环境新引擎。与人居办一道，探索农村人居环境综合治理改革，创新建立</w:t>
      </w:r>
      <w:r>
        <w:rPr>
          <w:rFonts w:cs="Times New Roman"/>
          <w:szCs w:val="32"/>
        </w:rPr>
        <w:t>“1+6+33+N”</w:t>
      </w:r>
      <w:r>
        <w:rPr>
          <w:rFonts w:cs="Times New Roman"/>
          <w:szCs w:val="32"/>
        </w:rPr>
        <w:t>的工作体系，通过精简管理、资金直达、单向考核等方式，创新实施农村人居环境改革，即</w:t>
      </w:r>
      <w:r>
        <w:rPr>
          <w:rFonts w:cs="Times New Roman"/>
          <w:szCs w:val="32"/>
        </w:rPr>
        <w:t>“</w:t>
      </w:r>
      <w:r>
        <w:rPr>
          <w:rFonts w:cs="Times New Roman"/>
          <w:szCs w:val="32"/>
        </w:rPr>
        <w:t>变各扫一段路、管护一座厕、保洁一口塘等为包干一块责任田，转变单一的宣传员、保洁员、巡逻员为多能的责任员</w:t>
      </w:r>
      <w:r>
        <w:rPr>
          <w:rFonts w:cs="Times New Roman"/>
          <w:szCs w:val="32"/>
        </w:rPr>
        <w:t>”</w:t>
      </w:r>
      <w:r>
        <w:rPr>
          <w:rFonts w:cs="Times New Roman"/>
          <w:szCs w:val="32"/>
        </w:rPr>
        <w:t>，着力构建农村人居环境综合治理长效体系，努力打造全市农村人居环境综合治理新示范、新样板、新标杆。</w:t>
      </w:r>
    </w:p>
    <w:p w:rsidR="009316F9" w:rsidRDefault="0017525D">
      <w:pPr>
        <w:pStyle w:val="10"/>
        <w:spacing w:line="600" w:lineRule="exact"/>
        <w:ind w:firstLine="632"/>
        <w:rPr>
          <w:rFonts w:ascii="Times New Roman" w:eastAsia="方正楷体_GBK" w:hAnsi="Times New Roman" w:cs="Times New Roman"/>
          <w:szCs w:val="32"/>
        </w:rPr>
      </w:pPr>
      <w:r>
        <w:rPr>
          <w:rFonts w:ascii="Times New Roman" w:eastAsia="方正楷体_GBK" w:hAnsi="Times New Roman" w:cs="Times New Roman"/>
          <w:szCs w:val="32"/>
        </w:rPr>
        <w:t>（四）重庆市农业农村委员会组织宣传处主要事迹</w:t>
      </w:r>
    </w:p>
    <w:p w:rsidR="009316F9" w:rsidRDefault="0017525D">
      <w:pPr>
        <w:spacing w:line="600" w:lineRule="exact"/>
        <w:ind w:firstLine="632"/>
        <w:rPr>
          <w:rFonts w:cs="Times New Roman"/>
          <w:szCs w:val="32"/>
        </w:rPr>
      </w:pPr>
      <w:r>
        <w:rPr>
          <w:rFonts w:cs="Times New Roman"/>
          <w:szCs w:val="32"/>
        </w:rPr>
        <w:t>近年来，该集体深</w:t>
      </w:r>
      <w:proofErr w:type="gramStart"/>
      <w:r>
        <w:rPr>
          <w:rFonts w:cs="Times New Roman"/>
          <w:szCs w:val="32"/>
        </w:rPr>
        <w:t>学笃用习近平</w:t>
      </w:r>
      <w:proofErr w:type="gramEnd"/>
      <w:r>
        <w:rPr>
          <w:rFonts w:cs="Times New Roman"/>
          <w:szCs w:val="32"/>
        </w:rPr>
        <w:t>新时代中国特色社会主义思想，深入学习宣传贯彻党的二十大精神，真抓实干，团结协作，勤政廉政，作风优良，充分发挥战斗堡垒作用，取得了较为显著的成绩，赢得了委领导的高度肯定和</w:t>
      </w:r>
      <w:proofErr w:type="gramStart"/>
      <w:r>
        <w:rPr>
          <w:rFonts w:cs="Times New Roman"/>
          <w:szCs w:val="32"/>
        </w:rPr>
        <w:t>委系统</w:t>
      </w:r>
      <w:proofErr w:type="gramEnd"/>
      <w:r>
        <w:rPr>
          <w:rFonts w:cs="Times New Roman"/>
          <w:szCs w:val="32"/>
        </w:rPr>
        <w:t>的一致认可。</w:t>
      </w:r>
    </w:p>
    <w:p w:rsidR="009316F9" w:rsidRDefault="0017525D">
      <w:pPr>
        <w:spacing w:line="600" w:lineRule="exact"/>
        <w:ind w:firstLine="632"/>
        <w:rPr>
          <w:rFonts w:cs="Times New Roman"/>
          <w:szCs w:val="32"/>
        </w:rPr>
      </w:pPr>
      <w:r>
        <w:rPr>
          <w:rFonts w:eastAsia="方正黑体_GBK" w:cs="Times New Roman"/>
          <w:szCs w:val="32"/>
        </w:rPr>
        <w:t>一、筑牢忠诚，做到</w:t>
      </w:r>
      <w:r>
        <w:rPr>
          <w:rFonts w:eastAsia="方正黑体_GBK" w:cs="Times New Roman"/>
          <w:szCs w:val="32"/>
        </w:rPr>
        <w:t>“</w:t>
      </w:r>
      <w:r>
        <w:rPr>
          <w:rFonts w:eastAsia="方正黑体_GBK" w:cs="Times New Roman"/>
          <w:szCs w:val="32"/>
        </w:rPr>
        <w:t>两个维护</w:t>
      </w:r>
      <w:r>
        <w:rPr>
          <w:rFonts w:eastAsia="方正黑体_GBK" w:cs="Times New Roman"/>
          <w:szCs w:val="32"/>
        </w:rPr>
        <w:t>”</w:t>
      </w:r>
      <w:r>
        <w:rPr>
          <w:rFonts w:eastAsia="方正黑体_GBK" w:cs="Times New Roman"/>
          <w:szCs w:val="32"/>
        </w:rPr>
        <w:t>。</w:t>
      </w:r>
      <w:r>
        <w:rPr>
          <w:rFonts w:cs="Times New Roman"/>
          <w:szCs w:val="32"/>
        </w:rPr>
        <w:t>旗帜鲜明讲政治，深</w:t>
      </w:r>
      <w:proofErr w:type="gramStart"/>
      <w:r>
        <w:rPr>
          <w:rFonts w:cs="Times New Roman"/>
          <w:szCs w:val="32"/>
        </w:rPr>
        <w:t>学笃用习近平</w:t>
      </w:r>
      <w:proofErr w:type="gramEnd"/>
      <w:r>
        <w:rPr>
          <w:rFonts w:cs="Times New Roman"/>
          <w:szCs w:val="32"/>
        </w:rPr>
        <w:t>新时代中国特色社会主义思想，深入学习宣传贯彻党的十九大、十九届历次全会精神和党二十大精神，深入学习贯彻习近平总书记关于</w:t>
      </w:r>
      <w:r>
        <w:rPr>
          <w:rFonts w:cs="Times New Roman"/>
          <w:szCs w:val="32"/>
        </w:rPr>
        <w:t>“</w:t>
      </w:r>
      <w:r>
        <w:rPr>
          <w:rFonts w:cs="Times New Roman"/>
          <w:szCs w:val="32"/>
        </w:rPr>
        <w:t>三农</w:t>
      </w:r>
      <w:r>
        <w:rPr>
          <w:rFonts w:cs="Times New Roman"/>
          <w:szCs w:val="32"/>
        </w:rPr>
        <w:t>”</w:t>
      </w:r>
      <w:r>
        <w:rPr>
          <w:rFonts w:cs="Times New Roman"/>
          <w:szCs w:val="32"/>
        </w:rPr>
        <w:t>工作重要论述和对重庆</w:t>
      </w:r>
      <w:proofErr w:type="gramStart"/>
      <w:r>
        <w:rPr>
          <w:rFonts w:cs="Times New Roman"/>
          <w:szCs w:val="32"/>
        </w:rPr>
        <w:t>作出</w:t>
      </w:r>
      <w:proofErr w:type="gramEnd"/>
      <w:r>
        <w:rPr>
          <w:rFonts w:cs="Times New Roman"/>
          <w:szCs w:val="32"/>
        </w:rPr>
        <w:t>的系列重要指示批示精神，坚决拥护</w:t>
      </w:r>
      <w:r>
        <w:rPr>
          <w:rFonts w:cs="Times New Roman"/>
          <w:szCs w:val="32"/>
        </w:rPr>
        <w:t>“</w:t>
      </w:r>
      <w:r>
        <w:rPr>
          <w:rFonts w:cs="Times New Roman"/>
          <w:szCs w:val="32"/>
        </w:rPr>
        <w:t>两个确立</w:t>
      </w:r>
      <w:r>
        <w:rPr>
          <w:rFonts w:cs="Times New Roman"/>
          <w:szCs w:val="32"/>
        </w:rPr>
        <w:t>”</w:t>
      </w:r>
      <w:r>
        <w:rPr>
          <w:rFonts w:cs="Times New Roman"/>
          <w:szCs w:val="32"/>
        </w:rPr>
        <w:t>，坚决做到</w:t>
      </w:r>
      <w:r>
        <w:rPr>
          <w:rFonts w:cs="Times New Roman"/>
          <w:szCs w:val="32"/>
        </w:rPr>
        <w:t>“</w:t>
      </w:r>
      <w:r>
        <w:rPr>
          <w:rFonts w:cs="Times New Roman"/>
          <w:szCs w:val="32"/>
        </w:rPr>
        <w:t>两个维护</w:t>
      </w:r>
      <w:r>
        <w:rPr>
          <w:rFonts w:cs="Times New Roman"/>
          <w:szCs w:val="32"/>
        </w:rPr>
        <w:t>”</w:t>
      </w:r>
      <w:r>
        <w:rPr>
          <w:rFonts w:cs="Times New Roman"/>
          <w:szCs w:val="32"/>
        </w:rPr>
        <w:t>。牢牢把握正确政治方向、舆论导向、价值取向，积极筹办工委理论中心组学习会、民主生活会、宣传教育活动等，对习近平总书记关于</w:t>
      </w:r>
      <w:r>
        <w:rPr>
          <w:rFonts w:cs="Times New Roman"/>
          <w:szCs w:val="32"/>
        </w:rPr>
        <w:t>“</w:t>
      </w:r>
      <w:r>
        <w:rPr>
          <w:rFonts w:cs="Times New Roman"/>
          <w:szCs w:val="32"/>
        </w:rPr>
        <w:t>三农</w:t>
      </w:r>
      <w:r>
        <w:rPr>
          <w:rFonts w:cs="Times New Roman"/>
          <w:szCs w:val="32"/>
        </w:rPr>
        <w:t>”</w:t>
      </w:r>
      <w:r>
        <w:rPr>
          <w:rFonts w:cs="Times New Roman"/>
          <w:szCs w:val="32"/>
        </w:rPr>
        <w:t>工作重要论述，从</w:t>
      </w:r>
      <w:r>
        <w:rPr>
          <w:rFonts w:cs="Times New Roman"/>
          <w:szCs w:val="32"/>
        </w:rPr>
        <w:t>13</w:t>
      </w:r>
      <w:r>
        <w:rPr>
          <w:rFonts w:cs="Times New Roman"/>
          <w:szCs w:val="32"/>
        </w:rPr>
        <w:t>个方面进行梳理，坚持每季度动态</w:t>
      </w:r>
      <w:r>
        <w:rPr>
          <w:rFonts w:cs="Times New Roman"/>
          <w:szCs w:val="32"/>
        </w:rPr>
        <w:lastRenderedPageBreak/>
        <w:t>跟进。巩固深化中央巡视反馈意见整改落实成效，紧扣市委巡视整改成效综合评估发现问题，持续做好巡视</w:t>
      </w:r>
      <w:r>
        <w:rPr>
          <w:rFonts w:cs="Times New Roman"/>
          <w:szCs w:val="32"/>
        </w:rPr>
        <w:t>“</w:t>
      </w:r>
      <w:r>
        <w:rPr>
          <w:rFonts w:cs="Times New Roman"/>
          <w:szCs w:val="32"/>
        </w:rPr>
        <w:t>后半篇文章</w:t>
      </w:r>
      <w:r>
        <w:rPr>
          <w:rFonts w:cs="Times New Roman"/>
          <w:szCs w:val="32"/>
        </w:rPr>
        <w:t>”</w:t>
      </w:r>
      <w:r>
        <w:rPr>
          <w:rFonts w:cs="Times New Roman"/>
          <w:szCs w:val="32"/>
        </w:rPr>
        <w:t>，推动</w:t>
      </w:r>
      <w:r>
        <w:rPr>
          <w:rFonts w:cs="Times New Roman"/>
          <w:szCs w:val="32"/>
        </w:rPr>
        <w:t>“</w:t>
      </w:r>
      <w:r>
        <w:rPr>
          <w:rFonts w:cs="Times New Roman"/>
          <w:szCs w:val="32"/>
        </w:rPr>
        <w:t>三农</w:t>
      </w:r>
      <w:r>
        <w:rPr>
          <w:rFonts w:cs="Times New Roman"/>
          <w:szCs w:val="32"/>
        </w:rPr>
        <w:t>”</w:t>
      </w:r>
      <w:r>
        <w:rPr>
          <w:rFonts w:cs="Times New Roman"/>
          <w:szCs w:val="32"/>
        </w:rPr>
        <w:t>高质量发展。每年研究制定市委农业农村工委党建目标考核实施细则，优化考核办法，构建起了齐抓共管责任体系和工作格局。编印《市农业农村委系统基层党务工作实用手册（暂行）》，推动全委系统基层党建工作程序化、规范化。在</w:t>
      </w:r>
      <w:r>
        <w:rPr>
          <w:rFonts w:cs="Times New Roman"/>
          <w:szCs w:val="32"/>
        </w:rPr>
        <w:t>2022</w:t>
      </w:r>
      <w:r>
        <w:rPr>
          <w:rFonts w:cs="Times New Roman"/>
          <w:szCs w:val="32"/>
        </w:rPr>
        <w:t>年全市抗击新冠疫情攻坚战期间，组织动员全委系统</w:t>
      </w:r>
      <w:r>
        <w:rPr>
          <w:rFonts w:cs="Times New Roman"/>
          <w:szCs w:val="32"/>
        </w:rPr>
        <w:t>2000</w:t>
      </w:r>
      <w:r>
        <w:rPr>
          <w:rFonts w:cs="Times New Roman"/>
          <w:szCs w:val="32"/>
        </w:rPr>
        <w:t>余名党员干部下沉社区报到，积极参与志愿服务，志愿服务参与率达到</w:t>
      </w:r>
      <w:r>
        <w:rPr>
          <w:rFonts w:cs="Times New Roman"/>
          <w:szCs w:val="32"/>
        </w:rPr>
        <w:t>100%</w:t>
      </w:r>
      <w:r>
        <w:rPr>
          <w:rFonts w:cs="Times New Roman"/>
          <w:szCs w:val="32"/>
        </w:rPr>
        <w:t>。</w:t>
      </w:r>
    </w:p>
    <w:p w:rsidR="009316F9" w:rsidRDefault="0017525D">
      <w:pPr>
        <w:spacing w:line="600" w:lineRule="exact"/>
        <w:ind w:firstLine="632"/>
        <w:rPr>
          <w:rFonts w:cs="Times New Roman"/>
          <w:szCs w:val="32"/>
        </w:rPr>
      </w:pPr>
      <w:r>
        <w:rPr>
          <w:rFonts w:eastAsia="方正黑体_GBK" w:cs="Times New Roman"/>
          <w:szCs w:val="32"/>
        </w:rPr>
        <w:t>二、乘势而上，宣传</w:t>
      </w:r>
      <w:r>
        <w:rPr>
          <w:rFonts w:eastAsia="方正黑体_GBK" w:cs="Times New Roman"/>
          <w:szCs w:val="32"/>
        </w:rPr>
        <w:t>“</w:t>
      </w:r>
      <w:r>
        <w:rPr>
          <w:rFonts w:eastAsia="方正黑体_GBK" w:cs="Times New Roman"/>
          <w:szCs w:val="32"/>
        </w:rPr>
        <w:t>有声有样</w:t>
      </w:r>
      <w:r>
        <w:rPr>
          <w:rFonts w:eastAsia="方正黑体_GBK" w:cs="Times New Roman"/>
          <w:szCs w:val="32"/>
        </w:rPr>
        <w:t>”</w:t>
      </w:r>
      <w:r>
        <w:rPr>
          <w:rFonts w:eastAsia="方正黑体_GBK" w:cs="Times New Roman"/>
          <w:szCs w:val="32"/>
        </w:rPr>
        <w:t>。</w:t>
      </w:r>
      <w:r>
        <w:rPr>
          <w:rFonts w:cs="Times New Roman"/>
          <w:szCs w:val="32"/>
        </w:rPr>
        <w:t>对</w:t>
      </w:r>
      <w:proofErr w:type="gramStart"/>
      <w:r>
        <w:rPr>
          <w:rFonts w:cs="Times New Roman"/>
          <w:szCs w:val="32"/>
        </w:rPr>
        <w:t>标贯彻</w:t>
      </w:r>
      <w:proofErr w:type="gramEnd"/>
      <w:r>
        <w:rPr>
          <w:rFonts w:cs="Times New Roman"/>
          <w:szCs w:val="32"/>
        </w:rPr>
        <w:t>落实党中央关于宣传思想文化工作决策部署和市委要求，自觉担负起</w:t>
      </w:r>
      <w:r>
        <w:rPr>
          <w:rFonts w:cs="Times New Roman"/>
          <w:szCs w:val="32"/>
        </w:rPr>
        <w:t>“</w:t>
      </w:r>
      <w:r>
        <w:rPr>
          <w:rFonts w:cs="Times New Roman"/>
          <w:szCs w:val="32"/>
        </w:rPr>
        <w:t>举旗帜、聚民心、育新人、兴文化、展形象</w:t>
      </w:r>
      <w:r>
        <w:rPr>
          <w:rFonts w:cs="Times New Roman"/>
          <w:szCs w:val="32"/>
        </w:rPr>
        <w:t>”</w:t>
      </w:r>
      <w:r>
        <w:rPr>
          <w:rFonts w:cs="Times New Roman"/>
          <w:szCs w:val="32"/>
        </w:rPr>
        <w:t>的使命任务。每年协调中央新闻联播播出重庆涉农新闻</w:t>
      </w:r>
      <w:r>
        <w:rPr>
          <w:rFonts w:cs="Times New Roman"/>
          <w:szCs w:val="32"/>
        </w:rPr>
        <w:t>20</w:t>
      </w:r>
      <w:r>
        <w:rPr>
          <w:rFonts w:cs="Times New Roman"/>
          <w:szCs w:val="32"/>
        </w:rPr>
        <w:t>次以上；协调新华社年均宣传报道重庆</w:t>
      </w:r>
      <w:r>
        <w:rPr>
          <w:rFonts w:cs="Times New Roman"/>
          <w:szCs w:val="32"/>
        </w:rPr>
        <w:t>“</w:t>
      </w:r>
      <w:r>
        <w:rPr>
          <w:rFonts w:cs="Times New Roman"/>
          <w:szCs w:val="32"/>
        </w:rPr>
        <w:t>三农</w:t>
      </w:r>
      <w:r>
        <w:rPr>
          <w:rFonts w:cs="Times New Roman"/>
          <w:szCs w:val="32"/>
        </w:rPr>
        <w:t>”</w:t>
      </w:r>
      <w:r>
        <w:rPr>
          <w:rFonts w:cs="Times New Roman"/>
          <w:szCs w:val="32"/>
        </w:rPr>
        <w:t>各领域相关工作上千条次，推出了《巴掌田宜机化，山地农业活起来》《改土改制并行，山区长出大农业》等系列重磅稿件；协调农民日报每年中央农村工作会期间均有重庆专题报道。每年组织或参加</w:t>
      </w:r>
      <w:r>
        <w:rPr>
          <w:rFonts w:cs="Times New Roman"/>
          <w:szCs w:val="32"/>
        </w:rPr>
        <w:t>10</w:t>
      </w:r>
      <w:r>
        <w:rPr>
          <w:rFonts w:cs="Times New Roman"/>
          <w:szCs w:val="32"/>
        </w:rPr>
        <w:t>余场新闻发布会，及时回应群众关切，</w:t>
      </w:r>
      <w:proofErr w:type="gramStart"/>
      <w:r>
        <w:rPr>
          <w:rFonts w:cs="Times New Roman"/>
          <w:szCs w:val="32"/>
        </w:rPr>
        <w:t>在官网建立</w:t>
      </w:r>
      <w:proofErr w:type="gramEnd"/>
      <w:r>
        <w:rPr>
          <w:rFonts w:cs="Times New Roman"/>
          <w:szCs w:val="32"/>
        </w:rPr>
        <w:t>“</w:t>
      </w:r>
      <w:r>
        <w:rPr>
          <w:rFonts w:cs="Times New Roman"/>
          <w:szCs w:val="32"/>
        </w:rPr>
        <w:t>政策咨询问答库</w:t>
      </w:r>
      <w:r>
        <w:rPr>
          <w:rFonts w:cs="Times New Roman"/>
          <w:szCs w:val="32"/>
        </w:rPr>
        <w:t>”</w:t>
      </w:r>
      <w:r>
        <w:rPr>
          <w:rFonts w:cs="Times New Roman"/>
          <w:szCs w:val="32"/>
        </w:rPr>
        <w:t>专栏，累计发布</w:t>
      </w:r>
      <w:r>
        <w:rPr>
          <w:rFonts w:cs="Times New Roman"/>
          <w:szCs w:val="32"/>
        </w:rPr>
        <w:t>16</w:t>
      </w:r>
      <w:r>
        <w:rPr>
          <w:rFonts w:cs="Times New Roman"/>
          <w:szCs w:val="32"/>
        </w:rPr>
        <w:t>类共</w:t>
      </w:r>
      <w:r>
        <w:rPr>
          <w:rFonts w:cs="Times New Roman"/>
          <w:szCs w:val="32"/>
        </w:rPr>
        <w:t>100</w:t>
      </w:r>
      <w:r>
        <w:rPr>
          <w:rFonts w:cs="Times New Roman"/>
          <w:szCs w:val="32"/>
        </w:rPr>
        <w:t>余条问答，多次被市政府新闻办通报表彰，并在全市新闻发布工作培训会议上作交流发言。每年提供上百次新闻线索，推动市级以上主流媒体每天都有</w:t>
      </w:r>
      <w:r>
        <w:rPr>
          <w:rFonts w:cs="Times New Roman"/>
          <w:szCs w:val="32"/>
        </w:rPr>
        <w:t>“</w:t>
      </w:r>
      <w:r>
        <w:rPr>
          <w:rFonts w:cs="Times New Roman"/>
          <w:szCs w:val="32"/>
        </w:rPr>
        <w:t>三农</w:t>
      </w:r>
      <w:r>
        <w:rPr>
          <w:rFonts w:cs="Times New Roman"/>
          <w:szCs w:val="32"/>
        </w:rPr>
        <w:t>”</w:t>
      </w:r>
      <w:r>
        <w:rPr>
          <w:rFonts w:cs="Times New Roman"/>
          <w:szCs w:val="32"/>
        </w:rPr>
        <w:t>新闻报道，每年发布涉农宣传</w:t>
      </w:r>
      <w:r>
        <w:rPr>
          <w:rFonts w:cs="Times New Roman"/>
          <w:szCs w:val="32"/>
        </w:rPr>
        <w:t>6000</w:t>
      </w:r>
      <w:r>
        <w:rPr>
          <w:rFonts w:cs="Times New Roman"/>
          <w:szCs w:val="32"/>
        </w:rPr>
        <w:t>条次以上。积极开展</w:t>
      </w:r>
      <w:r>
        <w:rPr>
          <w:rFonts w:cs="Times New Roman"/>
          <w:szCs w:val="32"/>
        </w:rPr>
        <w:t>“</w:t>
      </w:r>
      <w:r>
        <w:rPr>
          <w:rFonts w:cs="Times New Roman"/>
          <w:szCs w:val="32"/>
        </w:rPr>
        <w:t>听党话、感党恩、跟党走</w:t>
      </w:r>
      <w:r>
        <w:rPr>
          <w:rFonts w:cs="Times New Roman"/>
          <w:szCs w:val="32"/>
        </w:rPr>
        <w:t>”</w:t>
      </w:r>
      <w:r>
        <w:rPr>
          <w:rFonts w:cs="Times New Roman"/>
          <w:szCs w:val="32"/>
        </w:rPr>
        <w:t>宣传教育活动，组织</w:t>
      </w:r>
      <w:r>
        <w:rPr>
          <w:rFonts w:cs="Times New Roman"/>
          <w:szCs w:val="32"/>
        </w:rPr>
        <w:t>5000</w:t>
      </w:r>
      <w:r>
        <w:rPr>
          <w:rFonts w:cs="Times New Roman"/>
          <w:szCs w:val="32"/>
        </w:rPr>
        <w:t>余名基层</w:t>
      </w:r>
      <w:r>
        <w:rPr>
          <w:rFonts w:cs="Times New Roman"/>
          <w:szCs w:val="32"/>
        </w:rPr>
        <w:lastRenderedPageBreak/>
        <w:t>干部职工深入田间地头，开展宣讲</w:t>
      </w:r>
      <w:r>
        <w:rPr>
          <w:rFonts w:cs="Times New Roman"/>
          <w:szCs w:val="32"/>
        </w:rPr>
        <w:t>8200</w:t>
      </w:r>
      <w:r>
        <w:rPr>
          <w:rFonts w:cs="Times New Roman"/>
          <w:szCs w:val="32"/>
        </w:rPr>
        <w:t>余场次、受众达</w:t>
      </w:r>
      <w:r>
        <w:rPr>
          <w:rFonts w:cs="Times New Roman"/>
          <w:szCs w:val="32"/>
        </w:rPr>
        <w:t>55</w:t>
      </w:r>
      <w:r>
        <w:rPr>
          <w:rFonts w:cs="Times New Roman"/>
          <w:szCs w:val="32"/>
        </w:rPr>
        <w:t>万人次，典型经验被中央农办和《农民日报》宣传报道。组织开展党的二十大精神</w:t>
      </w:r>
      <w:r>
        <w:rPr>
          <w:rFonts w:cs="Times New Roman"/>
          <w:szCs w:val="32"/>
        </w:rPr>
        <w:t>“</w:t>
      </w:r>
      <w:r>
        <w:rPr>
          <w:rFonts w:cs="Times New Roman"/>
          <w:szCs w:val="32"/>
        </w:rPr>
        <w:t>进农村</w:t>
      </w:r>
      <w:r>
        <w:rPr>
          <w:rFonts w:cs="Times New Roman"/>
          <w:szCs w:val="32"/>
        </w:rPr>
        <w:t>”</w:t>
      </w:r>
      <w:r>
        <w:rPr>
          <w:rFonts w:cs="Times New Roman"/>
          <w:szCs w:val="32"/>
        </w:rPr>
        <w:t>宣讲活动</w:t>
      </w:r>
      <w:r>
        <w:rPr>
          <w:rFonts w:cs="Times New Roman"/>
          <w:szCs w:val="32"/>
        </w:rPr>
        <w:t>100</w:t>
      </w:r>
      <w:r>
        <w:rPr>
          <w:rFonts w:cs="Times New Roman"/>
          <w:szCs w:val="32"/>
        </w:rPr>
        <w:t>场，推动党的创新理论家喻户晓、深入人心。建立网评工作队伍，妥善处置网络敏感热点等涉农舆情</w:t>
      </w:r>
      <w:r>
        <w:rPr>
          <w:rFonts w:cs="Times New Roman"/>
          <w:szCs w:val="32"/>
        </w:rPr>
        <w:t>200</w:t>
      </w:r>
      <w:r>
        <w:rPr>
          <w:rFonts w:cs="Times New Roman"/>
          <w:szCs w:val="32"/>
        </w:rPr>
        <w:t>余条，累计编发舆情快报（专报）</w:t>
      </w:r>
      <w:r>
        <w:rPr>
          <w:rFonts w:cs="Times New Roman"/>
          <w:szCs w:val="32"/>
        </w:rPr>
        <w:t>70</w:t>
      </w:r>
      <w:r>
        <w:rPr>
          <w:rFonts w:cs="Times New Roman"/>
          <w:szCs w:val="32"/>
        </w:rPr>
        <w:t>期，网络舆情得到及时有效处置。</w:t>
      </w:r>
    </w:p>
    <w:p w:rsidR="009316F9" w:rsidRDefault="0017525D">
      <w:pPr>
        <w:spacing w:line="600" w:lineRule="exact"/>
        <w:ind w:firstLine="632"/>
        <w:rPr>
          <w:rFonts w:cs="Times New Roman"/>
          <w:szCs w:val="32"/>
        </w:rPr>
      </w:pPr>
      <w:r>
        <w:rPr>
          <w:rFonts w:eastAsia="方正黑体_GBK" w:cs="Times New Roman"/>
          <w:szCs w:val="32"/>
        </w:rPr>
        <w:t>三、凝聚力量，团结</w:t>
      </w:r>
      <w:r>
        <w:rPr>
          <w:rFonts w:eastAsia="方正黑体_GBK" w:cs="Times New Roman"/>
          <w:szCs w:val="32"/>
        </w:rPr>
        <w:t>“</w:t>
      </w:r>
      <w:r>
        <w:rPr>
          <w:rFonts w:eastAsia="方正黑体_GBK" w:cs="Times New Roman"/>
          <w:szCs w:val="32"/>
        </w:rPr>
        <w:t>四面八方</w:t>
      </w:r>
      <w:r>
        <w:rPr>
          <w:rFonts w:eastAsia="方正黑体_GBK" w:cs="Times New Roman"/>
          <w:szCs w:val="32"/>
        </w:rPr>
        <w:t>”</w:t>
      </w:r>
      <w:r>
        <w:rPr>
          <w:rFonts w:eastAsia="方正黑体_GBK" w:cs="Times New Roman"/>
          <w:szCs w:val="32"/>
        </w:rPr>
        <w:t>。</w:t>
      </w:r>
      <w:r>
        <w:rPr>
          <w:rFonts w:cs="Times New Roman"/>
          <w:szCs w:val="32"/>
        </w:rPr>
        <w:t>该集体紧密联系农业农村系统各方人士，用心用情与党外干部联谊交友。成立重庆知识分子联谊会农业农村系统分会，积极推荐农业农村领域党员干部特别是高级知识分子</w:t>
      </w:r>
      <w:r>
        <w:rPr>
          <w:rFonts w:cs="Times New Roman"/>
          <w:szCs w:val="32"/>
        </w:rPr>
        <w:t>“</w:t>
      </w:r>
      <w:r>
        <w:rPr>
          <w:rFonts w:cs="Times New Roman"/>
          <w:szCs w:val="32"/>
        </w:rPr>
        <w:t>走出去</w:t>
      </w:r>
      <w:r>
        <w:rPr>
          <w:rFonts w:cs="Times New Roman"/>
          <w:szCs w:val="32"/>
        </w:rPr>
        <w:t>”</w:t>
      </w:r>
      <w:r>
        <w:rPr>
          <w:rFonts w:cs="Times New Roman"/>
          <w:szCs w:val="32"/>
        </w:rPr>
        <w:t>。坚持开展分级分类培训，先后主办各类培训</w:t>
      </w:r>
      <w:r>
        <w:rPr>
          <w:rFonts w:cs="Times New Roman"/>
          <w:szCs w:val="32"/>
        </w:rPr>
        <w:t>30</w:t>
      </w:r>
      <w:r>
        <w:rPr>
          <w:rFonts w:cs="Times New Roman"/>
          <w:szCs w:val="32"/>
        </w:rPr>
        <w:t>余次，累计培训农业农村领域党员、干部</w:t>
      </w:r>
      <w:r>
        <w:rPr>
          <w:rFonts w:cs="Times New Roman"/>
          <w:szCs w:val="32"/>
        </w:rPr>
        <w:t>10000</w:t>
      </w:r>
      <w:r>
        <w:rPr>
          <w:rFonts w:cs="Times New Roman"/>
          <w:szCs w:val="32"/>
        </w:rPr>
        <w:t>余人次。先后推荐</w:t>
      </w:r>
      <w:r>
        <w:rPr>
          <w:rFonts w:cs="Times New Roman"/>
          <w:szCs w:val="32"/>
        </w:rPr>
        <w:t>5</w:t>
      </w:r>
      <w:r>
        <w:rPr>
          <w:rFonts w:cs="Times New Roman"/>
          <w:szCs w:val="32"/>
        </w:rPr>
        <w:t>名同志当选重庆市党代会代表，</w:t>
      </w:r>
      <w:r>
        <w:rPr>
          <w:rFonts w:cs="Times New Roman"/>
          <w:szCs w:val="32"/>
        </w:rPr>
        <w:t>1</w:t>
      </w:r>
      <w:r>
        <w:rPr>
          <w:rFonts w:cs="Times New Roman"/>
          <w:szCs w:val="32"/>
        </w:rPr>
        <w:t>名同志当选党的二十大代表，</w:t>
      </w:r>
      <w:r>
        <w:rPr>
          <w:rFonts w:cs="Times New Roman"/>
          <w:szCs w:val="32"/>
        </w:rPr>
        <w:t>12</w:t>
      </w:r>
      <w:r>
        <w:rPr>
          <w:rFonts w:cs="Times New Roman"/>
          <w:szCs w:val="32"/>
        </w:rPr>
        <w:t>名同志当选为市政协委员（农业界），</w:t>
      </w:r>
      <w:r>
        <w:rPr>
          <w:rFonts w:cs="Times New Roman"/>
          <w:szCs w:val="32"/>
        </w:rPr>
        <w:t>3</w:t>
      </w:r>
      <w:r>
        <w:rPr>
          <w:rFonts w:cs="Times New Roman"/>
          <w:szCs w:val="32"/>
        </w:rPr>
        <w:t>名同志当选为第十四届全国人大代表。</w:t>
      </w:r>
    </w:p>
    <w:p w:rsidR="009316F9" w:rsidRDefault="0017525D">
      <w:pPr>
        <w:pStyle w:val="10"/>
        <w:spacing w:line="600" w:lineRule="exact"/>
        <w:ind w:firstLine="632"/>
        <w:rPr>
          <w:rFonts w:ascii="Times New Roman" w:eastAsia="方正楷体_GBK" w:hAnsi="Times New Roman" w:cs="Times New Roman"/>
          <w:szCs w:val="32"/>
        </w:rPr>
      </w:pPr>
      <w:r>
        <w:rPr>
          <w:rFonts w:ascii="Times New Roman" w:eastAsia="方正楷体_GBK" w:hAnsi="Times New Roman" w:cs="Times New Roman"/>
          <w:szCs w:val="32"/>
        </w:rPr>
        <w:t>（五）重庆市乡村</w:t>
      </w:r>
      <w:proofErr w:type="gramStart"/>
      <w:r>
        <w:rPr>
          <w:rFonts w:ascii="Times New Roman" w:eastAsia="方正楷体_GBK" w:hAnsi="Times New Roman" w:cs="Times New Roman"/>
          <w:szCs w:val="32"/>
        </w:rPr>
        <w:t>振兴局</w:t>
      </w:r>
      <w:proofErr w:type="gramEnd"/>
      <w:r>
        <w:rPr>
          <w:rFonts w:ascii="Times New Roman" w:eastAsia="方正楷体_GBK" w:hAnsi="Times New Roman" w:cs="Times New Roman"/>
          <w:szCs w:val="32"/>
        </w:rPr>
        <w:t>政策法规处主要事迹</w:t>
      </w:r>
    </w:p>
    <w:p w:rsidR="009316F9" w:rsidRDefault="0017525D">
      <w:pPr>
        <w:spacing w:line="600" w:lineRule="exact"/>
        <w:ind w:firstLine="632"/>
        <w:rPr>
          <w:rFonts w:cs="Times New Roman"/>
          <w:szCs w:val="32"/>
        </w:rPr>
      </w:pPr>
      <w:r>
        <w:rPr>
          <w:rFonts w:cs="Times New Roman"/>
          <w:szCs w:val="32"/>
        </w:rPr>
        <w:t>政策法规处联带乡村治理和巩固脱贫攻坚成果两个工作专班，三大块任务统筹推进。近年来累计获得省部级领导批示肯定</w:t>
      </w:r>
      <w:r>
        <w:rPr>
          <w:rFonts w:cs="Times New Roman"/>
          <w:szCs w:val="32"/>
        </w:rPr>
        <w:t>30</w:t>
      </w:r>
      <w:r>
        <w:rPr>
          <w:rFonts w:cs="Times New Roman"/>
          <w:szCs w:val="32"/>
        </w:rPr>
        <w:t>余次，推动创新工作</w:t>
      </w:r>
      <w:r>
        <w:rPr>
          <w:rFonts w:cs="Times New Roman"/>
          <w:szCs w:val="32"/>
        </w:rPr>
        <w:t>4</w:t>
      </w:r>
      <w:r>
        <w:rPr>
          <w:rFonts w:cs="Times New Roman"/>
          <w:szCs w:val="32"/>
        </w:rPr>
        <w:t>项，在全国大会交流</w:t>
      </w:r>
      <w:r>
        <w:rPr>
          <w:rFonts w:cs="Times New Roman"/>
          <w:szCs w:val="32"/>
        </w:rPr>
        <w:t>10</w:t>
      </w:r>
      <w:r>
        <w:rPr>
          <w:rFonts w:cs="Times New Roman"/>
          <w:szCs w:val="32"/>
        </w:rPr>
        <w:t>余次。处室</w:t>
      </w:r>
      <w:r>
        <w:rPr>
          <w:rFonts w:cs="Times New Roman"/>
          <w:szCs w:val="32"/>
        </w:rPr>
        <w:t>3</w:t>
      </w:r>
      <w:r>
        <w:rPr>
          <w:rFonts w:cs="Times New Roman"/>
          <w:szCs w:val="32"/>
        </w:rPr>
        <w:t>名同志先后被评为</w:t>
      </w:r>
      <w:proofErr w:type="gramStart"/>
      <w:r>
        <w:rPr>
          <w:rFonts w:cs="Times New Roman"/>
          <w:szCs w:val="32"/>
        </w:rPr>
        <w:t>局优秀</w:t>
      </w:r>
      <w:proofErr w:type="gramEnd"/>
      <w:r>
        <w:rPr>
          <w:rFonts w:cs="Times New Roman"/>
          <w:szCs w:val="32"/>
        </w:rPr>
        <w:t>党员，孙小丽同志主持的两项研究成果均获得重庆市政府发展研究奖三等奖。</w:t>
      </w:r>
    </w:p>
    <w:p w:rsidR="009316F9" w:rsidRDefault="0017525D">
      <w:pPr>
        <w:spacing w:line="600" w:lineRule="exact"/>
        <w:ind w:firstLine="632"/>
        <w:rPr>
          <w:rFonts w:cs="Times New Roman"/>
          <w:szCs w:val="32"/>
        </w:rPr>
      </w:pPr>
      <w:r>
        <w:rPr>
          <w:rFonts w:eastAsia="方正黑体_GBK" w:cs="Times New Roman"/>
          <w:szCs w:val="32"/>
        </w:rPr>
        <w:t>一、以文辅政精益求精，量质齐升。</w:t>
      </w:r>
      <w:r>
        <w:rPr>
          <w:rFonts w:cs="Times New Roman"/>
          <w:szCs w:val="32"/>
        </w:rPr>
        <w:t>一是做好文稿服务。先</w:t>
      </w:r>
      <w:r>
        <w:rPr>
          <w:rFonts w:cs="Times New Roman"/>
          <w:szCs w:val="32"/>
        </w:rPr>
        <w:lastRenderedPageBreak/>
        <w:t>后撰写各类文稿</w:t>
      </w:r>
      <w:r>
        <w:rPr>
          <w:rFonts w:cs="Times New Roman"/>
          <w:szCs w:val="32"/>
        </w:rPr>
        <w:t>500</w:t>
      </w:r>
      <w:r>
        <w:rPr>
          <w:rFonts w:cs="Times New Roman"/>
          <w:szCs w:val="32"/>
        </w:rPr>
        <w:t>余篇，代拟市委、市政府领导重要会议讲话材料等</w:t>
      </w:r>
      <w:r>
        <w:rPr>
          <w:rFonts w:cs="Times New Roman"/>
          <w:szCs w:val="32"/>
        </w:rPr>
        <w:t>40</w:t>
      </w:r>
      <w:r>
        <w:rPr>
          <w:rFonts w:cs="Times New Roman"/>
          <w:szCs w:val="32"/>
        </w:rPr>
        <w:t>余篇。</w:t>
      </w:r>
      <w:r>
        <w:rPr>
          <w:rFonts w:cs="Times New Roman"/>
          <w:szCs w:val="32"/>
          <w:lang w:val="zh-CN"/>
        </w:rPr>
        <w:t>《关于积极应对当前新冠肺炎疫情巩固拓展脱贫攻坚成果的情况报告》得到国家部委批示肯定，同时获得家</w:t>
      </w:r>
      <w:proofErr w:type="gramStart"/>
      <w:r>
        <w:rPr>
          <w:rFonts w:cs="Times New Roman"/>
          <w:szCs w:val="32"/>
          <w:lang w:val="zh-CN"/>
        </w:rPr>
        <w:t>军书记</w:t>
      </w:r>
      <w:proofErr w:type="gramEnd"/>
      <w:r>
        <w:rPr>
          <w:rFonts w:cs="Times New Roman"/>
          <w:szCs w:val="32"/>
          <w:lang w:val="zh-CN"/>
        </w:rPr>
        <w:t>圈阅。二是</w:t>
      </w:r>
      <w:r>
        <w:rPr>
          <w:rFonts w:cs="Times New Roman"/>
          <w:szCs w:val="32"/>
        </w:rPr>
        <w:t>做好政策服务。牵头研究制定《重庆市坚决防止规模性返贫的具体措施》等文件</w:t>
      </w:r>
      <w:r>
        <w:rPr>
          <w:rFonts w:cs="Times New Roman"/>
          <w:szCs w:val="32"/>
        </w:rPr>
        <w:t>10</w:t>
      </w:r>
      <w:r>
        <w:rPr>
          <w:rFonts w:cs="Times New Roman"/>
          <w:szCs w:val="32"/>
        </w:rPr>
        <w:t>个，公布解读政策</w:t>
      </w:r>
      <w:r>
        <w:rPr>
          <w:rFonts w:cs="Times New Roman"/>
          <w:szCs w:val="32"/>
        </w:rPr>
        <w:t>30</w:t>
      </w:r>
      <w:r>
        <w:rPr>
          <w:rFonts w:cs="Times New Roman"/>
          <w:szCs w:val="32"/>
        </w:rPr>
        <w:t>期。精编《到人到户政策》《应知应会手册》等口袋书</w:t>
      </w:r>
      <w:r>
        <w:rPr>
          <w:rFonts w:cs="Times New Roman"/>
          <w:szCs w:val="32"/>
        </w:rPr>
        <w:t>3</w:t>
      </w:r>
      <w:r>
        <w:rPr>
          <w:rFonts w:cs="Times New Roman"/>
          <w:szCs w:val="32"/>
        </w:rPr>
        <w:t>套</w:t>
      </w:r>
      <w:r>
        <w:rPr>
          <w:rFonts w:cs="Times New Roman"/>
          <w:szCs w:val="32"/>
        </w:rPr>
        <w:t>6</w:t>
      </w:r>
      <w:r>
        <w:rPr>
          <w:rFonts w:cs="Times New Roman"/>
          <w:szCs w:val="32"/>
        </w:rPr>
        <w:t>万字，为基层提供</w:t>
      </w:r>
      <w:r>
        <w:rPr>
          <w:rFonts w:cs="Times New Roman"/>
          <w:szCs w:val="32"/>
        </w:rPr>
        <w:t>“</w:t>
      </w:r>
      <w:r>
        <w:rPr>
          <w:rFonts w:cs="Times New Roman"/>
          <w:szCs w:val="32"/>
        </w:rPr>
        <w:t>操作指南</w:t>
      </w:r>
      <w:r>
        <w:rPr>
          <w:rFonts w:cs="Times New Roman"/>
          <w:szCs w:val="32"/>
        </w:rPr>
        <w:t>”</w:t>
      </w:r>
      <w:r>
        <w:rPr>
          <w:rFonts w:cs="Times New Roman"/>
          <w:szCs w:val="32"/>
        </w:rPr>
        <w:t>。三是推动政策落实。率先在省级层面推行商业</w:t>
      </w:r>
      <w:proofErr w:type="gramStart"/>
      <w:r>
        <w:rPr>
          <w:rFonts w:cs="Times New Roman"/>
          <w:szCs w:val="32"/>
        </w:rPr>
        <w:t>医</w:t>
      </w:r>
      <w:proofErr w:type="gramEnd"/>
      <w:r>
        <w:rPr>
          <w:rFonts w:cs="Times New Roman"/>
          <w:szCs w:val="32"/>
        </w:rPr>
        <w:t>保资助参保，投入</w:t>
      </w:r>
      <w:r>
        <w:rPr>
          <w:rFonts w:cs="Times New Roman"/>
          <w:szCs w:val="32"/>
        </w:rPr>
        <w:t>7000</w:t>
      </w:r>
      <w:r>
        <w:rPr>
          <w:rFonts w:cs="Times New Roman"/>
          <w:szCs w:val="32"/>
        </w:rPr>
        <w:t>多万元资助脱贫人口和监测对象购买</w:t>
      </w:r>
      <w:r>
        <w:rPr>
          <w:rFonts w:cs="Times New Roman"/>
          <w:szCs w:val="32"/>
        </w:rPr>
        <w:t>“</w:t>
      </w:r>
      <w:r>
        <w:rPr>
          <w:rFonts w:cs="Times New Roman"/>
          <w:szCs w:val="32"/>
        </w:rPr>
        <w:t>重庆渝快保</w:t>
      </w:r>
      <w:r>
        <w:rPr>
          <w:rFonts w:cs="Times New Roman"/>
          <w:szCs w:val="32"/>
        </w:rPr>
        <w:t>”</w:t>
      </w:r>
      <w:r>
        <w:rPr>
          <w:rFonts w:cs="Times New Roman"/>
          <w:szCs w:val="32"/>
        </w:rPr>
        <w:t>。在</w:t>
      </w:r>
      <w:r>
        <w:rPr>
          <w:rFonts w:cs="Times New Roman"/>
          <w:szCs w:val="32"/>
        </w:rPr>
        <w:t>4</w:t>
      </w:r>
      <w:r>
        <w:rPr>
          <w:rFonts w:cs="Times New Roman"/>
          <w:szCs w:val="32"/>
        </w:rPr>
        <w:t>个区县开展乡村公益医疗互助试点，举办</w:t>
      </w:r>
      <w:r>
        <w:rPr>
          <w:rFonts w:cs="Times New Roman"/>
          <w:szCs w:val="32"/>
        </w:rPr>
        <w:t>“</w:t>
      </w:r>
      <w:r>
        <w:rPr>
          <w:rFonts w:cs="Times New Roman"/>
          <w:szCs w:val="32"/>
        </w:rPr>
        <w:t>健康乡村千里行</w:t>
      </w:r>
      <w:r>
        <w:rPr>
          <w:rFonts w:cs="Times New Roman"/>
          <w:szCs w:val="32"/>
        </w:rPr>
        <w:t>”</w:t>
      </w:r>
      <w:r>
        <w:rPr>
          <w:rFonts w:cs="Times New Roman"/>
          <w:szCs w:val="32"/>
        </w:rPr>
        <w:t>系列活动</w:t>
      </w:r>
      <w:r>
        <w:rPr>
          <w:rFonts w:cs="Times New Roman"/>
          <w:szCs w:val="32"/>
        </w:rPr>
        <w:t>10</w:t>
      </w:r>
      <w:r>
        <w:rPr>
          <w:rFonts w:cs="Times New Roman"/>
          <w:szCs w:val="32"/>
        </w:rPr>
        <w:t>场次。孙小丽同志多次被抽调到国家乡村振兴局、中央社会工作部等参与文件起草、调研工作。</w:t>
      </w:r>
    </w:p>
    <w:p w:rsidR="009316F9" w:rsidRDefault="0017525D">
      <w:pPr>
        <w:spacing w:line="600" w:lineRule="exact"/>
        <w:ind w:firstLine="632"/>
        <w:rPr>
          <w:rFonts w:cs="Times New Roman"/>
          <w:szCs w:val="32"/>
        </w:rPr>
      </w:pPr>
      <w:r>
        <w:rPr>
          <w:rFonts w:eastAsia="方正黑体_GBK" w:cs="Times New Roman"/>
          <w:szCs w:val="32"/>
        </w:rPr>
        <w:t>二、巩固专班上下联动，有力有效。</w:t>
      </w:r>
      <w:r>
        <w:rPr>
          <w:rFonts w:cs="Times New Roman"/>
          <w:szCs w:val="32"/>
        </w:rPr>
        <w:t>一是抓建章立制。全面承接巩固成果专班办公室日常工作，制定《专班运行制度》《职责分工》等工作制度，指导成立区县、乡镇（街道）成立巩固成果工作专班或专项工作组</w:t>
      </w:r>
      <w:r>
        <w:rPr>
          <w:rFonts w:cs="Times New Roman"/>
          <w:szCs w:val="32"/>
        </w:rPr>
        <w:t>618</w:t>
      </w:r>
      <w:r>
        <w:rPr>
          <w:rFonts w:cs="Times New Roman"/>
          <w:szCs w:val="32"/>
        </w:rPr>
        <w:t>个，形成上下联动工作格局。印发政策文件</w:t>
      </w:r>
      <w:r>
        <w:rPr>
          <w:rFonts w:cs="Times New Roman"/>
          <w:szCs w:val="32"/>
        </w:rPr>
        <w:t>10</w:t>
      </w:r>
      <w:r>
        <w:rPr>
          <w:rFonts w:cs="Times New Roman"/>
          <w:szCs w:val="32"/>
        </w:rPr>
        <w:t>个，承办市委副书记召开的专题会议</w:t>
      </w:r>
      <w:r>
        <w:rPr>
          <w:rFonts w:cs="Times New Roman"/>
          <w:szCs w:val="32"/>
        </w:rPr>
        <w:t>4</w:t>
      </w:r>
      <w:r>
        <w:rPr>
          <w:rFonts w:cs="Times New Roman"/>
          <w:szCs w:val="32"/>
        </w:rPr>
        <w:t>次，会议纪要</w:t>
      </w:r>
      <w:r>
        <w:rPr>
          <w:rFonts w:cs="Times New Roman"/>
          <w:szCs w:val="32"/>
        </w:rPr>
        <w:t>5</w:t>
      </w:r>
      <w:r>
        <w:rPr>
          <w:rFonts w:cs="Times New Roman"/>
          <w:szCs w:val="32"/>
        </w:rPr>
        <w:t>期。二是抓调度通报。常态化开展</w:t>
      </w:r>
      <w:r>
        <w:rPr>
          <w:rFonts w:cs="Times New Roman"/>
          <w:szCs w:val="32"/>
        </w:rPr>
        <w:t>“</w:t>
      </w:r>
      <w:r>
        <w:rPr>
          <w:rFonts w:cs="Times New Roman"/>
          <w:szCs w:val="32"/>
        </w:rPr>
        <w:t>两不愁三保障</w:t>
      </w:r>
      <w:r>
        <w:rPr>
          <w:rFonts w:cs="Times New Roman"/>
          <w:szCs w:val="32"/>
        </w:rPr>
        <w:t>”</w:t>
      </w:r>
      <w:r>
        <w:rPr>
          <w:rFonts w:cs="Times New Roman"/>
          <w:szCs w:val="32"/>
        </w:rPr>
        <w:t>突出问题动态清零和疫情对巩固成果的影响两个月调度，累计排查发现解决问题点</w:t>
      </w:r>
      <w:r>
        <w:rPr>
          <w:rFonts w:cs="Times New Roman"/>
          <w:szCs w:val="32"/>
        </w:rPr>
        <w:t>5000</w:t>
      </w:r>
      <w:r>
        <w:rPr>
          <w:rFonts w:cs="Times New Roman"/>
          <w:szCs w:val="32"/>
        </w:rPr>
        <w:t>余个。三是抓</w:t>
      </w:r>
      <w:r>
        <w:rPr>
          <w:rFonts w:cs="Times New Roman"/>
          <w:szCs w:val="32"/>
        </w:rPr>
        <w:t>“</w:t>
      </w:r>
      <w:r>
        <w:rPr>
          <w:rFonts w:cs="Times New Roman"/>
          <w:szCs w:val="32"/>
        </w:rPr>
        <w:t>三库</w:t>
      </w:r>
      <w:r>
        <w:rPr>
          <w:rFonts w:cs="Times New Roman"/>
          <w:szCs w:val="32"/>
        </w:rPr>
        <w:t>”</w:t>
      </w:r>
      <w:r>
        <w:rPr>
          <w:rFonts w:cs="Times New Roman"/>
          <w:szCs w:val="32"/>
        </w:rPr>
        <w:t>建设。系统梳理近年来的政策文件、理论成果、典型案例</w:t>
      </w:r>
      <w:r>
        <w:rPr>
          <w:rFonts w:cs="Times New Roman"/>
          <w:szCs w:val="32"/>
        </w:rPr>
        <w:t>1000</w:t>
      </w:r>
      <w:r>
        <w:rPr>
          <w:rFonts w:cs="Times New Roman"/>
          <w:szCs w:val="32"/>
        </w:rPr>
        <w:t>余个，建设政策库、典型案例库、专家库，以树目录形式分层分类展示，推动与</w:t>
      </w:r>
      <w:r>
        <w:rPr>
          <w:rFonts w:cs="Times New Roman"/>
          <w:szCs w:val="32"/>
        </w:rPr>
        <w:t>“</w:t>
      </w:r>
      <w:r>
        <w:rPr>
          <w:rFonts w:cs="Times New Roman"/>
          <w:szCs w:val="32"/>
        </w:rPr>
        <w:t>渝快政</w:t>
      </w:r>
      <w:r>
        <w:rPr>
          <w:rFonts w:cs="Times New Roman"/>
          <w:szCs w:val="32"/>
        </w:rPr>
        <w:t>”</w:t>
      </w:r>
      <w:r>
        <w:rPr>
          <w:rFonts w:cs="Times New Roman"/>
          <w:szCs w:val="32"/>
        </w:rPr>
        <w:t>对接，系统提</w:t>
      </w:r>
      <w:r>
        <w:rPr>
          <w:rFonts w:cs="Times New Roman"/>
          <w:szCs w:val="32"/>
        </w:rPr>
        <w:lastRenderedPageBreak/>
        <w:t>供菜单式服务。</w:t>
      </w:r>
    </w:p>
    <w:p w:rsidR="009316F9" w:rsidRDefault="0017525D">
      <w:pPr>
        <w:spacing w:line="600" w:lineRule="exact"/>
        <w:ind w:firstLine="632"/>
        <w:rPr>
          <w:rFonts w:cs="Times New Roman"/>
          <w:szCs w:val="32"/>
        </w:rPr>
      </w:pPr>
      <w:r>
        <w:rPr>
          <w:rFonts w:eastAsia="方正黑体_GBK" w:cs="Times New Roman"/>
          <w:szCs w:val="32"/>
        </w:rPr>
        <w:t>三、乡村治理彰显特色，全国出彩。</w:t>
      </w:r>
      <w:r>
        <w:rPr>
          <w:rFonts w:cs="Times New Roman"/>
          <w:szCs w:val="32"/>
        </w:rPr>
        <w:t>一是抓统筹聚合力。下发文件通知</w:t>
      </w:r>
      <w:r>
        <w:rPr>
          <w:rFonts w:cs="Times New Roman"/>
          <w:szCs w:val="32"/>
        </w:rPr>
        <w:t>16</w:t>
      </w:r>
      <w:r>
        <w:rPr>
          <w:rFonts w:cs="Times New Roman"/>
          <w:szCs w:val="32"/>
        </w:rPr>
        <w:t>个，组织联席会议强化会商调度</w:t>
      </w:r>
      <w:r>
        <w:rPr>
          <w:rFonts w:cs="Times New Roman"/>
          <w:szCs w:val="32"/>
        </w:rPr>
        <w:t>3</w:t>
      </w:r>
      <w:r>
        <w:rPr>
          <w:rFonts w:cs="Times New Roman"/>
          <w:szCs w:val="32"/>
        </w:rPr>
        <w:t>次，开展片区交流</w:t>
      </w:r>
      <w:r>
        <w:rPr>
          <w:rFonts w:cs="Times New Roman"/>
          <w:szCs w:val="32"/>
        </w:rPr>
        <w:t>5</w:t>
      </w:r>
      <w:r>
        <w:rPr>
          <w:rFonts w:cs="Times New Roman"/>
          <w:szCs w:val="32"/>
        </w:rPr>
        <w:t>次，联合开展专题调研督查，牵头开展乡村建设与乡村治理融合推进试点，扎实推进千个宜</w:t>
      </w:r>
      <w:proofErr w:type="gramStart"/>
      <w:r>
        <w:rPr>
          <w:rFonts w:cs="Times New Roman"/>
          <w:szCs w:val="32"/>
        </w:rPr>
        <w:t>居宜业</w:t>
      </w:r>
      <w:proofErr w:type="gramEnd"/>
      <w:r>
        <w:rPr>
          <w:rFonts w:cs="Times New Roman"/>
          <w:szCs w:val="32"/>
        </w:rPr>
        <w:t>和美乡村示范创建行动，首批创建</w:t>
      </w:r>
      <w:r>
        <w:rPr>
          <w:rFonts w:cs="Times New Roman"/>
          <w:szCs w:val="32"/>
        </w:rPr>
        <w:t>107</w:t>
      </w:r>
      <w:r>
        <w:rPr>
          <w:rFonts w:cs="Times New Roman"/>
          <w:szCs w:val="32"/>
        </w:rPr>
        <w:t>个。二是抓创新抢先机。在全国率先制定省级乡村治理示范村镇创建标准，细化量化指标</w:t>
      </w:r>
      <w:r>
        <w:rPr>
          <w:rFonts w:cs="Times New Roman"/>
          <w:szCs w:val="32"/>
        </w:rPr>
        <w:t>50</w:t>
      </w:r>
      <w:r>
        <w:rPr>
          <w:rFonts w:cs="Times New Roman"/>
          <w:szCs w:val="32"/>
        </w:rPr>
        <w:t>余条。组织第三方机构开展实地评估核验，对成功创建的村、镇分别给予</w:t>
      </w:r>
      <w:r>
        <w:rPr>
          <w:rFonts w:cs="Times New Roman"/>
          <w:szCs w:val="32"/>
        </w:rPr>
        <w:t>50</w:t>
      </w:r>
      <w:r>
        <w:rPr>
          <w:rFonts w:cs="Times New Roman"/>
          <w:szCs w:val="32"/>
        </w:rPr>
        <w:t>万元、</w:t>
      </w:r>
      <w:proofErr w:type="gramStart"/>
      <w:r>
        <w:rPr>
          <w:rFonts w:cs="Times New Roman"/>
          <w:szCs w:val="32"/>
        </w:rPr>
        <w:t>200</w:t>
      </w:r>
      <w:r>
        <w:rPr>
          <w:rFonts w:cs="Times New Roman"/>
          <w:szCs w:val="32"/>
        </w:rPr>
        <w:t>万元奖补资金</w:t>
      </w:r>
      <w:proofErr w:type="gramEnd"/>
      <w:r>
        <w:rPr>
          <w:rFonts w:cs="Times New Roman"/>
          <w:szCs w:val="32"/>
        </w:rPr>
        <w:t>，形成评价核验激励闭环。三是抓特色创品牌。在</w:t>
      </w:r>
      <w:r>
        <w:rPr>
          <w:rFonts w:cs="Times New Roman"/>
          <w:szCs w:val="32"/>
        </w:rPr>
        <w:t>35</w:t>
      </w:r>
      <w:r>
        <w:rPr>
          <w:rFonts w:cs="Times New Roman"/>
          <w:szCs w:val="32"/>
        </w:rPr>
        <w:t>个乡镇开展乡村儿童社会主义核心价值观培育</w:t>
      </w:r>
      <w:r>
        <w:rPr>
          <w:rFonts w:cs="Times New Roman"/>
          <w:szCs w:val="32"/>
        </w:rPr>
        <w:t>AI</w:t>
      </w:r>
      <w:r>
        <w:rPr>
          <w:rFonts w:cs="Times New Roman"/>
          <w:szCs w:val="32"/>
        </w:rPr>
        <w:t>互动空间试点，获央视新闻联播、焦点访谈栏目和新华社专栏报道推广。针对重庆丘陵山地农户分散居住特点，探索推行</w:t>
      </w:r>
      <w:r>
        <w:rPr>
          <w:rFonts w:cs="Times New Roman"/>
          <w:szCs w:val="32"/>
        </w:rPr>
        <w:t>“</w:t>
      </w:r>
      <w:r>
        <w:rPr>
          <w:rFonts w:cs="Times New Roman"/>
          <w:szCs w:val="32"/>
        </w:rPr>
        <w:t>院落微治理</w:t>
      </w:r>
      <w:r>
        <w:rPr>
          <w:rFonts w:cs="Times New Roman"/>
          <w:szCs w:val="32"/>
        </w:rPr>
        <w:t>”</w:t>
      </w:r>
      <w:r>
        <w:rPr>
          <w:rFonts w:cs="Times New Roman"/>
          <w:szCs w:val="32"/>
        </w:rPr>
        <w:t>，获得好评。特色亮点</w:t>
      </w:r>
      <w:r>
        <w:rPr>
          <w:rFonts w:cs="Times New Roman"/>
          <w:szCs w:val="32"/>
        </w:rPr>
        <w:t>10</w:t>
      </w:r>
      <w:r>
        <w:rPr>
          <w:rFonts w:cs="Times New Roman"/>
          <w:szCs w:val="32"/>
        </w:rPr>
        <w:t>次在国家层面登载，</w:t>
      </w:r>
      <w:r>
        <w:rPr>
          <w:rFonts w:cs="Times New Roman"/>
          <w:szCs w:val="32"/>
          <w:lang w:val="en"/>
        </w:rPr>
        <w:t>西藏、山东、四川等多个省区专门来我市</w:t>
      </w:r>
      <w:r>
        <w:rPr>
          <w:rFonts w:cs="Times New Roman"/>
          <w:szCs w:val="32"/>
        </w:rPr>
        <w:t>系统学习乡村治理做法。</w:t>
      </w:r>
    </w:p>
    <w:p w:rsidR="009316F9" w:rsidRDefault="0017525D">
      <w:pPr>
        <w:spacing w:line="600" w:lineRule="exact"/>
        <w:ind w:firstLine="632"/>
        <w:rPr>
          <w:rFonts w:cs="Times New Roman"/>
          <w:szCs w:val="32"/>
        </w:rPr>
      </w:pPr>
      <w:r>
        <w:rPr>
          <w:rFonts w:eastAsia="方正黑体_GBK" w:cs="Times New Roman"/>
          <w:szCs w:val="32"/>
        </w:rPr>
        <w:t>四、重点工作担当善为，成效显著。</w:t>
      </w:r>
      <w:r>
        <w:rPr>
          <w:rFonts w:cs="Times New Roman"/>
          <w:szCs w:val="32"/>
        </w:rPr>
        <w:t>一是用心用情为民办事。与荣昌区万宝村支部、潼南区五通村支部开展结对共建，采购困难群众农产品</w:t>
      </w:r>
      <w:r>
        <w:rPr>
          <w:rFonts w:cs="Times New Roman"/>
          <w:szCs w:val="32"/>
        </w:rPr>
        <w:t>1.1</w:t>
      </w:r>
      <w:r>
        <w:rPr>
          <w:rFonts w:cs="Times New Roman"/>
          <w:szCs w:val="32"/>
        </w:rPr>
        <w:t>万元，帮助争取示范建设等产业发展项目</w:t>
      </w:r>
      <w:r>
        <w:rPr>
          <w:rFonts w:cs="Times New Roman"/>
          <w:szCs w:val="32"/>
        </w:rPr>
        <w:t>3</w:t>
      </w:r>
      <w:r>
        <w:rPr>
          <w:rFonts w:cs="Times New Roman"/>
          <w:szCs w:val="32"/>
        </w:rPr>
        <w:t>个，帮助开发重庆首个数字乡村治理平台</w:t>
      </w:r>
      <w:r>
        <w:rPr>
          <w:rFonts w:cs="Times New Roman"/>
          <w:szCs w:val="32"/>
        </w:rPr>
        <w:t>“</w:t>
      </w:r>
      <w:r>
        <w:rPr>
          <w:rFonts w:cs="Times New Roman"/>
          <w:szCs w:val="32"/>
        </w:rPr>
        <w:t>小院家</w:t>
      </w:r>
      <w:r>
        <w:rPr>
          <w:rFonts w:cs="Times New Roman"/>
          <w:szCs w:val="32"/>
        </w:rPr>
        <w:t>”</w:t>
      </w:r>
      <w:r>
        <w:rPr>
          <w:rFonts w:cs="Times New Roman"/>
          <w:szCs w:val="32"/>
        </w:rPr>
        <w:t>，得到市委副书记肯定。驻村第一书记孟奎同志助推</w:t>
      </w:r>
      <w:proofErr w:type="gramStart"/>
      <w:r>
        <w:rPr>
          <w:rFonts w:cs="Times New Roman"/>
          <w:szCs w:val="32"/>
        </w:rPr>
        <w:t>树荫</w:t>
      </w:r>
      <w:proofErr w:type="gramEnd"/>
      <w:r>
        <w:rPr>
          <w:rFonts w:cs="Times New Roman"/>
          <w:szCs w:val="32"/>
        </w:rPr>
        <w:t>村落地乡村振兴项目</w:t>
      </w:r>
      <w:r>
        <w:rPr>
          <w:rFonts w:cs="Times New Roman"/>
          <w:szCs w:val="32"/>
        </w:rPr>
        <w:t>40</w:t>
      </w:r>
      <w:r>
        <w:rPr>
          <w:rFonts w:cs="Times New Roman"/>
          <w:szCs w:val="32"/>
        </w:rPr>
        <w:t>余个，市区两级媒体报道</w:t>
      </w:r>
      <w:r>
        <w:rPr>
          <w:rFonts w:cs="Times New Roman"/>
          <w:szCs w:val="32"/>
        </w:rPr>
        <w:t>70</w:t>
      </w:r>
      <w:r>
        <w:rPr>
          <w:rFonts w:cs="Times New Roman"/>
          <w:szCs w:val="32"/>
        </w:rPr>
        <w:t>余次，干部群众有口皆碑。二是调查研究成果丰硕。扎实开展乡村调查，形成</w:t>
      </w:r>
      <w:r>
        <w:rPr>
          <w:rFonts w:cs="Times New Roman"/>
          <w:szCs w:val="32"/>
        </w:rPr>
        <w:t>“1+1+3+N”</w:t>
      </w:r>
      <w:r>
        <w:rPr>
          <w:rFonts w:cs="Times New Roman"/>
          <w:szCs w:val="32"/>
        </w:rPr>
        <w:t>系列乡村调</w:t>
      </w:r>
      <w:r>
        <w:rPr>
          <w:rFonts w:cs="Times New Roman"/>
          <w:szCs w:val="32"/>
        </w:rPr>
        <w:lastRenderedPageBreak/>
        <w:t>查报告。制定《局课题项目管理办法》，</w:t>
      </w:r>
      <w:proofErr w:type="gramStart"/>
      <w:r>
        <w:rPr>
          <w:rFonts w:cs="Times New Roman"/>
          <w:szCs w:val="32"/>
        </w:rPr>
        <w:t>借助市</w:t>
      </w:r>
      <w:proofErr w:type="gramEnd"/>
      <w:r>
        <w:rPr>
          <w:rFonts w:cs="Times New Roman"/>
          <w:szCs w:val="32"/>
        </w:rPr>
        <w:t>社科联省部级课题资源，联合下达课题项目</w:t>
      </w:r>
      <w:r>
        <w:rPr>
          <w:rFonts w:cs="Times New Roman"/>
          <w:szCs w:val="32"/>
        </w:rPr>
        <w:t>23</w:t>
      </w:r>
      <w:r>
        <w:rPr>
          <w:rFonts w:cs="Times New Roman"/>
          <w:szCs w:val="32"/>
        </w:rPr>
        <w:t>个，聚集专家团队</w:t>
      </w:r>
      <w:r>
        <w:rPr>
          <w:rFonts w:cs="Times New Roman"/>
          <w:szCs w:val="32"/>
        </w:rPr>
        <w:t>23</w:t>
      </w:r>
      <w:r>
        <w:rPr>
          <w:rFonts w:cs="Times New Roman"/>
          <w:szCs w:val="32"/>
        </w:rPr>
        <w:t>个，形成高质量的理论文章</w:t>
      </w:r>
      <w:r>
        <w:rPr>
          <w:rFonts w:cs="Times New Roman"/>
          <w:szCs w:val="32"/>
        </w:rPr>
        <w:t>20</w:t>
      </w:r>
      <w:r>
        <w:rPr>
          <w:rFonts w:cs="Times New Roman"/>
          <w:szCs w:val="32"/>
        </w:rPr>
        <w:t>余篇、决策咨询专报</w:t>
      </w:r>
      <w:r>
        <w:rPr>
          <w:rFonts w:cs="Times New Roman"/>
          <w:szCs w:val="32"/>
        </w:rPr>
        <w:t>30</w:t>
      </w:r>
      <w:r>
        <w:rPr>
          <w:rFonts w:cs="Times New Roman"/>
          <w:szCs w:val="32"/>
        </w:rPr>
        <w:t>余篇。三是做好农村疫情防控。常态化抽调</w:t>
      </w:r>
      <w:r>
        <w:rPr>
          <w:rFonts w:cs="Times New Roman"/>
          <w:szCs w:val="32"/>
        </w:rPr>
        <w:t>1-3</w:t>
      </w:r>
      <w:r>
        <w:rPr>
          <w:rFonts w:cs="Times New Roman"/>
          <w:szCs w:val="32"/>
        </w:rPr>
        <w:t>名同志到疫情防控专班集中办公，担任农村疫情专班信息组副组长、农村疫情防控组总联络等工作，上报信息</w:t>
      </w:r>
      <w:r>
        <w:rPr>
          <w:rFonts w:cs="Times New Roman"/>
          <w:szCs w:val="32"/>
        </w:rPr>
        <w:t>100</w:t>
      </w:r>
      <w:r>
        <w:rPr>
          <w:rFonts w:cs="Times New Roman"/>
          <w:szCs w:val="32"/>
        </w:rPr>
        <w:t>余次。全城静默期，全处同志积极下沉社区参与疫情防控，彭江明同志担任下沉社区工作队队长、临时党支部书记。</w:t>
      </w:r>
    </w:p>
    <w:p w:rsidR="009316F9" w:rsidRDefault="0017525D">
      <w:pPr>
        <w:spacing w:line="600" w:lineRule="exact"/>
        <w:ind w:firstLine="632"/>
        <w:rPr>
          <w:rFonts w:eastAsia="方正黑体_GBK" w:cs="Times New Roman"/>
          <w:szCs w:val="32"/>
        </w:rPr>
      </w:pPr>
      <w:r>
        <w:rPr>
          <w:rFonts w:eastAsia="方正黑体_GBK" w:cs="Times New Roman"/>
          <w:szCs w:val="32"/>
        </w:rPr>
        <w:t>二、先进个人正式推荐对象主要事迹</w:t>
      </w:r>
    </w:p>
    <w:p w:rsidR="009316F9" w:rsidRDefault="0017525D">
      <w:pPr>
        <w:spacing w:line="600" w:lineRule="exact"/>
        <w:ind w:firstLine="632"/>
        <w:rPr>
          <w:rFonts w:eastAsia="方正楷体_GBK" w:cs="Times New Roman"/>
          <w:szCs w:val="32"/>
        </w:rPr>
      </w:pPr>
      <w:r>
        <w:rPr>
          <w:rFonts w:eastAsia="方正楷体_GBK" w:cs="Times New Roman"/>
          <w:szCs w:val="32"/>
        </w:rPr>
        <w:t>（一）赵新儒同志主要事迹</w:t>
      </w:r>
    </w:p>
    <w:p w:rsidR="009316F9" w:rsidRDefault="0017525D">
      <w:pPr>
        <w:spacing w:line="600" w:lineRule="exact"/>
        <w:ind w:firstLine="632"/>
        <w:rPr>
          <w:rFonts w:eastAsia="仿宋" w:cs="Times New Roman"/>
          <w:szCs w:val="32"/>
        </w:rPr>
      </w:pPr>
      <w:r>
        <w:rPr>
          <w:rFonts w:eastAsia="仿宋" w:cs="Times New Roman"/>
          <w:szCs w:val="32"/>
        </w:rPr>
        <w:t>该同志理想信念坚定，思想素质过硬，始终心系</w:t>
      </w:r>
      <w:r>
        <w:rPr>
          <w:rFonts w:eastAsia="仿宋" w:cs="Times New Roman"/>
          <w:szCs w:val="32"/>
        </w:rPr>
        <w:t>“</w:t>
      </w:r>
      <w:r>
        <w:rPr>
          <w:rFonts w:eastAsia="仿宋" w:cs="Times New Roman"/>
          <w:szCs w:val="32"/>
        </w:rPr>
        <w:t>三农</w:t>
      </w:r>
      <w:r>
        <w:rPr>
          <w:rFonts w:eastAsia="仿宋" w:cs="Times New Roman"/>
          <w:szCs w:val="32"/>
        </w:rPr>
        <w:t>”</w:t>
      </w:r>
      <w:r>
        <w:rPr>
          <w:rFonts w:eastAsia="仿宋" w:cs="Times New Roman"/>
          <w:szCs w:val="32"/>
        </w:rPr>
        <w:t>、服务</w:t>
      </w:r>
      <w:r>
        <w:rPr>
          <w:rFonts w:eastAsia="仿宋" w:cs="Times New Roman"/>
          <w:szCs w:val="32"/>
        </w:rPr>
        <w:t>“</w:t>
      </w:r>
      <w:r>
        <w:rPr>
          <w:rFonts w:eastAsia="仿宋" w:cs="Times New Roman"/>
          <w:szCs w:val="32"/>
        </w:rPr>
        <w:t>三农</w:t>
      </w:r>
      <w:r>
        <w:rPr>
          <w:rFonts w:eastAsia="仿宋" w:cs="Times New Roman"/>
          <w:szCs w:val="32"/>
        </w:rPr>
        <w:t>”</w:t>
      </w:r>
      <w:r>
        <w:rPr>
          <w:rFonts w:eastAsia="仿宋" w:cs="Times New Roman"/>
          <w:szCs w:val="32"/>
        </w:rPr>
        <w:t>，在脱贫攻坚和农业技术推广等重点工作中，业务能力突出，工作表现优异，持续当好农业科技的宣传员和科技创新的开拓者，为农业新技术推广、农业增产、农民增收发挥显著作用。</w:t>
      </w:r>
    </w:p>
    <w:p w:rsidR="009316F9" w:rsidRDefault="0017525D">
      <w:pPr>
        <w:spacing w:line="600" w:lineRule="exact"/>
        <w:ind w:firstLine="632"/>
        <w:rPr>
          <w:rFonts w:eastAsia="仿宋" w:cs="Times New Roman"/>
          <w:szCs w:val="32"/>
        </w:rPr>
      </w:pPr>
      <w:r>
        <w:rPr>
          <w:rFonts w:eastAsia="方正黑体_GBK" w:cs="Times New Roman"/>
          <w:szCs w:val="32"/>
        </w:rPr>
        <w:t>一、理想信念坚定，切实服务三农</w:t>
      </w:r>
    </w:p>
    <w:p w:rsidR="009316F9" w:rsidRDefault="0017525D">
      <w:pPr>
        <w:spacing w:line="600" w:lineRule="exact"/>
        <w:ind w:firstLine="632"/>
        <w:rPr>
          <w:rFonts w:eastAsia="仿宋" w:cs="Times New Roman"/>
          <w:szCs w:val="32"/>
        </w:rPr>
      </w:pPr>
      <w:r>
        <w:rPr>
          <w:rFonts w:eastAsia="仿宋" w:cs="Times New Roman"/>
          <w:szCs w:val="32"/>
        </w:rPr>
        <w:t>该同志作为一名中国共产党员，深学笃行习近平新时代中国特色社会主义思想，具有崇高坚定的理想信念，旗帜鲜明讲政治，增强</w:t>
      </w:r>
      <w:r>
        <w:rPr>
          <w:rFonts w:eastAsia="仿宋" w:cs="Times New Roman"/>
          <w:szCs w:val="32"/>
        </w:rPr>
        <w:t>“</w:t>
      </w:r>
      <w:r>
        <w:rPr>
          <w:rFonts w:eastAsia="仿宋" w:cs="Times New Roman"/>
          <w:szCs w:val="32"/>
        </w:rPr>
        <w:t>四个意识</w:t>
      </w:r>
      <w:r>
        <w:rPr>
          <w:rFonts w:eastAsia="仿宋" w:cs="Times New Roman"/>
          <w:szCs w:val="32"/>
        </w:rPr>
        <w:t>”</w:t>
      </w:r>
      <w:r>
        <w:rPr>
          <w:rFonts w:eastAsia="仿宋" w:cs="Times New Roman"/>
          <w:szCs w:val="32"/>
        </w:rPr>
        <w:t>、坚定</w:t>
      </w:r>
      <w:r>
        <w:rPr>
          <w:rFonts w:eastAsia="仿宋" w:cs="Times New Roman"/>
          <w:szCs w:val="32"/>
        </w:rPr>
        <w:t>“</w:t>
      </w:r>
      <w:r>
        <w:rPr>
          <w:rFonts w:eastAsia="仿宋" w:cs="Times New Roman"/>
          <w:szCs w:val="32"/>
        </w:rPr>
        <w:t>四个自信</w:t>
      </w:r>
      <w:r>
        <w:rPr>
          <w:rFonts w:eastAsia="仿宋" w:cs="Times New Roman"/>
          <w:szCs w:val="32"/>
        </w:rPr>
        <w:t>”</w:t>
      </w:r>
      <w:r>
        <w:rPr>
          <w:rFonts w:eastAsia="仿宋" w:cs="Times New Roman"/>
          <w:szCs w:val="32"/>
        </w:rPr>
        <w:t>、做到</w:t>
      </w:r>
      <w:r>
        <w:rPr>
          <w:rFonts w:eastAsia="仿宋" w:cs="Times New Roman"/>
          <w:szCs w:val="32"/>
        </w:rPr>
        <w:t>“</w:t>
      </w:r>
      <w:r>
        <w:rPr>
          <w:rFonts w:eastAsia="仿宋" w:cs="Times New Roman"/>
          <w:szCs w:val="32"/>
        </w:rPr>
        <w:t>两个维护</w:t>
      </w:r>
      <w:r>
        <w:rPr>
          <w:rFonts w:eastAsia="仿宋" w:cs="Times New Roman"/>
          <w:szCs w:val="32"/>
        </w:rPr>
        <w:t>”</w:t>
      </w:r>
      <w:r>
        <w:rPr>
          <w:rFonts w:eastAsia="仿宋" w:cs="Times New Roman"/>
          <w:szCs w:val="32"/>
        </w:rPr>
        <w:t>，不断提高政治判断力、政治领悟力、政治执行力。坚持用习近平新时代中国特色社会主义思想武装头脑、指导实践、推动工作，自觉在思想上政治上行动上同以习近平同志为核心的党中央保持高度一致，筑牢以人民为中心的发展思想，增强工作的原则性、系统性和预</w:t>
      </w:r>
      <w:r>
        <w:rPr>
          <w:rFonts w:eastAsia="仿宋" w:cs="Times New Roman"/>
          <w:szCs w:val="32"/>
        </w:rPr>
        <w:lastRenderedPageBreak/>
        <w:t>见性，切实提升认识问题、分析问题、解决问题的能力。深入学习贯彻习近平总书记关于打赢脱贫攻坚战、全面推进乡村振兴系列讲话，将精神力量内化于行，作为支部书记后，充分带动党员干部职工扎根基层一线，切实发挥基层党支部战斗堡垒作用。</w:t>
      </w:r>
      <w:r>
        <w:rPr>
          <w:rFonts w:eastAsia="仿宋" w:cs="Times New Roman"/>
          <w:szCs w:val="32"/>
        </w:rPr>
        <w:t>2021</w:t>
      </w:r>
      <w:r>
        <w:rPr>
          <w:rFonts w:eastAsia="仿宋" w:cs="Times New Roman"/>
          <w:szCs w:val="32"/>
        </w:rPr>
        <w:t>年当选巴南区第十四次代表大会党代表，积极参加区党代会，为粮食安全和耕地质量保护工作建言献策。</w:t>
      </w:r>
    </w:p>
    <w:p w:rsidR="009316F9" w:rsidRDefault="0017525D">
      <w:pPr>
        <w:spacing w:line="600" w:lineRule="exact"/>
        <w:ind w:firstLine="632"/>
        <w:rPr>
          <w:rFonts w:eastAsia="方正黑体_GBK" w:cs="Times New Roman"/>
          <w:szCs w:val="32"/>
        </w:rPr>
      </w:pPr>
      <w:r>
        <w:rPr>
          <w:rFonts w:eastAsia="方正黑体_GBK" w:cs="Times New Roman"/>
          <w:szCs w:val="32"/>
        </w:rPr>
        <w:t>二、全力脱贫攻坚，助力全面小康</w:t>
      </w:r>
    </w:p>
    <w:p w:rsidR="009316F9" w:rsidRDefault="0017525D">
      <w:pPr>
        <w:spacing w:line="600" w:lineRule="exact"/>
        <w:ind w:firstLine="632"/>
        <w:rPr>
          <w:rFonts w:eastAsia="仿宋" w:cs="Times New Roman"/>
          <w:szCs w:val="32"/>
        </w:rPr>
      </w:pPr>
      <w:r>
        <w:rPr>
          <w:rFonts w:eastAsia="仿宋" w:cs="Times New Roman"/>
          <w:szCs w:val="32"/>
        </w:rPr>
        <w:t>该同志自</w:t>
      </w:r>
      <w:r>
        <w:rPr>
          <w:rFonts w:eastAsia="仿宋" w:cs="Times New Roman"/>
          <w:szCs w:val="32"/>
        </w:rPr>
        <w:t>2015</w:t>
      </w:r>
      <w:r>
        <w:rPr>
          <w:rFonts w:eastAsia="仿宋" w:cs="Times New Roman"/>
          <w:szCs w:val="32"/>
        </w:rPr>
        <w:t>年脱贫攻坚工作伊始，连续</w:t>
      </w:r>
      <w:r>
        <w:rPr>
          <w:rFonts w:eastAsia="仿宋" w:cs="Times New Roman"/>
          <w:szCs w:val="32"/>
        </w:rPr>
        <w:t>5</w:t>
      </w:r>
      <w:r>
        <w:rPr>
          <w:rFonts w:eastAsia="仿宋" w:cs="Times New Roman"/>
          <w:szCs w:val="32"/>
        </w:rPr>
        <w:t>年全身心奋战在脱贫攻坚一线上。与全区近万名贫困群众一同度过了</w:t>
      </w:r>
      <w:r>
        <w:rPr>
          <w:rFonts w:eastAsia="仿宋" w:cs="Times New Roman"/>
          <w:szCs w:val="32"/>
        </w:rPr>
        <w:t>1800</w:t>
      </w:r>
      <w:r>
        <w:rPr>
          <w:rFonts w:eastAsia="仿宋" w:cs="Times New Roman"/>
          <w:szCs w:val="32"/>
        </w:rPr>
        <w:t>多个日日夜夜，不怕苦、不怕累，兢兢业业、默默奉献，用真心真情投入扶贫事业，积极为全区脱贫攻坚工作挥洒自己的青春热血。对建档立卡、教育扶贫、健康扶贫、就业扶贫、兜底扶贫等扶贫政策深入学习，汇编成册，给全区各级扶贫干部、帮扶干部和农户进行宣讲。在走访贫困群众时，耐心了解贫困群众的家庭现状、困难需求和发展愿望，细致讲解相关政策，让贫困群众真正了解知晓国家的扶贫政策。每当贫困群众咨询扶贫政策的时候，耐心细致的询问其困难，并根据扶贫政策给出解决办法，协调相关单位解决贫困群众的问题。通过</w:t>
      </w:r>
      <w:r>
        <w:rPr>
          <w:rFonts w:eastAsia="仿宋" w:cs="Times New Roman"/>
          <w:szCs w:val="32"/>
        </w:rPr>
        <w:t>5</w:t>
      </w:r>
      <w:r>
        <w:rPr>
          <w:rFonts w:eastAsia="仿宋" w:cs="Times New Roman"/>
          <w:szCs w:val="32"/>
        </w:rPr>
        <w:t>年的脱贫攻坚工作，该同志从初出学园的稚嫩学子，热血淬炼成一名脱贫攻坚战士，将自己的青春融入进脱贫攻坚历史性事业中，切实锤炼了党性，提升了能力水平。</w:t>
      </w:r>
    </w:p>
    <w:p w:rsidR="009316F9" w:rsidRDefault="0017525D">
      <w:pPr>
        <w:spacing w:line="600" w:lineRule="exact"/>
        <w:ind w:firstLine="632"/>
        <w:rPr>
          <w:rFonts w:eastAsia="方正黑体_GBK" w:cs="Times New Roman"/>
          <w:szCs w:val="32"/>
        </w:rPr>
      </w:pPr>
      <w:r>
        <w:rPr>
          <w:rFonts w:eastAsia="方正黑体_GBK" w:cs="Times New Roman"/>
          <w:szCs w:val="32"/>
        </w:rPr>
        <w:lastRenderedPageBreak/>
        <w:t>三、投身农技推广，谱写振兴篇章</w:t>
      </w:r>
    </w:p>
    <w:p w:rsidR="009316F9" w:rsidRDefault="0017525D">
      <w:pPr>
        <w:spacing w:line="600" w:lineRule="exact"/>
        <w:ind w:firstLine="632"/>
        <w:rPr>
          <w:rFonts w:eastAsia="仿宋" w:cs="Times New Roman"/>
          <w:szCs w:val="32"/>
        </w:rPr>
      </w:pPr>
      <w:r>
        <w:rPr>
          <w:rFonts w:eastAsia="仿宋" w:cs="Times New Roman"/>
          <w:szCs w:val="32"/>
        </w:rPr>
        <w:t>该同志积极投身乡村振兴事业，深刻学习领会</w:t>
      </w:r>
      <w:r>
        <w:rPr>
          <w:rFonts w:eastAsia="仿宋" w:cs="Times New Roman"/>
          <w:szCs w:val="32"/>
        </w:rPr>
        <w:t>“</w:t>
      </w:r>
      <w:r>
        <w:rPr>
          <w:rFonts w:eastAsia="仿宋" w:cs="Times New Roman"/>
          <w:szCs w:val="32"/>
        </w:rPr>
        <w:t>藏粮于地，藏粮于技</w:t>
      </w:r>
      <w:r>
        <w:rPr>
          <w:rFonts w:eastAsia="仿宋" w:cs="Times New Roman"/>
          <w:szCs w:val="32"/>
        </w:rPr>
        <w:t>”</w:t>
      </w:r>
      <w:r>
        <w:rPr>
          <w:rFonts w:eastAsia="仿宋" w:cs="Times New Roman"/>
          <w:szCs w:val="32"/>
        </w:rPr>
        <w:t>国家战略举措，坚持贯彻</w:t>
      </w:r>
      <w:r>
        <w:rPr>
          <w:rFonts w:eastAsia="仿宋" w:cs="Times New Roman"/>
          <w:szCs w:val="32"/>
        </w:rPr>
        <w:t>“</w:t>
      </w:r>
      <w:r>
        <w:rPr>
          <w:rFonts w:eastAsia="仿宋" w:cs="Times New Roman"/>
          <w:szCs w:val="32"/>
        </w:rPr>
        <w:t>绿水青山就是金山银山</w:t>
      </w:r>
      <w:r>
        <w:rPr>
          <w:rFonts w:eastAsia="仿宋" w:cs="Times New Roman"/>
          <w:szCs w:val="32"/>
        </w:rPr>
        <w:t>”</w:t>
      </w:r>
      <w:r>
        <w:rPr>
          <w:rFonts w:eastAsia="仿宋" w:cs="Times New Roman"/>
          <w:szCs w:val="32"/>
        </w:rPr>
        <w:t>的生态发展理念，充分发挥自身专业优势，在稳粮保供、耕地质量保护、化肥农药减量增效、第三次全国土壤普查等重点工作中贡献突出。宣传推广化肥农药减量、秸秆综合利用等提升农业技术。先后组织实施粮油绿色高产高效、大豆玉米带状复合种植、耕地质量综合提升示范等中央、市级重点项目</w:t>
      </w:r>
      <w:r>
        <w:rPr>
          <w:rFonts w:eastAsia="仿宋" w:cs="Times New Roman"/>
          <w:szCs w:val="32"/>
        </w:rPr>
        <w:t>20</w:t>
      </w:r>
      <w:r>
        <w:rPr>
          <w:rFonts w:eastAsia="仿宋" w:cs="Times New Roman"/>
          <w:szCs w:val="32"/>
        </w:rPr>
        <w:t>余项，有效保障了土壤安全、粮食安全和农产品质量安全。</w:t>
      </w:r>
      <w:r>
        <w:rPr>
          <w:rFonts w:eastAsia="仿宋" w:cs="Times New Roman"/>
          <w:szCs w:val="32"/>
        </w:rPr>
        <w:t>2022</w:t>
      </w:r>
      <w:r>
        <w:rPr>
          <w:rFonts w:eastAsia="仿宋" w:cs="Times New Roman"/>
          <w:szCs w:val="32"/>
        </w:rPr>
        <w:t>年巴南区成功创建成为</w:t>
      </w:r>
      <w:r>
        <w:rPr>
          <w:rFonts w:eastAsia="仿宋" w:cs="Times New Roman"/>
          <w:szCs w:val="32"/>
        </w:rPr>
        <w:t>“</w:t>
      </w:r>
      <w:r>
        <w:rPr>
          <w:rFonts w:eastAsia="仿宋" w:cs="Times New Roman"/>
          <w:szCs w:val="32"/>
        </w:rPr>
        <w:t>第二批全国农作物病虫害绿色防控整建制推进县</w:t>
      </w:r>
      <w:r>
        <w:rPr>
          <w:rFonts w:eastAsia="仿宋" w:cs="Times New Roman"/>
          <w:szCs w:val="32"/>
        </w:rPr>
        <w:t>”</w:t>
      </w:r>
      <w:r>
        <w:rPr>
          <w:rFonts w:eastAsia="仿宋" w:cs="Times New Roman"/>
          <w:szCs w:val="32"/>
        </w:rPr>
        <w:t>，连续两年因粮食生产成绩突出受到市农业农村委表扬通报，连续四年市对区粮食安全考核成绩优秀。</w:t>
      </w:r>
    </w:p>
    <w:p w:rsidR="009316F9" w:rsidRDefault="0017525D">
      <w:pPr>
        <w:spacing w:line="600" w:lineRule="exact"/>
        <w:ind w:firstLine="632"/>
        <w:rPr>
          <w:rFonts w:cs="Times New Roman"/>
        </w:rPr>
      </w:pPr>
      <w:r>
        <w:rPr>
          <w:rFonts w:eastAsia="方正楷体_GBK" w:cs="Times New Roman"/>
          <w:szCs w:val="32"/>
        </w:rPr>
        <w:t>（二）王昌明同志主要事迹</w:t>
      </w:r>
    </w:p>
    <w:p w:rsidR="009316F9" w:rsidRDefault="0017525D">
      <w:pPr>
        <w:spacing w:line="600" w:lineRule="exact"/>
        <w:ind w:firstLine="632"/>
        <w:rPr>
          <w:rFonts w:cs="Times New Roman"/>
          <w:szCs w:val="32"/>
        </w:rPr>
      </w:pPr>
      <w:r>
        <w:rPr>
          <w:rFonts w:eastAsia="方正黑体_GBK" w:cs="Times New Roman"/>
          <w:szCs w:val="32"/>
        </w:rPr>
        <w:t>一、坚定信念，爱岗敬业强修养。</w:t>
      </w:r>
      <w:r>
        <w:rPr>
          <w:rFonts w:cs="Times New Roman"/>
          <w:szCs w:val="32"/>
        </w:rPr>
        <w:t>该同志政治理想信念坚定，有较强的政治敏锐性和鉴别力，在大是大非和原则问题面前保持清醒头脑，在思想上、行动上始终同以习近平同志为核心的党中央保持高度一致。坚决贯彻执行党的路线方针政策和上级的决策部署，认真调查研究，能够把党的方针、政策同本地区、本部门的实际相结合，卓有成效地开展工作。爱岗敬业、勤奋务实，工作</w:t>
      </w:r>
      <w:r>
        <w:rPr>
          <w:rFonts w:cs="Times New Roman"/>
          <w:szCs w:val="32"/>
        </w:rPr>
        <w:t>10</w:t>
      </w:r>
      <w:r>
        <w:rPr>
          <w:rFonts w:cs="Times New Roman"/>
          <w:szCs w:val="32"/>
        </w:rPr>
        <w:t>余年来，扎根</w:t>
      </w:r>
      <w:r>
        <w:rPr>
          <w:rFonts w:cs="Times New Roman"/>
          <w:szCs w:val="32"/>
        </w:rPr>
        <w:t>“</w:t>
      </w:r>
      <w:r>
        <w:rPr>
          <w:rFonts w:cs="Times New Roman"/>
          <w:szCs w:val="32"/>
        </w:rPr>
        <w:t>三农</w:t>
      </w:r>
      <w:r>
        <w:rPr>
          <w:rFonts w:cs="Times New Roman"/>
          <w:szCs w:val="32"/>
        </w:rPr>
        <w:t>”</w:t>
      </w:r>
      <w:r>
        <w:rPr>
          <w:rFonts w:cs="Times New Roman"/>
          <w:szCs w:val="32"/>
        </w:rPr>
        <w:t>、服务</w:t>
      </w:r>
      <w:r>
        <w:rPr>
          <w:rFonts w:cs="Times New Roman"/>
          <w:szCs w:val="32"/>
        </w:rPr>
        <w:t>“</w:t>
      </w:r>
      <w:r>
        <w:rPr>
          <w:rFonts w:cs="Times New Roman"/>
          <w:szCs w:val="32"/>
        </w:rPr>
        <w:t>三农</w:t>
      </w:r>
      <w:r>
        <w:rPr>
          <w:rFonts w:cs="Times New Roman"/>
          <w:szCs w:val="32"/>
        </w:rPr>
        <w:t>”</w:t>
      </w:r>
      <w:r>
        <w:rPr>
          <w:rFonts w:cs="Times New Roman"/>
          <w:szCs w:val="32"/>
        </w:rPr>
        <w:t>，始终以饱满的工作热情和认真负责的态度对待工作。工作作风好，为人正派，遵纪守法，</w:t>
      </w:r>
      <w:r>
        <w:rPr>
          <w:rFonts w:cs="Times New Roman"/>
          <w:szCs w:val="32"/>
        </w:rPr>
        <w:lastRenderedPageBreak/>
        <w:t>随时保持良好的精神风貌。在工作和生活中严格遵守党纪法规和单位的各项规章制度，做到踏实做人、干净干事，清正廉洁、公道正派，干部群众口碑较好。</w:t>
      </w:r>
    </w:p>
    <w:p w:rsidR="009316F9" w:rsidRDefault="0017525D">
      <w:pPr>
        <w:spacing w:line="600" w:lineRule="exact"/>
        <w:ind w:firstLine="632"/>
        <w:jc w:val="left"/>
        <w:rPr>
          <w:rFonts w:cs="Times New Roman"/>
          <w:szCs w:val="32"/>
        </w:rPr>
      </w:pPr>
      <w:r>
        <w:rPr>
          <w:rFonts w:eastAsia="方正黑体_GBK" w:cs="Times New Roman"/>
          <w:szCs w:val="32"/>
        </w:rPr>
        <w:t>二、自我充实，保持学习勤思考。</w:t>
      </w:r>
      <w:r>
        <w:rPr>
          <w:rFonts w:cs="Times New Roman"/>
          <w:szCs w:val="32"/>
        </w:rPr>
        <w:t>该同志每在一个岗位都能静得下心、沉得住气，自觉学习钻研理论政策、业务知识。通过参加专题培训、网络学习、访学进修等方式，开阔工作思路，巩固和提升业务知识水平。在日常生活和工作过程中不断增强学习的使命感和紧迫感。重点学习《习近平新时代中国特色社会主义思想》《习近平谈治国理政》《习近平扶贫论述摘编》《习近平关于</w:t>
      </w:r>
      <w:r>
        <w:rPr>
          <w:rFonts w:cs="Times New Roman"/>
          <w:szCs w:val="32"/>
        </w:rPr>
        <w:t>“</w:t>
      </w:r>
      <w:r>
        <w:rPr>
          <w:rFonts w:cs="Times New Roman"/>
          <w:szCs w:val="32"/>
        </w:rPr>
        <w:t>三农</w:t>
      </w:r>
      <w:r>
        <w:rPr>
          <w:rFonts w:cs="Times New Roman"/>
          <w:szCs w:val="32"/>
        </w:rPr>
        <w:t>”</w:t>
      </w:r>
      <w:r>
        <w:rPr>
          <w:rFonts w:cs="Times New Roman"/>
          <w:szCs w:val="32"/>
        </w:rPr>
        <w:t>工作重要论述》等理论书籍及政策文件，认真学习中央一号文件精神，贯彻落实市委、市政府以及区委、区政府在</w:t>
      </w:r>
      <w:r>
        <w:rPr>
          <w:rFonts w:cs="Times New Roman"/>
          <w:szCs w:val="32"/>
        </w:rPr>
        <w:t>“</w:t>
      </w:r>
      <w:r>
        <w:rPr>
          <w:rFonts w:cs="Times New Roman"/>
          <w:szCs w:val="32"/>
        </w:rPr>
        <w:t>三农</w:t>
      </w:r>
      <w:r>
        <w:rPr>
          <w:rFonts w:cs="Times New Roman"/>
          <w:szCs w:val="32"/>
        </w:rPr>
        <w:t>”</w:t>
      </w:r>
      <w:r>
        <w:rPr>
          <w:rFonts w:cs="Times New Roman"/>
          <w:szCs w:val="32"/>
        </w:rPr>
        <w:t>方面的重大决策部署，在学懂弄通做实上下功夫。</w:t>
      </w:r>
    </w:p>
    <w:p w:rsidR="009316F9" w:rsidRDefault="0017525D">
      <w:pPr>
        <w:spacing w:line="600" w:lineRule="exact"/>
        <w:ind w:firstLine="632"/>
        <w:rPr>
          <w:rFonts w:eastAsia="方正黑体_GBK" w:cs="Times New Roman"/>
          <w:szCs w:val="32"/>
        </w:rPr>
      </w:pPr>
      <w:r>
        <w:rPr>
          <w:rFonts w:eastAsia="方正黑体_GBK" w:cs="Times New Roman"/>
          <w:szCs w:val="32"/>
        </w:rPr>
        <w:t>三、务实勤恳，踏踏实实干工作</w:t>
      </w:r>
    </w:p>
    <w:p w:rsidR="009316F9" w:rsidRDefault="0017525D">
      <w:pPr>
        <w:spacing w:line="600" w:lineRule="exact"/>
        <w:ind w:firstLine="632"/>
        <w:jc w:val="left"/>
        <w:rPr>
          <w:rFonts w:cs="Times New Roman"/>
          <w:szCs w:val="32"/>
        </w:rPr>
      </w:pPr>
      <w:r>
        <w:rPr>
          <w:rFonts w:cs="Times New Roman"/>
          <w:szCs w:val="32"/>
        </w:rPr>
        <w:t>（一）统筹推进乡村振兴日常工作。负责区委农村工作</w:t>
      </w:r>
      <w:proofErr w:type="gramStart"/>
      <w:r>
        <w:rPr>
          <w:rFonts w:cs="Times New Roman"/>
          <w:szCs w:val="32"/>
        </w:rPr>
        <w:t>暨实施</w:t>
      </w:r>
      <w:proofErr w:type="gramEnd"/>
      <w:r>
        <w:rPr>
          <w:rFonts w:cs="Times New Roman"/>
          <w:szCs w:val="32"/>
        </w:rPr>
        <w:t>乡村振兴战略领导小组办公室日常运行，协助</w:t>
      </w:r>
      <w:r>
        <w:rPr>
          <w:rFonts w:cs="Times New Roman"/>
          <w:szCs w:val="32"/>
        </w:rPr>
        <w:t>“</w:t>
      </w:r>
      <w:r>
        <w:rPr>
          <w:rFonts w:cs="Times New Roman"/>
          <w:szCs w:val="32"/>
        </w:rPr>
        <w:t>五个振兴</w:t>
      </w:r>
      <w:r>
        <w:rPr>
          <w:rFonts w:cs="Times New Roman"/>
          <w:szCs w:val="32"/>
        </w:rPr>
        <w:t>”</w:t>
      </w:r>
      <w:r>
        <w:rPr>
          <w:rFonts w:cs="Times New Roman"/>
          <w:szCs w:val="32"/>
        </w:rPr>
        <w:t>和城乡融合发展、乡村治理有效专项小组开展工作。成功申报市级乡村振兴示范镇村</w:t>
      </w:r>
      <w:r>
        <w:rPr>
          <w:rFonts w:cs="Times New Roman"/>
          <w:szCs w:val="32"/>
        </w:rPr>
        <w:t>3</w:t>
      </w:r>
      <w:r>
        <w:rPr>
          <w:rFonts w:cs="Times New Roman"/>
          <w:szCs w:val="32"/>
        </w:rPr>
        <w:t>个，获得专项资金支持</w:t>
      </w:r>
      <w:r>
        <w:rPr>
          <w:rFonts w:cs="Times New Roman"/>
          <w:szCs w:val="32"/>
        </w:rPr>
        <w:t>4500</w:t>
      </w:r>
      <w:r>
        <w:rPr>
          <w:rFonts w:cs="Times New Roman"/>
          <w:szCs w:val="32"/>
        </w:rPr>
        <w:t>万元。参与推进农业农村现代化相关调研，牵头草拟《南川区推进农业农村现代化</w:t>
      </w:r>
      <w:r>
        <w:rPr>
          <w:rFonts w:cs="Times New Roman"/>
          <w:szCs w:val="32"/>
        </w:rPr>
        <w:t>“</w:t>
      </w:r>
      <w:r>
        <w:rPr>
          <w:rFonts w:cs="Times New Roman"/>
          <w:szCs w:val="32"/>
        </w:rPr>
        <w:t>十四五</w:t>
      </w:r>
      <w:r>
        <w:rPr>
          <w:rFonts w:cs="Times New Roman"/>
          <w:szCs w:val="32"/>
        </w:rPr>
        <w:t>”</w:t>
      </w:r>
      <w:r>
        <w:rPr>
          <w:rFonts w:cs="Times New Roman"/>
          <w:szCs w:val="32"/>
        </w:rPr>
        <w:t>规划》。牵头组稿的《南川区因地制宜做好</w:t>
      </w:r>
      <w:r>
        <w:rPr>
          <w:rFonts w:cs="Times New Roman"/>
          <w:szCs w:val="32"/>
        </w:rPr>
        <w:t>“</w:t>
      </w:r>
      <w:r>
        <w:rPr>
          <w:rFonts w:cs="Times New Roman"/>
          <w:szCs w:val="32"/>
        </w:rPr>
        <w:t>米</w:t>
      </w:r>
      <w:r>
        <w:rPr>
          <w:rFonts w:cs="Times New Roman"/>
          <w:szCs w:val="32"/>
        </w:rPr>
        <w:t>”</w:t>
      </w:r>
      <w:r>
        <w:rPr>
          <w:rFonts w:cs="Times New Roman"/>
          <w:szCs w:val="32"/>
        </w:rPr>
        <w:t>文章》被中央农办《农村要情》采用。</w:t>
      </w:r>
    </w:p>
    <w:p w:rsidR="009316F9" w:rsidRDefault="0017525D">
      <w:pPr>
        <w:spacing w:line="600" w:lineRule="exact"/>
        <w:ind w:firstLine="632"/>
        <w:jc w:val="left"/>
        <w:rPr>
          <w:rFonts w:cs="Times New Roman"/>
          <w:szCs w:val="32"/>
        </w:rPr>
      </w:pPr>
      <w:r>
        <w:rPr>
          <w:rFonts w:cs="Times New Roman"/>
          <w:szCs w:val="32"/>
        </w:rPr>
        <w:t>（二）牵头开展国家级、市级园区平台创建。完成全国现代</w:t>
      </w:r>
      <w:r>
        <w:rPr>
          <w:rFonts w:cs="Times New Roman"/>
          <w:szCs w:val="32"/>
        </w:rPr>
        <w:lastRenderedPageBreak/>
        <w:t>农业示范区监测系统评估，撰写典型材料，总结建设模式，获农业部监测通过。牵头申报全国农业现代化示范区创建区县，成功纳入首批</w:t>
      </w:r>
      <w:r>
        <w:rPr>
          <w:rFonts w:cs="Times New Roman"/>
          <w:szCs w:val="32"/>
        </w:rPr>
        <w:t>100</w:t>
      </w:r>
      <w:r>
        <w:rPr>
          <w:rFonts w:cs="Times New Roman"/>
          <w:szCs w:val="32"/>
        </w:rPr>
        <w:t>个名单，组建领导小组统筹推进示范区创建，细化分解重点任务</w:t>
      </w:r>
      <w:r>
        <w:rPr>
          <w:rFonts w:cs="Times New Roman"/>
          <w:szCs w:val="32"/>
        </w:rPr>
        <w:t>39</w:t>
      </w:r>
      <w:r>
        <w:rPr>
          <w:rFonts w:cs="Times New Roman"/>
          <w:szCs w:val="32"/>
        </w:rPr>
        <w:t>项，建立</w:t>
      </w:r>
      <w:r>
        <w:rPr>
          <w:rFonts w:cs="Times New Roman"/>
          <w:szCs w:val="32"/>
        </w:rPr>
        <w:t>“</w:t>
      </w:r>
      <w:r>
        <w:rPr>
          <w:rFonts w:cs="Times New Roman"/>
          <w:szCs w:val="32"/>
        </w:rPr>
        <w:t>月调度、季度监测、年度评估</w:t>
      </w:r>
      <w:r>
        <w:rPr>
          <w:rFonts w:cs="Times New Roman"/>
          <w:szCs w:val="32"/>
        </w:rPr>
        <w:t>”</w:t>
      </w:r>
      <w:r>
        <w:rPr>
          <w:rFonts w:cs="Times New Roman"/>
          <w:szCs w:val="32"/>
        </w:rPr>
        <w:t>工作机制。聚焦农业现代化示范区创建重点领域、关键环节，编制重点项目</w:t>
      </w:r>
      <w:r>
        <w:rPr>
          <w:rFonts w:cs="Times New Roman"/>
          <w:szCs w:val="32"/>
        </w:rPr>
        <w:t>18</w:t>
      </w:r>
      <w:r>
        <w:rPr>
          <w:rFonts w:cs="Times New Roman"/>
          <w:szCs w:val="32"/>
        </w:rPr>
        <w:t>个。完成市级现代农业产业园创建，连续</w:t>
      </w:r>
      <w:r>
        <w:rPr>
          <w:rFonts w:cs="Times New Roman"/>
          <w:szCs w:val="32"/>
        </w:rPr>
        <w:t>3</w:t>
      </w:r>
      <w:r>
        <w:rPr>
          <w:rFonts w:cs="Times New Roman"/>
          <w:szCs w:val="32"/>
        </w:rPr>
        <w:t>年共获资金支持超</w:t>
      </w:r>
      <w:r>
        <w:rPr>
          <w:rFonts w:cs="Times New Roman"/>
          <w:szCs w:val="32"/>
        </w:rPr>
        <w:t>5000</w:t>
      </w:r>
      <w:r>
        <w:rPr>
          <w:rFonts w:cs="Times New Roman"/>
          <w:szCs w:val="32"/>
        </w:rPr>
        <w:t>万元，促进优质稻、茶叶、蓝</w:t>
      </w:r>
      <w:proofErr w:type="gramStart"/>
      <w:r>
        <w:rPr>
          <w:rFonts w:cs="Times New Roman"/>
          <w:szCs w:val="32"/>
        </w:rPr>
        <w:t>莓</w:t>
      </w:r>
      <w:proofErr w:type="gramEnd"/>
      <w:r>
        <w:rPr>
          <w:rFonts w:cs="Times New Roman"/>
          <w:szCs w:val="32"/>
        </w:rPr>
        <w:t>等产业发展，推动农产品加工升级，让园区农民分享到更多发展效益，资金使用效益较好。</w:t>
      </w:r>
    </w:p>
    <w:p w:rsidR="009316F9" w:rsidRDefault="0017525D">
      <w:pPr>
        <w:spacing w:line="600" w:lineRule="exact"/>
        <w:ind w:firstLine="632"/>
        <w:jc w:val="left"/>
        <w:rPr>
          <w:rFonts w:cs="Times New Roman"/>
          <w:szCs w:val="32"/>
        </w:rPr>
      </w:pPr>
      <w:r>
        <w:rPr>
          <w:rFonts w:cs="Times New Roman"/>
          <w:szCs w:val="32"/>
        </w:rPr>
        <w:t>（三）牵头推进乡村产业振兴。坚持把产业兴旺作为解决农村一切问题的前提和基础，聚力推进产业融合，申报入列全国农村一二三产业融合发展先导区。优先保障乡村产业融合发展用地需求，审核产业融合发展项目</w:t>
      </w:r>
      <w:r>
        <w:rPr>
          <w:rFonts w:cs="Times New Roman"/>
          <w:szCs w:val="32"/>
        </w:rPr>
        <w:t>120</w:t>
      </w:r>
      <w:r>
        <w:rPr>
          <w:rFonts w:cs="Times New Roman"/>
          <w:szCs w:val="32"/>
        </w:rPr>
        <w:t>个，为产业融合项目落地提供充分保障。强化资金统筹整合，牵头制定特色产业补助标准，坚持聚零为整、标准化打造，创成</w:t>
      </w:r>
      <w:r>
        <w:rPr>
          <w:rFonts w:cs="Times New Roman"/>
          <w:szCs w:val="32"/>
        </w:rPr>
        <w:t>“</w:t>
      </w:r>
      <w:r>
        <w:rPr>
          <w:rFonts w:cs="Times New Roman"/>
          <w:szCs w:val="32"/>
        </w:rPr>
        <w:t>国家级茶叶产业标准化示范区</w:t>
      </w:r>
      <w:r>
        <w:rPr>
          <w:rFonts w:cs="Times New Roman"/>
          <w:szCs w:val="32"/>
        </w:rPr>
        <w:t>”</w:t>
      </w:r>
      <w:r>
        <w:rPr>
          <w:rFonts w:cs="Times New Roman"/>
          <w:szCs w:val="32"/>
        </w:rPr>
        <w:t>，获得</w:t>
      </w:r>
      <w:r>
        <w:rPr>
          <w:rFonts w:cs="Times New Roman"/>
          <w:szCs w:val="32"/>
        </w:rPr>
        <w:t>“</w:t>
      </w:r>
      <w:r>
        <w:rPr>
          <w:rFonts w:cs="Times New Roman"/>
          <w:szCs w:val="32"/>
        </w:rPr>
        <w:t>全国特色魅力茶乡</w:t>
      </w:r>
      <w:r>
        <w:rPr>
          <w:rFonts w:cs="Times New Roman"/>
          <w:szCs w:val="32"/>
        </w:rPr>
        <w:t>”</w:t>
      </w:r>
      <w:r>
        <w:rPr>
          <w:rFonts w:cs="Times New Roman"/>
          <w:szCs w:val="32"/>
        </w:rPr>
        <w:t>。推动南</w:t>
      </w:r>
      <w:proofErr w:type="gramStart"/>
      <w:r>
        <w:rPr>
          <w:rFonts w:cs="Times New Roman"/>
          <w:szCs w:val="32"/>
        </w:rPr>
        <w:t>川大树茶走出</w:t>
      </w:r>
      <w:proofErr w:type="gramEnd"/>
      <w:r>
        <w:rPr>
          <w:rFonts w:cs="Times New Roman"/>
          <w:szCs w:val="32"/>
        </w:rPr>
        <w:t>国门，建立国际品牌</w:t>
      </w:r>
      <w:r>
        <w:rPr>
          <w:rFonts w:cs="Times New Roman"/>
          <w:szCs w:val="32"/>
        </w:rPr>
        <w:t>“</w:t>
      </w:r>
      <w:r>
        <w:rPr>
          <w:rFonts w:cs="Times New Roman"/>
          <w:szCs w:val="32"/>
        </w:rPr>
        <w:t>福善德金山红</w:t>
      </w:r>
      <w:r>
        <w:rPr>
          <w:rFonts w:cs="Times New Roman"/>
          <w:szCs w:val="32"/>
        </w:rPr>
        <w:t>”</w:t>
      </w:r>
      <w:r>
        <w:rPr>
          <w:rFonts w:cs="Times New Roman"/>
          <w:szCs w:val="32"/>
        </w:rPr>
        <w:t>。</w:t>
      </w:r>
    </w:p>
    <w:p w:rsidR="009316F9" w:rsidRDefault="0017525D">
      <w:pPr>
        <w:adjustRightInd w:val="0"/>
        <w:snapToGrid w:val="0"/>
        <w:spacing w:line="600" w:lineRule="exact"/>
        <w:ind w:firstLine="632"/>
        <w:rPr>
          <w:rFonts w:cs="Times New Roman"/>
          <w:szCs w:val="32"/>
        </w:rPr>
      </w:pPr>
      <w:r>
        <w:rPr>
          <w:rFonts w:cs="Times New Roman"/>
          <w:szCs w:val="32"/>
        </w:rPr>
        <w:t>（四）建立完善项目管理机制。编制《项目策划包装储备工作管理办法》，汇编招商引资政策。建立项目库，年储备产业及配套基础设施项目</w:t>
      </w:r>
      <w:r>
        <w:rPr>
          <w:rFonts w:cs="Times New Roman"/>
          <w:szCs w:val="32"/>
        </w:rPr>
        <w:t>30</w:t>
      </w:r>
      <w:r>
        <w:rPr>
          <w:rFonts w:cs="Times New Roman"/>
          <w:szCs w:val="32"/>
        </w:rPr>
        <w:t>个以上。牵头制定完成《南川区农业项目监督管理办法》，规范项目全过程管理，建立评审专家库，强化资金使</w:t>
      </w:r>
      <w:r>
        <w:rPr>
          <w:rFonts w:cs="Times New Roman"/>
          <w:szCs w:val="32"/>
        </w:rPr>
        <w:lastRenderedPageBreak/>
        <w:t>用绩效监管，引入</w:t>
      </w:r>
      <w:proofErr w:type="gramStart"/>
      <w:r>
        <w:rPr>
          <w:rFonts w:cs="Times New Roman"/>
          <w:szCs w:val="32"/>
        </w:rPr>
        <w:t>不</w:t>
      </w:r>
      <w:proofErr w:type="gramEnd"/>
      <w:r>
        <w:rPr>
          <w:rFonts w:cs="Times New Roman"/>
          <w:szCs w:val="32"/>
        </w:rPr>
        <w:t>诚信企业</w:t>
      </w:r>
      <w:r>
        <w:rPr>
          <w:rFonts w:cs="Times New Roman"/>
          <w:szCs w:val="32"/>
        </w:rPr>
        <w:t>“</w:t>
      </w:r>
      <w:r>
        <w:rPr>
          <w:rFonts w:cs="Times New Roman"/>
          <w:szCs w:val="32"/>
        </w:rPr>
        <w:t>黑名单</w:t>
      </w:r>
      <w:r>
        <w:rPr>
          <w:rFonts w:cs="Times New Roman"/>
          <w:szCs w:val="32"/>
        </w:rPr>
        <w:t>”</w:t>
      </w:r>
      <w:r>
        <w:rPr>
          <w:rFonts w:cs="Times New Roman"/>
          <w:szCs w:val="32"/>
        </w:rPr>
        <w:t>制度。牵头制定《南川区农业项目验收管理办法》，规范项目验收程序。重点扶持实施瑞航生物蓝</w:t>
      </w:r>
      <w:proofErr w:type="gramStart"/>
      <w:r>
        <w:rPr>
          <w:rFonts w:cs="Times New Roman"/>
          <w:szCs w:val="32"/>
        </w:rPr>
        <w:t>莓</w:t>
      </w:r>
      <w:proofErr w:type="gramEnd"/>
      <w:r>
        <w:rPr>
          <w:rFonts w:cs="Times New Roman"/>
          <w:szCs w:val="32"/>
        </w:rPr>
        <w:t>全产业链、储备粮公司优质米智慧加工、金禾米业</w:t>
      </w:r>
      <w:r>
        <w:rPr>
          <w:rFonts w:cs="Times New Roman"/>
          <w:szCs w:val="32"/>
        </w:rPr>
        <w:t>“</w:t>
      </w:r>
      <w:r>
        <w:rPr>
          <w:rFonts w:cs="Times New Roman"/>
          <w:szCs w:val="32"/>
        </w:rPr>
        <w:t>稻博园</w:t>
      </w:r>
      <w:r>
        <w:rPr>
          <w:rFonts w:cs="Times New Roman"/>
          <w:szCs w:val="32"/>
        </w:rPr>
        <w:t>”</w:t>
      </w:r>
      <w:r>
        <w:rPr>
          <w:rFonts w:cs="Times New Roman"/>
          <w:szCs w:val="32"/>
        </w:rPr>
        <w:t>科普基地、加贝食品方竹笋加工、华绿食用菌工厂化生产等一批重点项目，年统筹实施产业及配套基础设施建设项目资金不低于</w:t>
      </w:r>
      <w:r>
        <w:rPr>
          <w:rFonts w:cs="Times New Roman"/>
          <w:szCs w:val="32"/>
        </w:rPr>
        <w:t>3000</w:t>
      </w:r>
      <w:r>
        <w:rPr>
          <w:rFonts w:cs="Times New Roman"/>
          <w:szCs w:val="32"/>
        </w:rPr>
        <w:t>万元。</w:t>
      </w:r>
    </w:p>
    <w:p w:rsidR="009316F9" w:rsidRDefault="0017525D">
      <w:pPr>
        <w:spacing w:line="600" w:lineRule="exact"/>
        <w:ind w:firstLine="632"/>
        <w:rPr>
          <w:rFonts w:cs="Times New Roman"/>
        </w:rPr>
      </w:pPr>
      <w:r>
        <w:rPr>
          <w:rFonts w:eastAsia="方正楷体_GBK" w:cs="Times New Roman"/>
          <w:szCs w:val="32"/>
        </w:rPr>
        <w:t>（三）戴鑫同志主要事迹</w:t>
      </w:r>
    </w:p>
    <w:p w:rsidR="009316F9" w:rsidRDefault="0017525D">
      <w:pPr>
        <w:adjustRightInd w:val="0"/>
        <w:snapToGrid w:val="0"/>
        <w:spacing w:line="600" w:lineRule="exact"/>
        <w:ind w:firstLine="632"/>
        <w:rPr>
          <w:rFonts w:cs="Times New Roman"/>
          <w:szCs w:val="32"/>
        </w:rPr>
      </w:pPr>
      <w:r>
        <w:rPr>
          <w:rFonts w:eastAsia="方正黑体_GBK" w:cs="Times New Roman"/>
          <w:szCs w:val="32"/>
        </w:rPr>
        <w:t>一、政治坚定，以对党忠诚为</w:t>
      </w:r>
      <w:r>
        <w:rPr>
          <w:rFonts w:eastAsia="方正黑体_GBK" w:cs="Times New Roman"/>
          <w:szCs w:val="32"/>
        </w:rPr>
        <w:t>“</w:t>
      </w:r>
      <w:r>
        <w:rPr>
          <w:rFonts w:eastAsia="方正黑体_GBK" w:cs="Times New Roman"/>
          <w:szCs w:val="32"/>
        </w:rPr>
        <w:t>头等要事</w:t>
      </w:r>
      <w:r>
        <w:rPr>
          <w:rFonts w:eastAsia="方正黑体_GBK" w:cs="Times New Roman"/>
          <w:szCs w:val="32"/>
        </w:rPr>
        <w:t>”</w:t>
      </w:r>
      <w:r>
        <w:rPr>
          <w:rFonts w:eastAsia="方正黑体_GBK" w:cs="Times New Roman"/>
          <w:szCs w:val="32"/>
        </w:rPr>
        <w:t>。</w:t>
      </w:r>
      <w:r>
        <w:rPr>
          <w:rFonts w:cs="Times New Roman"/>
          <w:szCs w:val="32"/>
        </w:rPr>
        <w:t>他深知办公室首要是政治机关，树牢</w:t>
      </w:r>
      <w:r>
        <w:rPr>
          <w:rFonts w:cs="Times New Roman"/>
          <w:szCs w:val="32"/>
        </w:rPr>
        <w:t>“</w:t>
      </w:r>
      <w:r>
        <w:rPr>
          <w:rFonts w:cs="Times New Roman"/>
          <w:szCs w:val="32"/>
        </w:rPr>
        <w:t>四个意识</w:t>
      </w:r>
      <w:r>
        <w:rPr>
          <w:rFonts w:cs="Times New Roman"/>
          <w:szCs w:val="32"/>
        </w:rPr>
        <w:t>”</w:t>
      </w:r>
      <w:r>
        <w:rPr>
          <w:rFonts w:cs="Times New Roman"/>
          <w:szCs w:val="32"/>
        </w:rPr>
        <w:t>，坚定</w:t>
      </w:r>
      <w:r>
        <w:rPr>
          <w:rFonts w:cs="Times New Roman"/>
          <w:szCs w:val="32"/>
        </w:rPr>
        <w:t>“</w:t>
      </w:r>
      <w:r>
        <w:rPr>
          <w:rFonts w:cs="Times New Roman"/>
          <w:szCs w:val="32"/>
        </w:rPr>
        <w:t>四个自信</w:t>
      </w:r>
      <w:r>
        <w:rPr>
          <w:rFonts w:cs="Times New Roman"/>
          <w:szCs w:val="32"/>
        </w:rPr>
        <w:t>”</w:t>
      </w:r>
      <w:r>
        <w:rPr>
          <w:rFonts w:cs="Times New Roman"/>
          <w:szCs w:val="32"/>
        </w:rPr>
        <w:t>，做到</w:t>
      </w:r>
      <w:r>
        <w:rPr>
          <w:rFonts w:cs="Times New Roman"/>
          <w:szCs w:val="32"/>
        </w:rPr>
        <w:t>“</w:t>
      </w:r>
      <w:r>
        <w:rPr>
          <w:rFonts w:cs="Times New Roman"/>
          <w:szCs w:val="32"/>
        </w:rPr>
        <w:t>两个维护</w:t>
      </w:r>
      <w:r>
        <w:rPr>
          <w:rFonts w:cs="Times New Roman"/>
          <w:szCs w:val="32"/>
        </w:rPr>
        <w:t>”</w:t>
      </w:r>
      <w:r>
        <w:rPr>
          <w:rFonts w:cs="Times New Roman"/>
          <w:szCs w:val="32"/>
        </w:rPr>
        <w:t>，始终同以习近平同志为核心的党中央保持高度一致。他始终牢记共产党员第一身份，明大势、识大局、知大任，自觉投身农业强国建设，得到了领导和同志们的一致肯定和群众的广泛赞誉。他爱岗敬业、恪尽职守，全方位、立体式、系统性</w:t>
      </w:r>
      <w:proofErr w:type="gramStart"/>
      <w:r>
        <w:rPr>
          <w:rFonts w:cs="Times New Roman"/>
          <w:szCs w:val="32"/>
        </w:rPr>
        <w:t>解读党</w:t>
      </w:r>
      <w:proofErr w:type="gramEnd"/>
      <w:r>
        <w:rPr>
          <w:rFonts w:cs="Times New Roman"/>
          <w:szCs w:val="32"/>
        </w:rPr>
        <w:t>的创新理论，先后组织面向基层理论宣讲</w:t>
      </w:r>
      <w:r>
        <w:rPr>
          <w:rFonts w:cs="Times New Roman"/>
          <w:szCs w:val="32"/>
        </w:rPr>
        <w:t>800</w:t>
      </w:r>
      <w:r>
        <w:rPr>
          <w:rFonts w:cs="Times New Roman"/>
          <w:szCs w:val="32"/>
        </w:rPr>
        <w:t>余次、覆盖</w:t>
      </w:r>
      <w:r>
        <w:rPr>
          <w:rFonts w:cs="Times New Roman"/>
          <w:szCs w:val="32"/>
        </w:rPr>
        <w:t>6.5</w:t>
      </w:r>
      <w:r>
        <w:rPr>
          <w:rFonts w:cs="Times New Roman"/>
          <w:szCs w:val="32"/>
        </w:rPr>
        <w:t>万余农民，讲述学思</w:t>
      </w:r>
      <w:proofErr w:type="gramStart"/>
      <w:r>
        <w:rPr>
          <w:rFonts w:cs="Times New Roman"/>
          <w:szCs w:val="32"/>
        </w:rPr>
        <w:t>践</w:t>
      </w:r>
      <w:proofErr w:type="gramEnd"/>
      <w:r>
        <w:rPr>
          <w:rFonts w:cs="Times New Roman"/>
          <w:szCs w:val="32"/>
        </w:rPr>
        <w:t>悟习近平总书记关于</w:t>
      </w:r>
      <w:r>
        <w:rPr>
          <w:rFonts w:cs="Times New Roman"/>
          <w:szCs w:val="32"/>
        </w:rPr>
        <w:t>“</w:t>
      </w:r>
      <w:r>
        <w:rPr>
          <w:rFonts w:cs="Times New Roman"/>
          <w:szCs w:val="32"/>
        </w:rPr>
        <w:t>三农</w:t>
      </w:r>
      <w:r>
        <w:rPr>
          <w:rFonts w:cs="Times New Roman"/>
          <w:szCs w:val="32"/>
        </w:rPr>
        <w:t>”</w:t>
      </w:r>
      <w:r>
        <w:rPr>
          <w:rFonts w:cs="Times New Roman"/>
          <w:szCs w:val="32"/>
        </w:rPr>
        <w:t>工作重要论述的生动故事，支持培育了一批致富带头人、农业技术能手、重庆英才，引领新时代新农民坚定不移听党话、感党恩、跟党走。</w:t>
      </w:r>
    </w:p>
    <w:p w:rsidR="009316F9" w:rsidRDefault="0017525D">
      <w:pPr>
        <w:adjustRightInd w:val="0"/>
        <w:snapToGrid w:val="0"/>
        <w:spacing w:line="600" w:lineRule="exact"/>
        <w:ind w:firstLine="632"/>
        <w:rPr>
          <w:rFonts w:cs="Times New Roman"/>
          <w:szCs w:val="32"/>
        </w:rPr>
      </w:pPr>
      <w:r>
        <w:rPr>
          <w:rFonts w:eastAsia="方正黑体_GBK" w:cs="Times New Roman"/>
          <w:szCs w:val="32"/>
        </w:rPr>
        <w:t>二、站高谋远，促成了一批</w:t>
      </w:r>
      <w:r>
        <w:rPr>
          <w:rFonts w:eastAsia="方正黑体_GBK" w:cs="Times New Roman"/>
          <w:szCs w:val="32"/>
        </w:rPr>
        <w:t>“</w:t>
      </w:r>
      <w:r>
        <w:rPr>
          <w:rFonts w:eastAsia="方正黑体_GBK" w:cs="Times New Roman"/>
          <w:szCs w:val="32"/>
        </w:rPr>
        <w:t>发展大事</w:t>
      </w:r>
      <w:r>
        <w:rPr>
          <w:rFonts w:eastAsia="方正黑体_GBK" w:cs="Times New Roman"/>
          <w:szCs w:val="32"/>
        </w:rPr>
        <w:t>”</w:t>
      </w:r>
      <w:r>
        <w:rPr>
          <w:rFonts w:eastAsia="方正黑体_GBK" w:cs="Times New Roman"/>
          <w:szCs w:val="32"/>
        </w:rPr>
        <w:t>。</w:t>
      </w:r>
      <w:r>
        <w:rPr>
          <w:rFonts w:cs="Times New Roman"/>
          <w:szCs w:val="32"/>
        </w:rPr>
        <w:t>作为办公室负责人，他从全局角度出发，统筹协调各方资源，深入研究农业农村各项工作，配合制定并实施农业农村十三五、十四五发展规划，助推潼南</w:t>
      </w:r>
      <w:r>
        <w:rPr>
          <w:rFonts w:cs="Times New Roman"/>
          <w:szCs w:val="32"/>
          <w:lang w:val="zh-CN"/>
        </w:rPr>
        <w:t>现代农业特色优势</w:t>
      </w:r>
      <w:r>
        <w:rPr>
          <w:rFonts w:cs="Times New Roman"/>
          <w:szCs w:val="32"/>
        </w:rPr>
        <w:t>更加</w:t>
      </w:r>
      <w:r>
        <w:rPr>
          <w:rFonts w:cs="Times New Roman"/>
          <w:szCs w:val="32"/>
          <w:lang w:val="zh-CN"/>
        </w:rPr>
        <w:t>凸显，蔬菜、柠檬、油菜产量</w:t>
      </w:r>
      <w:r>
        <w:rPr>
          <w:rFonts w:cs="Times New Roman"/>
          <w:szCs w:val="32"/>
        </w:rPr>
        <w:t>居重庆</w:t>
      </w:r>
      <w:r>
        <w:rPr>
          <w:rFonts w:cs="Times New Roman"/>
          <w:szCs w:val="32"/>
          <w:lang w:val="zh-CN"/>
        </w:rPr>
        <w:lastRenderedPageBreak/>
        <w:t>第一，成为国家现代农业产业园</w:t>
      </w:r>
      <w:r>
        <w:rPr>
          <w:rFonts w:cs="Times New Roman"/>
          <w:szCs w:val="32"/>
        </w:rPr>
        <w:t>、国家农业科技园区、全国农业科技现代化共建先行区</w:t>
      </w:r>
      <w:r>
        <w:rPr>
          <w:rFonts w:cs="Times New Roman"/>
          <w:szCs w:val="32"/>
          <w:lang w:val="zh-CN"/>
        </w:rPr>
        <w:t>。</w:t>
      </w:r>
      <w:r>
        <w:rPr>
          <w:rFonts w:cs="Times New Roman"/>
          <w:szCs w:val="32"/>
        </w:rPr>
        <w:t>他善于在基层捕捉典型经验，推动重庆（潼南）农科城建设升级纳入重庆农业</w:t>
      </w:r>
      <w:proofErr w:type="gramStart"/>
      <w:r>
        <w:rPr>
          <w:rFonts w:cs="Times New Roman"/>
          <w:szCs w:val="32"/>
        </w:rPr>
        <w:t>科创核心</w:t>
      </w:r>
      <w:proofErr w:type="gramEnd"/>
      <w:r>
        <w:rPr>
          <w:rFonts w:cs="Times New Roman"/>
          <w:szCs w:val="32"/>
        </w:rPr>
        <w:t>承载区打造，国家农业现代化示范区创建、国家级油菜制种大县建设等多个案例经验在全国、全市交流，让</w:t>
      </w:r>
      <w:r>
        <w:rPr>
          <w:rFonts w:cs="Times New Roman"/>
          <w:szCs w:val="32"/>
        </w:rPr>
        <w:t>“</w:t>
      </w:r>
      <w:r>
        <w:rPr>
          <w:rFonts w:cs="Times New Roman"/>
          <w:szCs w:val="32"/>
        </w:rPr>
        <w:t>潼南农业</w:t>
      </w:r>
      <w:r>
        <w:rPr>
          <w:rFonts w:cs="Times New Roman"/>
          <w:szCs w:val="32"/>
        </w:rPr>
        <w:t>”</w:t>
      </w:r>
      <w:r>
        <w:rPr>
          <w:rFonts w:cs="Times New Roman"/>
          <w:szCs w:val="32"/>
        </w:rPr>
        <w:t>金字招牌更加靓丽。</w:t>
      </w:r>
    </w:p>
    <w:p w:rsidR="009316F9" w:rsidRDefault="0017525D">
      <w:pPr>
        <w:adjustRightInd w:val="0"/>
        <w:snapToGrid w:val="0"/>
        <w:spacing w:line="600" w:lineRule="exact"/>
        <w:ind w:firstLine="632"/>
        <w:rPr>
          <w:rFonts w:cs="Times New Roman"/>
          <w:szCs w:val="32"/>
        </w:rPr>
      </w:pPr>
      <w:r>
        <w:rPr>
          <w:rFonts w:eastAsia="方正黑体_GBK" w:cs="Times New Roman"/>
          <w:szCs w:val="32"/>
        </w:rPr>
        <w:t>三、统筹协调，应对了一批</w:t>
      </w:r>
      <w:r>
        <w:rPr>
          <w:rFonts w:eastAsia="方正黑体_GBK" w:cs="Times New Roman"/>
          <w:szCs w:val="32"/>
        </w:rPr>
        <w:t>“</w:t>
      </w:r>
      <w:r>
        <w:rPr>
          <w:rFonts w:eastAsia="方正黑体_GBK" w:cs="Times New Roman"/>
          <w:szCs w:val="32"/>
        </w:rPr>
        <w:t>突发急事</w:t>
      </w:r>
      <w:r>
        <w:rPr>
          <w:rFonts w:eastAsia="方正黑体_GBK" w:cs="Times New Roman"/>
          <w:szCs w:val="32"/>
        </w:rPr>
        <w:t>”</w:t>
      </w:r>
      <w:r>
        <w:rPr>
          <w:rFonts w:eastAsia="方正黑体_GBK" w:cs="Times New Roman"/>
          <w:szCs w:val="32"/>
        </w:rPr>
        <w:t>。</w:t>
      </w:r>
      <w:r>
        <w:rPr>
          <w:rFonts w:cs="Times New Roman"/>
          <w:szCs w:val="32"/>
        </w:rPr>
        <w:t>在急难险重任务面前，他不畏不惧、勇于担当，始终冲锋在前、干在一线，展现出了出色的组织能力和统筹能力。面对</w:t>
      </w:r>
      <w:r>
        <w:rPr>
          <w:rFonts w:cs="Times New Roman"/>
          <w:szCs w:val="32"/>
        </w:rPr>
        <w:t>2018</w:t>
      </w:r>
      <w:r>
        <w:rPr>
          <w:rFonts w:cs="Times New Roman"/>
          <w:szCs w:val="32"/>
        </w:rPr>
        <w:t>年非洲猪瘟严峻形势，他协调统筹全区各镇街、有关单位切实加强疫情堵截，统筹加强生猪生产和肉品供应保障，让潼南成为周边影响最小的地区。面对</w:t>
      </w:r>
      <w:r>
        <w:rPr>
          <w:rFonts w:cs="Times New Roman"/>
          <w:szCs w:val="32"/>
        </w:rPr>
        <w:t>2022</w:t>
      </w:r>
      <w:r>
        <w:rPr>
          <w:rFonts w:cs="Times New Roman"/>
          <w:szCs w:val="32"/>
        </w:rPr>
        <w:t>年百年旱情，全区农业生产大面积减收，他第一时间组织全委干部成立技术指导组，帮助</w:t>
      </w:r>
      <w:r>
        <w:rPr>
          <w:rFonts w:cs="Times New Roman"/>
          <w:szCs w:val="32"/>
        </w:rPr>
        <w:t>23</w:t>
      </w:r>
      <w:r>
        <w:rPr>
          <w:rFonts w:cs="Times New Roman"/>
          <w:szCs w:val="32"/>
        </w:rPr>
        <w:t>个镇街、</w:t>
      </w:r>
      <w:r>
        <w:rPr>
          <w:rFonts w:cs="Times New Roman"/>
          <w:szCs w:val="32"/>
        </w:rPr>
        <w:t>7</w:t>
      </w:r>
      <w:r>
        <w:rPr>
          <w:rFonts w:cs="Times New Roman"/>
          <w:szCs w:val="32"/>
        </w:rPr>
        <w:t>个产业抗旱减灾，紧急抢收成熟夏粮作物，及时抢种晚秋作物，实现了农业不减产、农民</w:t>
      </w:r>
      <w:proofErr w:type="gramStart"/>
      <w:r>
        <w:rPr>
          <w:rFonts w:cs="Times New Roman"/>
          <w:szCs w:val="32"/>
        </w:rPr>
        <w:t>不</w:t>
      </w:r>
      <w:proofErr w:type="gramEnd"/>
      <w:r>
        <w:rPr>
          <w:rFonts w:cs="Times New Roman"/>
          <w:szCs w:val="32"/>
        </w:rPr>
        <w:t>减收。面对</w:t>
      </w:r>
      <w:r>
        <w:rPr>
          <w:rFonts w:cs="Times New Roman"/>
          <w:szCs w:val="32"/>
        </w:rPr>
        <w:t>2019</w:t>
      </w:r>
      <w:r>
        <w:rPr>
          <w:rFonts w:cs="Times New Roman"/>
          <w:szCs w:val="32"/>
        </w:rPr>
        <w:t>年涪江</w:t>
      </w:r>
      <w:r>
        <w:rPr>
          <w:rFonts w:cs="Times New Roman"/>
          <w:szCs w:val="32"/>
        </w:rPr>
        <w:t>“7·12”</w:t>
      </w:r>
      <w:r>
        <w:rPr>
          <w:rFonts w:cs="Times New Roman"/>
          <w:szCs w:val="32"/>
        </w:rPr>
        <w:t>洪灾、</w:t>
      </w:r>
      <w:proofErr w:type="gramStart"/>
      <w:r>
        <w:rPr>
          <w:rFonts w:cs="Times New Roman"/>
          <w:szCs w:val="32"/>
        </w:rPr>
        <w:t>2023</w:t>
      </w:r>
      <w:r>
        <w:rPr>
          <w:rFonts w:cs="Times New Roman"/>
          <w:szCs w:val="32"/>
        </w:rPr>
        <w:t>年琼江</w:t>
      </w:r>
      <w:r>
        <w:rPr>
          <w:rFonts w:cs="Times New Roman"/>
          <w:szCs w:val="32"/>
        </w:rPr>
        <w:t>“7·28”</w:t>
      </w:r>
      <w:proofErr w:type="gramEnd"/>
      <w:r>
        <w:rPr>
          <w:rFonts w:cs="Times New Roman"/>
          <w:szCs w:val="32"/>
        </w:rPr>
        <w:t>百年一遇大洪水，他</w:t>
      </w:r>
      <w:proofErr w:type="gramStart"/>
      <w:r>
        <w:rPr>
          <w:rFonts w:cs="Times New Roman"/>
          <w:szCs w:val="32"/>
        </w:rPr>
        <w:t>连更晓夜</w:t>
      </w:r>
      <w:proofErr w:type="gramEnd"/>
      <w:r>
        <w:rPr>
          <w:rFonts w:cs="Times New Roman"/>
          <w:szCs w:val="32"/>
        </w:rPr>
        <w:t> </w:t>
      </w:r>
      <w:r>
        <w:rPr>
          <w:rFonts w:cs="Times New Roman"/>
          <w:szCs w:val="32"/>
        </w:rPr>
        <w:t>调动各方资源，组织干部职工前往一线抗洪救灾，同步成立灾后重建专家组，帮助农民恢复生产。每个重要关头，都能见到他的身影，</w:t>
      </w:r>
      <w:r>
        <w:rPr>
          <w:rFonts w:cs="Times New Roman"/>
          <w:szCs w:val="32"/>
        </w:rPr>
        <w:t>“</w:t>
      </w:r>
      <w:proofErr w:type="gramStart"/>
      <w:r>
        <w:rPr>
          <w:rFonts w:cs="Times New Roman"/>
          <w:szCs w:val="32"/>
        </w:rPr>
        <w:t>不</w:t>
      </w:r>
      <w:proofErr w:type="gramEnd"/>
      <w:r>
        <w:rPr>
          <w:rFonts w:cs="Times New Roman"/>
          <w:szCs w:val="32"/>
        </w:rPr>
        <w:t>怕事、能扛事、做成事</w:t>
      </w:r>
      <w:r>
        <w:rPr>
          <w:rFonts w:cs="Times New Roman"/>
          <w:szCs w:val="32"/>
        </w:rPr>
        <w:t>”</w:t>
      </w:r>
      <w:r>
        <w:rPr>
          <w:rFonts w:cs="Times New Roman"/>
          <w:szCs w:val="32"/>
        </w:rPr>
        <w:t>是干部职工和人民群众对他的深刻印象。</w:t>
      </w:r>
    </w:p>
    <w:p w:rsidR="009316F9" w:rsidRDefault="0017525D">
      <w:pPr>
        <w:adjustRightInd w:val="0"/>
        <w:snapToGrid w:val="0"/>
        <w:spacing w:line="600" w:lineRule="exact"/>
        <w:ind w:firstLine="632"/>
        <w:rPr>
          <w:rFonts w:cs="Times New Roman"/>
          <w:szCs w:val="32"/>
        </w:rPr>
      </w:pPr>
      <w:r>
        <w:rPr>
          <w:rFonts w:eastAsia="方正黑体_GBK" w:cs="Times New Roman"/>
          <w:szCs w:val="32"/>
        </w:rPr>
        <w:t>四、初心为民，办成了一批</w:t>
      </w:r>
      <w:r>
        <w:rPr>
          <w:rFonts w:eastAsia="方正黑体_GBK" w:cs="Times New Roman"/>
          <w:szCs w:val="32"/>
        </w:rPr>
        <w:t>“</w:t>
      </w:r>
      <w:r>
        <w:rPr>
          <w:rFonts w:eastAsia="方正黑体_GBK" w:cs="Times New Roman"/>
          <w:szCs w:val="32"/>
        </w:rPr>
        <w:t>关键小事</w:t>
      </w:r>
      <w:r>
        <w:rPr>
          <w:rFonts w:eastAsia="方正黑体_GBK" w:cs="Times New Roman"/>
          <w:szCs w:val="32"/>
        </w:rPr>
        <w:t>”</w:t>
      </w:r>
      <w:r>
        <w:rPr>
          <w:rFonts w:eastAsia="方正黑体_GBK" w:cs="Times New Roman"/>
          <w:szCs w:val="32"/>
        </w:rPr>
        <w:t>。</w:t>
      </w:r>
      <w:r>
        <w:rPr>
          <w:rFonts w:cs="Times New Roman"/>
          <w:szCs w:val="32"/>
        </w:rPr>
        <w:t>作为农业农村部门干部，他始终牢记为农初心，全心全意为人民服务。他经常深入基层调研，了解农民的需求和关切，耐心倾听群众</w:t>
      </w:r>
      <w:r>
        <w:rPr>
          <w:rFonts w:cs="Times New Roman"/>
          <w:szCs w:val="32"/>
        </w:rPr>
        <w:t>“</w:t>
      </w:r>
      <w:r>
        <w:rPr>
          <w:rFonts w:cs="Times New Roman"/>
          <w:szCs w:val="32"/>
        </w:rPr>
        <w:t>微声音</w:t>
      </w:r>
      <w:r>
        <w:rPr>
          <w:rFonts w:cs="Times New Roman"/>
          <w:szCs w:val="32"/>
        </w:rPr>
        <w:t>”</w:t>
      </w:r>
      <w:r>
        <w:rPr>
          <w:rFonts w:cs="Times New Roman"/>
          <w:szCs w:val="32"/>
        </w:rPr>
        <w:t>，多</w:t>
      </w:r>
      <w:r>
        <w:rPr>
          <w:rFonts w:cs="Times New Roman"/>
          <w:szCs w:val="32"/>
        </w:rPr>
        <w:lastRenderedPageBreak/>
        <w:t>次协调委相关单位开展针对性的技术服务和生产指导，帮助农户增收致富。遇到上访群众，他热情礼貌接待，认真解释相关政策，积极寻找解决办法，近年累计接待上访群众</w:t>
      </w:r>
      <w:r>
        <w:rPr>
          <w:rFonts w:cs="Times New Roman"/>
          <w:szCs w:val="32"/>
        </w:rPr>
        <w:t>600</w:t>
      </w:r>
      <w:r>
        <w:rPr>
          <w:rFonts w:cs="Times New Roman"/>
          <w:szCs w:val="32"/>
        </w:rPr>
        <w:t>余人次、办理群众急难</w:t>
      </w:r>
      <w:proofErr w:type="gramStart"/>
      <w:r>
        <w:rPr>
          <w:rFonts w:cs="Times New Roman"/>
          <w:szCs w:val="32"/>
        </w:rPr>
        <w:t>愁盼事情</w:t>
      </w:r>
      <w:proofErr w:type="gramEnd"/>
      <w:r>
        <w:rPr>
          <w:rFonts w:cs="Times New Roman"/>
          <w:szCs w:val="32"/>
        </w:rPr>
        <w:t>120</w:t>
      </w:r>
      <w:r>
        <w:rPr>
          <w:rFonts w:cs="Times New Roman"/>
          <w:szCs w:val="32"/>
        </w:rPr>
        <w:t>余件。特别是他十分关心农民工的切身利益，努力为他们争取合法权益，在年末遇到农民工讨要工资时，他主动与相关部门和业主沟通协调，推动工资问题落实落地。在他的积极帮助下，被欠薪的农民群众在年前拿到工资报酬，他的耐心、用心、真心为农民工解决了实际困难。</w:t>
      </w:r>
    </w:p>
    <w:p w:rsidR="009316F9" w:rsidRDefault="0017525D">
      <w:pPr>
        <w:spacing w:line="600" w:lineRule="exact"/>
        <w:ind w:firstLine="632"/>
        <w:rPr>
          <w:rFonts w:cs="Times New Roman"/>
        </w:rPr>
      </w:pPr>
      <w:r>
        <w:rPr>
          <w:rFonts w:eastAsia="方正楷体_GBK" w:cs="Times New Roman"/>
          <w:szCs w:val="32"/>
        </w:rPr>
        <w:t>（四）王飞祥同志主要事迹</w:t>
      </w:r>
    </w:p>
    <w:p w:rsidR="009316F9" w:rsidRDefault="0017525D">
      <w:pPr>
        <w:adjustRightInd w:val="0"/>
        <w:snapToGrid w:val="0"/>
        <w:spacing w:line="600" w:lineRule="exact"/>
        <w:ind w:firstLine="632"/>
        <w:rPr>
          <w:rFonts w:cs="Times New Roman"/>
          <w:szCs w:val="32"/>
        </w:rPr>
      </w:pPr>
      <w:r>
        <w:rPr>
          <w:rFonts w:cs="Times New Roman"/>
          <w:szCs w:val="32"/>
        </w:rPr>
        <w:t>政治有立场，信念坚定。该同志有一股对党忠诚的</w:t>
      </w:r>
      <w:r>
        <w:rPr>
          <w:rFonts w:cs="Times New Roman"/>
          <w:szCs w:val="32"/>
        </w:rPr>
        <w:t>“</w:t>
      </w:r>
      <w:r>
        <w:rPr>
          <w:rFonts w:cs="Times New Roman"/>
          <w:szCs w:val="32"/>
        </w:rPr>
        <w:t>正气</w:t>
      </w:r>
      <w:r>
        <w:rPr>
          <w:rFonts w:cs="Times New Roman"/>
          <w:szCs w:val="32"/>
        </w:rPr>
        <w:t>”</w:t>
      </w:r>
      <w:r>
        <w:rPr>
          <w:rFonts w:cs="Times New Roman"/>
          <w:szCs w:val="32"/>
        </w:rPr>
        <w:t>。始终将做好本职工作作为对党忠诚的具体行动，在贯彻执行上级决策部署上态度坚决、行动迅速，具有较强政治判断力、政治领悟力、政治执行力，切实做到</w:t>
      </w:r>
      <w:r>
        <w:rPr>
          <w:rFonts w:cs="Times New Roman"/>
          <w:szCs w:val="32"/>
        </w:rPr>
        <w:t>“</w:t>
      </w:r>
      <w:r>
        <w:rPr>
          <w:rFonts w:cs="Times New Roman"/>
          <w:szCs w:val="32"/>
        </w:rPr>
        <w:t>两个维护</w:t>
      </w:r>
      <w:r>
        <w:rPr>
          <w:rFonts w:cs="Times New Roman"/>
          <w:szCs w:val="32"/>
        </w:rPr>
        <w:t>”</w:t>
      </w:r>
      <w:r>
        <w:rPr>
          <w:rFonts w:cs="Times New Roman"/>
          <w:szCs w:val="32"/>
        </w:rPr>
        <w:t>，始终同党中央保持高度一致，胸怀国之大者，以国家为大，以人民为重。</w:t>
      </w:r>
    </w:p>
    <w:p w:rsidR="009316F9" w:rsidRDefault="0017525D">
      <w:pPr>
        <w:adjustRightInd w:val="0"/>
        <w:snapToGrid w:val="0"/>
        <w:spacing w:line="600" w:lineRule="exact"/>
        <w:ind w:firstLine="632"/>
        <w:rPr>
          <w:rFonts w:cs="Times New Roman"/>
          <w:szCs w:val="32"/>
        </w:rPr>
      </w:pPr>
      <w:r>
        <w:rPr>
          <w:rFonts w:eastAsia="方正黑体_GBK" w:cs="Times New Roman"/>
          <w:szCs w:val="32"/>
        </w:rPr>
        <w:t>学习有深度，善于研究。</w:t>
      </w:r>
      <w:r>
        <w:rPr>
          <w:rFonts w:cs="Times New Roman"/>
          <w:szCs w:val="32"/>
        </w:rPr>
        <w:t>该同志有一股学无止境的</w:t>
      </w:r>
      <w:r>
        <w:rPr>
          <w:rFonts w:cs="Times New Roman"/>
          <w:szCs w:val="32"/>
        </w:rPr>
        <w:t>“</w:t>
      </w:r>
      <w:r>
        <w:rPr>
          <w:rFonts w:cs="Times New Roman"/>
          <w:szCs w:val="32"/>
        </w:rPr>
        <w:t>底气</w:t>
      </w:r>
      <w:r>
        <w:rPr>
          <w:rFonts w:cs="Times New Roman"/>
          <w:szCs w:val="32"/>
        </w:rPr>
        <w:t>”</w:t>
      </w:r>
      <w:r>
        <w:rPr>
          <w:rFonts w:cs="Times New Roman"/>
          <w:szCs w:val="32"/>
        </w:rPr>
        <w:t>。本科和研究生农学专业毕业后，就直接进入江津区农业农村委工作，先后从事信息宣传、安全监管、政策法规、材料起草、乡村振兴等工作，学习和从事农业农村工作近</w:t>
      </w:r>
      <w:r>
        <w:rPr>
          <w:rFonts w:cs="Times New Roman"/>
          <w:szCs w:val="32"/>
        </w:rPr>
        <w:t>17</w:t>
      </w:r>
      <w:r>
        <w:rPr>
          <w:rFonts w:cs="Times New Roman"/>
          <w:szCs w:val="32"/>
        </w:rPr>
        <w:t>年，每一行都是行家里手，工作有声有色。</w:t>
      </w:r>
      <w:r>
        <w:rPr>
          <w:rFonts w:cs="Times New Roman"/>
          <w:szCs w:val="32"/>
        </w:rPr>
        <w:t>2017</w:t>
      </w:r>
      <w:r>
        <w:rPr>
          <w:rFonts w:cs="Times New Roman"/>
          <w:szCs w:val="32"/>
        </w:rPr>
        <w:t>年开始，连续</w:t>
      </w:r>
      <w:r>
        <w:rPr>
          <w:rFonts w:cs="Times New Roman"/>
          <w:szCs w:val="32"/>
        </w:rPr>
        <w:t>7</w:t>
      </w:r>
      <w:r>
        <w:rPr>
          <w:rFonts w:cs="Times New Roman"/>
          <w:szCs w:val="32"/>
        </w:rPr>
        <w:t>年负责撰写区委一号文件，筹办区委农村工作会议，对农业农村工作方针政策比较熟悉，具有较强的专业素养。</w:t>
      </w:r>
    </w:p>
    <w:p w:rsidR="009316F9" w:rsidRDefault="0017525D">
      <w:pPr>
        <w:adjustRightInd w:val="0"/>
        <w:snapToGrid w:val="0"/>
        <w:spacing w:line="600" w:lineRule="exact"/>
        <w:ind w:firstLine="632"/>
        <w:rPr>
          <w:rFonts w:cs="Times New Roman"/>
          <w:szCs w:val="32"/>
        </w:rPr>
      </w:pPr>
      <w:r>
        <w:rPr>
          <w:rFonts w:eastAsia="方正黑体_GBK" w:cs="Times New Roman"/>
          <w:szCs w:val="32"/>
        </w:rPr>
        <w:lastRenderedPageBreak/>
        <w:t>工作有思路，敢于创新。</w:t>
      </w:r>
      <w:r>
        <w:rPr>
          <w:rFonts w:cs="Times New Roman"/>
          <w:szCs w:val="32"/>
        </w:rPr>
        <w:t>该同志有一股蓬勃向上的</w:t>
      </w:r>
      <w:r>
        <w:rPr>
          <w:rFonts w:cs="Times New Roman"/>
          <w:szCs w:val="32"/>
        </w:rPr>
        <w:t>“</w:t>
      </w:r>
      <w:r>
        <w:rPr>
          <w:rFonts w:cs="Times New Roman"/>
          <w:szCs w:val="32"/>
        </w:rPr>
        <w:t>朝气</w:t>
      </w:r>
      <w:r>
        <w:rPr>
          <w:rFonts w:cs="Times New Roman"/>
          <w:szCs w:val="32"/>
        </w:rPr>
        <w:t>”</w:t>
      </w:r>
      <w:r>
        <w:rPr>
          <w:rFonts w:cs="Times New Roman"/>
          <w:szCs w:val="32"/>
        </w:rPr>
        <w:t>。工作中总是冲锋在前、勇担重担，总有使不完的劲，正是凭借这种精神和实干的作风，推动了一项项工作取得优异的成绩。区委农办秘书</w:t>
      </w:r>
      <w:proofErr w:type="gramStart"/>
      <w:r>
        <w:rPr>
          <w:rFonts w:cs="Times New Roman"/>
          <w:szCs w:val="32"/>
        </w:rPr>
        <w:t>科承担</w:t>
      </w:r>
      <w:proofErr w:type="gramEnd"/>
      <w:r>
        <w:rPr>
          <w:rFonts w:cs="Times New Roman"/>
          <w:szCs w:val="32"/>
        </w:rPr>
        <w:t>区委农办日常工作，是乡村振兴一线</w:t>
      </w:r>
      <w:r>
        <w:rPr>
          <w:rFonts w:cs="Times New Roman"/>
          <w:szCs w:val="32"/>
        </w:rPr>
        <w:t>“</w:t>
      </w:r>
      <w:r>
        <w:rPr>
          <w:rFonts w:cs="Times New Roman"/>
          <w:szCs w:val="32"/>
        </w:rPr>
        <w:t>操盘手</w:t>
      </w:r>
      <w:r>
        <w:rPr>
          <w:rFonts w:cs="Times New Roman"/>
          <w:szCs w:val="32"/>
        </w:rPr>
        <w:t>”</w:t>
      </w:r>
      <w:r>
        <w:rPr>
          <w:rFonts w:cs="Times New Roman"/>
          <w:szCs w:val="32"/>
        </w:rPr>
        <w:t>。</w:t>
      </w:r>
      <w:r>
        <w:rPr>
          <w:rFonts w:cs="Times New Roman"/>
          <w:szCs w:val="32"/>
        </w:rPr>
        <w:t>2017</w:t>
      </w:r>
      <w:r>
        <w:rPr>
          <w:rFonts w:cs="Times New Roman"/>
          <w:szCs w:val="32"/>
        </w:rPr>
        <w:t>年乡村振兴战略提出以来，该同志一直从事乡村振兴工作，在没有任何现成经验可以借鉴情况，构建实施乡村振兴战略领导体系，制定会议制度、报告制度、督查制度、考核制度，建立起江津区推进乡村振兴工作机制，统筹推动江津区乡村振兴各项工作落实落地。为了尽快推动乡村振兴开局破题，经过反复思考</w:t>
      </w:r>
      <w:proofErr w:type="gramStart"/>
      <w:r>
        <w:rPr>
          <w:rFonts w:cs="Times New Roman"/>
          <w:szCs w:val="32"/>
        </w:rPr>
        <w:t>研</w:t>
      </w:r>
      <w:proofErr w:type="gramEnd"/>
      <w:r>
        <w:rPr>
          <w:rFonts w:cs="Times New Roman"/>
          <w:szCs w:val="32"/>
        </w:rPr>
        <w:t>判，提出</w:t>
      </w:r>
      <w:r>
        <w:rPr>
          <w:rFonts w:cs="Times New Roman"/>
          <w:szCs w:val="32"/>
        </w:rPr>
        <w:t>“</w:t>
      </w:r>
      <w:r>
        <w:rPr>
          <w:rFonts w:cs="Times New Roman"/>
          <w:szCs w:val="32"/>
        </w:rPr>
        <w:t>点面结合、分层分类</w:t>
      </w:r>
      <w:r>
        <w:rPr>
          <w:rFonts w:cs="Times New Roman"/>
          <w:szCs w:val="32"/>
        </w:rPr>
        <w:t>”</w:t>
      </w:r>
      <w:r>
        <w:rPr>
          <w:rFonts w:cs="Times New Roman"/>
          <w:szCs w:val="32"/>
        </w:rPr>
        <w:t>工作思路，面上</w:t>
      </w:r>
      <w:r>
        <w:rPr>
          <w:rFonts w:cs="Times New Roman"/>
          <w:szCs w:val="32"/>
        </w:rPr>
        <w:t>“</w:t>
      </w:r>
      <w:r>
        <w:rPr>
          <w:rFonts w:cs="Times New Roman"/>
          <w:szCs w:val="32"/>
        </w:rPr>
        <w:t>五个振兴</w:t>
      </w:r>
      <w:r>
        <w:rPr>
          <w:rFonts w:cs="Times New Roman"/>
          <w:szCs w:val="32"/>
        </w:rPr>
        <w:t>”</w:t>
      </w:r>
      <w:r>
        <w:rPr>
          <w:rFonts w:cs="Times New Roman"/>
          <w:szCs w:val="32"/>
        </w:rPr>
        <w:t>全面发力，谋划提出乡村振兴</w:t>
      </w:r>
      <w:r>
        <w:rPr>
          <w:rFonts w:cs="Times New Roman"/>
          <w:szCs w:val="32"/>
        </w:rPr>
        <w:t>“</w:t>
      </w:r>
      <w:r>
        <w:rPr>
          <w:rFonts w:cs="Times New Roman"/>
          <w:szCs w:val="32"/>
        </w:rPr>
        <w:t>三年行动计划</w:t>
      </w:r>
      <w:r>
        <w:rPr>
          <w:rFonts w:cs="Times New Roman"/>
          <w:szCs w:val="32"/>
        </w:rPr>
        <w:t>”</w:t>
      </w:r>
      <w:r>
        <w:rPr>
          <w:rFonts w:cs="Times New Roman"/>
          <w:szCs w:val="32"/>
        </w:rPr>
        <w:t>和</w:t>
      </w:r>
      <w:r>
        <w:rPr>
          <w:rFonts w:cs="Times New Roman"/>
          <w:szCs w:val="32"/>
        </w:rPr>
        <w:t>“</w:t>
      </w:r>
      <w:r>
        <w:rPr>
          <w:rFonts w:cs="Times New Roman"/>
          <w:szCs w:val="32"/>
        </w:rPr>
        <w:t>十大重点工程</w:t>
      </w:r>
      <w:r>
        <w:rPr>
          <w:rFonts w:cs="Times New Roman"/>
          <w:szCs w:val="32"/>
        </w:rPr>
        <w:t>”</w:t>
      </w:r>
      <w:r>
        <w:rPr>
          <w:rFonts w:cs="Times New Roman"/>
          <w:szCs w:val="32"/>
        </w:rPr>
        <w:t>；点上因地制宜确定</w:t>
      </w:r>
      <w:r>
        <w:rPr>
          <w:rFonts w:cs="Times New Roman"/>
          <w:szCs w:val="32"/>
        </w:rPr>
        <w:t>“2</w:t>
      </w:r>
      <w:r>
        <w:rPr>
          <w:rFonts w:cs="Times New Roman"/>
          <w:szCs w:val="32"/>
        </w:rPr>
        <w:t>镇</w:t>
      </w:r>
      <w:r>
        <w:rPr>
          <w:rFonts w:cs="Times New Roman"/>
          <w:szCs w:val="32"/>
        </w:rPr>
        <w:t>3</w:t>
      </w:r>
      <w:r>
        <w:rPr>
          <w:rFonts w:cs="Times New Roman"/>
          <w:szCs w:val="32"/>
        </w:rPr>
        <w:t>片</w:t>
      </w:r>
      <w:r>
        <w:rPr>
          <w:rFonts w:cs="Times New Roman"/>
          <w:szCs w:val="32"/>
        </w:rPr>
        <w:t>10</w:t>
      </w:r>
      <w:r>
        <w:rPr>
          <w:rFonts w:cs="Times New Roman"/>
          <w:szCs w:val="32"/>
        </w:rPr>
        <w:t>村</w:t>
      </w:r>
      <w:r>
        <w:rPr>
          <w:rFonts w:cs="Times New Roman"/>
          <w:szCs w:val="32"/>
        </w:rPr>
        <w:t>”</w:t>
      </w:r>
      <w:r>
        <w:rPr>
          <w:rFonts w:cs="Times New Roman"/>
          <w:szCs w:val="32"/>
        </w:rPr>
        <w:t>试点示范，试验示范发挥出较好带动作用。</w:t>
      </w:r>
      <w:r>
        <w:rPr>
          <w:rFonts w:cs="Times New Roman"/>
          <w:szCs w:val="32"/>
        </w:rPr>
        <w:t>2021</w:t>
      </w:r>
      <w:r>
        <w:rPr>
          <w:rFonts w:cs="Times New Roman"/>
          <w:szCs w:val="32"/>
        </w:rPr>
        <w:t>年又立足区位条件、资源禀赋、产业基础，创新将全区</w:t>
      </w:r>
      <w:r>
        <w:rPr>
          <w:rFonts w:cs="Times New Roman"/>
          <w:szCs w:val="32"/>
        </w:rPr>
        <w:t>30</w:t>
      </w:r>
      <w:r>
        <w:rPr>
          <w:rFonts w:cs="Times New Roman"/>
          <w:szCs w:val="32"/>
        </w:rPr>
        <w:t>个镇</w:t>
      </w:r>
      <w:proofErr w:type="gramStart"/>
      <w:r>
        <w:rPr>
          <w:rFonts w:cs="Times New Roman"/>
          <w:szCs w:val="32"/>
        </w:rPr>
        <w:t>街分为</w:t>
      </w:r>
      <w:proofErr w:type="gramEnd"/>
      <w:r>
        <w:rPr>
          <w:rFonts w:cs="Times New Roman"/>
          <w:szCs w:val="32"/>
        </w:rPr>
        <w:t>先行示范、重点帮扶、积极推进</w:t>
      </w:r>
      <w:r>
        <w:rPr>
          <w:rFonts w:cs="Times New Roman"/>
          <w:szCs w:val="32"/>
        </w:rPr>
        <w:t>3</w:t>
      </w:r>
      <w:r>
        <w:rPr>
          <w:rFonts w:cs="Times New Roman"/>
          <w:szCs w:val="32"/>
        </w:rPr>
        <w:t>类，分层分类全面推进乡村振兴，</w:t>
      </w:r>
      <w:r>
        <w:rPr>
          <w:rFonts w:cs="Times New Roman"/>
          <w:szCs w:val="32"/>
        </w:rPr>
        <w:t>2023</w:t>
      </w:r>
      <w:r>
        <w:rPr>
          <w:rFonts w:cs="Times New Roman"/>
          <w:szCs w:val="32"/>
        </w:rPr>
        <w:t>年又提出进一步扩大示范范围，全力推进先锋全域打造城乡融合发展试点，以永兴黄庄和</w:t>
      </w:r>
      <w:proofErr w:type="gramStart"/>
      <w:r>
        <w:rPr>
          <w:rFonts w:cs="Times New Roman"/>
          <w:szCs w:val="32"/>
        </w:rPr>
        <w:t>吴滩</w:t>
      </w:r>
      <w:proofErr w:type="gramEnd"/>
      <w:r>
        <w:rPr>
          <w:rFonts w:cs="Times New Roman"/>
          <w:szCs w:val="32"/>
        </w:rPr>
        <w:t>郎家为核心打造和美乡村试点，为江津区乡村振兴</w:t>
      </w:r>
      <w:proofErr w:type="gramStart"/>
      <w:r>
        <w:rPr>
          <w:rFonts w:cs="Times New Roman"/>
          <w:szCs w:val="32"/>
        </w:rPr>
        <w:t>作出</w:t>
      </w:r>
      <w:proofErr w:type="gramEnd"/>
      <w:r>
        <w:rPr>
          <w:rFonts w:cs="Times New Roman"/>
          <w:szCs w:val="32"/>
        </w:rPr>
        <w:t>了较大贡献，</w:t>
      </w:r>
      <w:r>
        <w:rPr>
          <w:rFonts w:cs="Times New Roman"/>
          <w:szCs w:val="32"/>
        </w:rPr>
        <w:t>2021</w:t>
      </w:r>
      <w:r>
        <w:rPr>
          <w:rFonts w:cs="Times New Roman"/>
          <w:szCs w:val="32"/>
        </w:rPr>
        <w:t>年和</w:t>
      </w:r>
      <w:r>
        <w:rPr>
          <w:rFonts w:cs="Times New Roman"/>
          <w:szCs w:val="32"/>
        </w:rPr>
        <w:t>2022</w:t>
      </w:r>
      <w:r>
        <w:rPr>
          <w:rFonts w:cs="Times New Roman"/>
          <w:szCs w:val="32"/>
        </w:rPr>
        <w:t>年江津区乡村振兴战略实绩考核连续两年获得</w:t>
      </w:r>
      <w:r>
        <w:rPr>
          <w:rFonts w:cs="Times New Roman"/>
          <w:szCs w:val="32"/>
        </w:rPr>
        <w:t>“</w:t>
      </w:r>
      <w:r>
        <w:rPr>
          <w:rFonts w:cs="Times New Roman"/>
          <w:szCs w:val="32"/>
        </w:rPr>
        <w:t>优秀</w:t>
      </w:r>
      <w:r>
        <w:rPr>
          <w:rFonts w:cs="Times New Roman"/>
          <w:szCs w:val="32"/>
        </w:rPr>
        <w:t>”</w:t>
      </w:r>
      <w:r>
        <w:rPr>
          <w:rFonts w:cs="Times New Roman"/>
          <w:szCs w:val="32"/>
        </w:rPr>
        <w:t>等次，其中</w:t>
      </w:r>
      <w:r>
        <w:rPr>
          <w:rFonts w:cs="Times New Roman"/>
          <w:szCs w:val="32"/>
        </w:rPr>
        <w:t>2021</w:t>
      </w:r>
      <w:r>
        <w:rPr>
          <w:rFonts w:cs="Times New Roman"/>
          <w:szCs w:val="32"/>
        </w:rPr>
        <w:t>年位列同组第一位。先锋镇和石门镇李家村成功申报市级乡村振兴示范镇村。</w:t>
      </w:r>
      <w:r>
        <w:rPr>
          <w:rFonts w:cs="Times New Roman"/>
          <w:szCs w:val="32"/>
        </w:rPr>
        <w:t>2019</w:t>
      </w:r>
      <w:r>
        <w:rPr>
          <w:rFonts w:cs="Times New Roman"/>
          <w:szCs w:val="32"/>
        </w:rPr>
        <w:t>年从事乡村治理工作，提出聚焦提升党建引领力、自治能动力、法治保障力、德治感染力</w:t>
      </w:r>
      <w:r>
        <w:rPr>
          <w:rFonts w:cs="Times New Roman"/>
          <w:szCs w:val="32"/>
        </w:rPr>
        <w:t>“</w:t>
      </w:r>
      <w:r>
        <w:rPr>
          <w:rFonts w:cs="Times New Roman"/>
          <w:szCs w:val="32"/>
        </w:rPr>
        <w:t>四</w:t>
      </w:r>
      <w:r>
        <w:rPr>
          <w:rFonts w:cs="Times New Roman"/>
          <w:szCs w:val="32"/>
        </w:rPr>
        <w:lastRenderedPageBreak/>
        <w:t>力提升</w:t>
      </w:r>
      <w:r>
        <w:rPr>
          <w:rFonts w:cs="Times New Roman"/>
          <w:szCs w:val="32"/>
        </w:rPr>
        <w:t>”</w:t>
      </w:r>
      <w:r>
        <w:rPr>
          <w:rFonts w:cs="Times New Roman"/>
          <w:szCs w:val="32"/>
        </w:rPr>
        <w:t>推进乡村治理，推动江津区成功申报全国乡村治理体系建设试点，全市只有</w:t>
      </w:r>
      <w:r>
        <w:rPr>
          <w:rFonts w:cs="Times New Roman"/>
          <w:szCs w:val="32"/>
        </w:rPr>
        <w:t>3</w:t>
      </w:r>
      <w:r>
        <w:rPr>
          <w:rFonts w:cs="Times New Roman"/>
          <w:szCs w:val="32"/>
        </w:rPr>
        <w:t>个区县，乡村治理成效荣获市政府督查激励。针对山区</w:t>
      </w:r>
      <w:r>
        <w:rPr>
          <w:rFonts w:cs="Times New Roman"/>
          <w:szCs w:val="32"/>
        </w:rPr>
        <w:t>“</w:t>
      </w:r>
      <w:r>
        <w:rPr>
          <w:rFonts w:cs="Times New Roman"/>
          <w:szCs w:val="32"/>
        </w:rPr>
        <w:t>村大面广难治、户散人少难管</w:t>
      </w:r>
      <w:r>
        <w:rPr>
          <w:rFonts w:cs="Times New Roman"/>
          <w:szCs w:val="32"/>
        </w:rPr>
        <w:t>”</w:t>
      </w:r>
      <w:r>
        <w:rPr>
          <w:rFonts w:cs="Times New Roman"/>
          <w:szCs w:val="32"/>
        </w:rPr>
        <w:t>的难点，提出划小治理单元，按照</w:t>
      </w:r>
      <w:r>
        <w:rPr>
          <w:rFonts w:cs="Times New Roman"/>
          <w:szCs w:val="32"/>
        </w:rPr>
        <w:t>“</w:t>
      </w:r>
      <w:r>
        <w:rPr>
          <w:rFonts w:cs="Times New Roman"/>
          <w:szCs w:val="32"/>
        </w:rPr>
        <w:t>地域相近、文化相连、利益相关、群众自愿、规模适度</w:t>
      </w:r>
      <w:r>
        <w:rPr>
          <w:rFonts w:cs="Times New Roman"/>
          <w:szCs w:val="32"/>
        </w:rPr>
        <w:t>”</w:t>
      </w:r>
      <w:r>
        <w:rPr>
          <w:rFonts w:cs="Times New Roman"/>
          <w:szCs w:val="32"/>
        </w:rPr>
        <w:t>划为院落，推行院落制，该模式被中农办刊发，全市推广。</w:t>
      </w:r>
    </w:p>
    <w:p w:rsidR="009316F9" w:rsidRDefault="0017525D">
      <w:pPr>
        <w:adjustRightInd w:val="0"/>
        <w:snapToGrid w:val="0"/>
        <w:spacing w:line="600" w:lineRule="exact"/>
        <w:ind w:firstLine="632"/>
        <w:rPr>
          <w:rFonts w:cs="Times New Roman"/>
          <w:szCs w:val="32"/>
        </w:rPr>
      </w:pPr>
      <w:r>
        <w:rPr>
          <w:rFonts w:eastAsia="方正黑体_GBK" w:cs="Times New Roman"/>
          <w:szCs w:val="32"/>
        </w:rPr>
        <w:t>为民有情怀，甘于奉献。</w:t>
      </w:r>
      <w:r>
        <w:rPr>
          <w:rFonts w:cs="Times New Roman"/>
          <w:szCs w:val="32"/>
        </w:rPr>
        <w:t>该同志有一股任劳任怨的</w:t>
      </w:r>
      <w:r>
        <w:rPr>
          <w:rFonts w:cs="Times New Roman"/>
          <w:szCs w:val="32"/>
        </w:rPr>
        <w:t>“</w:t>
      </w:r>
      <w:r>
        <w:rPr>
          <w:rFonts w:cs="Times New Roman"/>
          <w:szCs w:val="32"/>
        </w:rPr>
        <w:t>锐气</w:t>
      </w:r>
      <w:r>
        <w:rPr>
          <w:rFonts w:cs="Times New Roman"/>
          <w:szCs w:val="32"/>
        </w:rPr>
        <w:t>”</w:t>
      </w:r>
      <w:r>
        <w:rPr>
          <w:rFonts w:cs="Times New Roman"/>
          <w:szCs w:val="32"/>
        </w:rPr>
        <w:t>。无论是大事小事，不管是份内份外，只要是工作需要和组织交办的，都努力承担，认真对待。常年从事综合材料撰写工作，熬夜加班是家常便饭，甚至通宵达旦，但任劳任怨，年均撰写各类综合材料</w:t>
      </w:r>
      <w:r>
        <w:rPr>
          <w:rFonts w:cs="Times New Roman"/>
          <w:szCs w:val="32"/>
        </w:rPr>
        <w:t>80</w:t>
      </w:r>
      <w:r>
        <w:rPr>
          <w:rFonts w:cs="Times New Roman"/>
          <w:szCs w:val="32"/>
        </w:rPr>
        <w:t>余篇，负责编制《江津区推进农业农村现代化</w:t>
      </w:r>
      <w:r>
        <w:rPr>
          <w:rFonts w:cs="Times New Roman"/>
          <w:szCs w:val="32"/>
        </w:rPr>
        <w:t>“</w:t>
      </w:r>
      <w:r>
        <w:rPr>
          <w:rFonts w:cs="Times New Roman"/>
          <w:szCs w:val="32"/>
        </w:rPr>
        <w:t>十四五</w:t>
      </w:r>
      <w:r>
        <w:rPr>
          <w:rFonts w:cs="Times New Roman"/>
          <w:szCs w:val="32"/>
        </w:rPr>
        <w:t>”</w:t>
      </w:r>
      <w:r>
        <w:rPr>
          <w:rFonts w:cs="Times New Roman"/>
          <w:szCs w:val="32"/>
        </w:rPr>
        <w:t>规划》，参与江津区申报国家现代农业产业园、国家农业现代化示范区。提炼总结</w:t>
      </w:r>
      <w:r>
        <w:rPr>
          <w:rFonts w:cs="Times New Roman"/>
          <w:szCs w:val="32"/>
        </w:rPr>
        <w:t>“</w:t>
      </w:r>
      <w:r>
        <w:rPr>
          <w:rFonts w:cs="Times New Roman"/>
          <w:szCs w:val="32"/>
        </w:rPr>
        <w:t>花椒银行</w:t>
      </w:r>
      <w:r>
        <w:rPr>
          <w:rFonts w:cs="Times New Roman"/>
          <w:szCs w:val="32"/>
        </w:rPr>
        <w:t>”</w:t>
      </w:r>
      <w:r>
        <w:rPr>
          <w:rFonts w:cs="Times New Roman"/>
          <w:szCs w:val="32"/>
        </w:rPr>
        <w:t>淡储旺销模式，引导农业企业、银行、保险公司等参与，增加椒农收入，</w:t>
      </w:r>
      <w:proofErr w:type="gramStart"/>
      <w:r>
        <w:rPr>
          <w:rFonts w:cs="Times New Roman"/>
          <w:szCs w:val="32"/>
        </w:rPr>
        <w:t>该经验</w:t>
      </w:r>
      <w:proofErr w:type="gramEnd"/>
      <w:r>
        <w:rPr>
          <w:rFonts w:cs="Times New Roman"/>
          <w:szCs w:val="32"/>
        </w:rPr>
        <w:t>获得肯定。参与撰写《先锋镇探索</w:t>
      </w:r>
      <w:r>
        <w:rPr>
          <w:rFonts w:cs="Times New Roman"/>
          <w:szCs w:val="32"/>
        </w:rPr>
        <w:t>“</w:t>
      </w:r>
      <w:r>
        <w:rPr>
          <w:rFonts w:cs="Times New Roman"/>
          <w:szCs w:val="32"/>
        </w:rPr>
        <w:t>全域种养精准匹配</w:t>
      </w:r>
      <w:r>
        <w:rPr>
          <w:rFonts w:cs="Times New Roman"/>
          <w:szCs w:val="32"/>
        </w:rPr>
        <w:t>”</w:t>
      </w:r>
      <w:r>
        <w:rPr>
          <w:rFonts w:cs="Times New Roman"/>
          <w:szCs w:val="32"/>
        </w:rPr>
        <w:t>联动共赢发展新机制》获得市委改革专报采用。</w:t>
      </w:r>
      <w:r>
        <w:rPr>
          <w:rFonts w:cs="Times New Roman"/>
          <w:szCs w:val="32"/>
        </w:rPr>
        <w:t>2022</w:t>
      </w:r>
      <w:r>
        <w:rPr>
          <w:rFonts w:cs="Times New Roman"/>
          <w:szCs w:val="32"/>
        </w:rPr>
        <w:t>年鲜花椒收购量少价跌，该同志深入开展调研，形成《基层反映花椒价格持续下跌亟需予以关注》专报，得到市领导批示，助力江津开展花椒价格指数保险</w:t>
      </w:r>
      <w:r>
        <w:rPr>
          <w:rFonts w:cs="Times New Roman"/>
          <w:szCs w:val="32"/>
        </w:rPr>
        <w:t>5</w:t>
      </w:r>
      <w:r>
        <w:rPr>
          <w:rFonts w:cs="Times New Roman"/>
          <w:szCs w:val="32"/>
        </w:rPr>
        <w:t>万亩，为椒农挽回损失</w:t>
      </w:r>
      <w:r>
        <w:rPr>
          <w:rFonts w:cs="Times New Roman"/>
          <w:szCs w:val="32"/>
        </w:rPr>
        <w:t>2200</w:t>
      </w:r>
      <w:r>
        <w:rPr>
          <w:rFonts w:cs="Times New Roman"/>
          <w:szCs w:val="32"/>
        </w:rPr>
        <w:t>余万元。该同志始终在用奉献和坚守诠释了三农工作者的为民情怀，是一名合格的</w:t>
      </w:r>
      <w:r>
        <w:rPr>
          <w:rFonts w:cs="Times New Roman"/>
          <w:szCs w:val="32"/>
        </w:rPr>
        <w:t>“</w:t>
      </w:r>
      <w:r>
        <w:rPr>
          <w:rFonts w:cs="Times New Roman"/>
          <w:szCs w:val="32"/>
        </w:rPr>
        <w:t>一懂两爱</w:t>
      </w:r>
      <w:r>
        <w:rPr>
          <w:rFonts w:cs="Times New Roman"/>
          <w:szCs w:val="32"/>
        </w:rPr>
        <w:t>”</w:t>
      </w:r>
      <w:r>
        <w:rPr>
          <w:rFonts w:cs="Times New Roman"/>
          <w:szCs w:val="32"/>
        </w:rPr>
        <w:t>好干部。</w:t>
      </w:r>
    </w:p>
    <w:p w:rsidR="009316F9" w:rsidRDefault="0017525D">
      <w:pPr>
        <w:spacing w:line="600" w:lineRule="exact"/>
        <w:ind w:firstLine="632"/>
        <w:rPr>
          <w:rFonts w:cs="Times New Roman"/>
        </w:rPr>
      </w:pPr>
      <w:r>
        <w:rPr>
          <w:rFonts w:eastAsia="方正楷体_GBK" w:cs="Times New Roman"/>
          <w:szCs w:val="32"/>
        </w:rPr>
        <w:t>（五）罗侠同志主要事迹</w:t>
      </w:r>
    </w:p>
    <w:p w:rsidR="009316F9" w:rsidRDefault="0017525D">
      <w:pPr>
        <w:spacing w:line="600" w:lineRule="exact"/>
        <w:ind w:firstLine="632"/>
        <w:jc w:val="left"/>
        <w:rPr>
          <w:rFonts w:cs="Times New Roman"/>
          <w:color w:val="000000"/>
          <w:szCs w:val="32"/>
        </w:rPr>
      </w:pPr>
      <w:r>
        <w:rPr>
          <w:rFonts w:cs="Times New Roman"/>
          <w:szCs w:val="32"/>
        </w:rPr>
        <w:t>该同志爱岗敬业，工作踏实，一直以来深受单位同事、群众</w:t>
      </w:r>
      <w:r>
        <w:rPr>
          <w:rFonts w:cs="Times New Roman"/>
          <w:szCs w:val="32"/>
        </w:rPr>
        <w:lastRenderedPageBreak/>
        <w:t>的好评。尤其是在涪陵区开展脱贫攻坚和乡村振兴衔接期间，该同志敢于创新、不断突破，工作取得显著成效，为我区脱贫攻坚、乡村振兴事业做出了积极贡献。其主要事迹如下：</w:t>
      </w:r>
    </w:p>
    <w:p w:rsidR="009316F9" w:rsidRDefault="0017525D">
      <w:pPr>
        <w:spacing w:line="600" w:lineRule="exact"/>
        <w:ind w:firstLine="632"/>
        <w:jc w:val="left"/>
        <w:rPr>
          <w:rFonts w:cs="Times New Roman"/>
          <w:szCs w:val="32"/>
        </w:rPr>
      </w:pPr>
      <w:r>
        <w:rPr>
          <w:rFonts w:eastAsia="方正黑体_GBK" w:cs="Times New Roman"/>
          <w:szCs w:val="32"/>
        </w:rPr>
        <w:t>一、爱岗敬业、扎实工作。</w:t>
      </w:r>
      <w:r>
        <w:rPr>
          <w:rFonts w:cs="Times New Roman"/>
          <w:szCs w:val="32"/>
        </w:rPr>
        <w:t>工作中，该同志责任心非常强，干一行、爱一行，能出色完成各项重难点任务。在脱贫攻坚工作期间主要从事资金项目管理工作，在抓好精准扶贫项目、世行五期扶贫项目、贫困村整村脱贫项目规矩等项目建设的同时还做好脱贫攻坚期间全区脱贫资金统筹下达和协调工作。自涪陵区启动脱贫攻坚以来，工作</w:t>
      </w:r>
      <w:proofErr w:type="gramStart"/>
      <w:r>
        <w:rPr>
          <w:rFonts w:cs="Times New Roman"/>
          <w:szCs w:val="32"/>
        </w:rPr>
        <w:t>不</w:t>
      </w:r>
      <w:proofErr w:type="gramEnd"/>
      <w:r>
        <w:rPr>
          <w:rFonts w:cs="Times New Roman"/>
          <w:szCs w:val="32"/>
        </w:rPr>
        <w:t>分节假日，经常加班加点，有时甚至通宵达旦。经过不懈努力，完成了世行五期扶贫项目的建设、全区扶贫资金绩效管理办修订、涪陵区工程类扶贫项目监督管理办法。脱贫攻坚结束以后继续从事涪陵产业集群坪上新乡村发展规划、农业产业招商引资等重点工作，有力推动全区三农工作迈上了新台阶。</w:t>
      </w:r>
    </w:p>
    <w:p w:rsidR="009316F9" w:rsidRDefault="0017525D">
      <w:pPr>
        <w:spacing w:line="600" w:lineRule="exact"/>
        <w:ind w:firstLine="632"/>
        <w:jc w:val="left"/>
        <w:rPr>
          <w:rFonts w:cs="Times New Roman"/>
          <w:szCs w:val="32"/>
        </w:rPr>
      </w:pPr>
      <w:r>
        <w:rPr>
          <w:rFonts w:eastAsia="方正黑体_GBK" w:cs="Times New Roman"/>
          <w:szCs w:val="32"/>
        </w:rPr>
        <w:t>二、敢于创新、成效明显。</w:t>
      </w:r>
      <w:r>
        <w:rPr>
          <w:rFonts w:cs="Times New Roman"/>
          <w:szCs w:val="32"/>
        </w:rPr>
        <w:t>该同志爱学习，认真钻研业务，肯动脑思考问题，思想解放，敢想敢干，勇于创新。在研究问题时，敢于发表自己的观点，提出的建议意见，多数被主要领导采纳。分管扶贫项目规划、扶贫资金监管、衔接资金支持农村产业发等工作，大胆创新，积极探索，工作实绩比较突出。</w:t>
      </w:r>
      <w:r>
        <w:rPr>
          <w:rFonts w:cs="Times New Roman"/>
          <w:szCs w:val="32"/>
        </w:rPr>
        <w:t>2017</w:t>
      </w:r>
      <w:r>
        <w:rPr>
          <w:rFonts w:cs="Times New Roman"/>
          <w:szCs w:val="32"/>
        </w:rPr>
        <w:t>年牵头制定的《涪陵区深化脱贫攻坚的实施意见》、</w:t>
      </w:r>
      <w:r>
        <w:rPr>
          <w:rFonts w:cs="Times New Roman"/>
          <w:szCs w:val="32"/>
        </w:rPr>
        <w:t>2018</w:t>
      </w:r>
      <w:r>
        <w:rPr>
          <w:rFonts w:cs="Times New Roman"/>
          <w:szCs w:val="32"/>
        </w:rPr>
        <w:t>年撰写的《</w:t>
      </w:r>
      <w:r>
        <w:rPr>
          <w:rFonts w:cs="Times New Roman"/>
          <w:szCs w:val="32"/>
          <w:lang w:val="zh-TW"/>
        </w:rPr>
        <w:t>涪陵区</w:t>
      </w:r>
      <w:r>
        <w:rPr>
          <w:rFonts w:cs="Times New Roman"/>
          <w:szCs w:val="32"/>
          <w:lang w:val="zh-TW" w:eastAsia="zh-TW"/>
        </w:rPr>
        <w:t>精准脱贫攻坚</w:t>
      </w:r>
      <w:r>
        <w:rPr>
          <w:rFonts w:cs="Times New Roman"/>
          <w:szCs w:val="32"/>
          <w:lang w:val="zh-TW"/>
        </w:rPr>
        <w:t>战实施方案</w:t>
      </w:r>
      <w:r>
        <w:rPr>
          <w:rFonts w:cs="Times New Roman"/>
          <w:szCs w:val="32"/>
        </w:rPr>
        <w:t>》，受到有关方面好评。所负责的财</w:t>
      </w:r>
      <w:r>
        <w:rPr>
          <w:rFonts w:cs="Times New Roman"/>
          <w:szCs w:val="32"/>
        </w:rPr>
        <w:lastRenderedPageBreak/>
        <w:t>政专项扶贫资金绩效考核工作</w:t>
      </w:r>
      <w:r>
        <w:rPr>
          <w:rFonts w:cs="Times New Roman"/>
          <w:szCs w:val="32"/>
        </w:rPr>
        <w:t>2018</w:t>
      </w:r>
      <w:r>
        <w:rPr>
          <w:rFonts w:cs="Times New Roman"/>
          <w:szCs w:val="32"/>
        </w:rPr>
        <w:t>年度位列全市第四名，</w:t>
      </w:r>
      <w:r>
        <w:rPr>
          <w:rFonts w:cs="Times New Roman"/>
          <w:szCs w:val="32"/>
        </w:rPr>
        <w:t>2020</w:t>
      </w:r>
      <w:r>
        <w:rPr>
          <w:rFonts w:cs="Times New Roman"/>
          <w:szCs w:val="32"/>
        </w:rPr>
        <w:t>年在接受国家财政专项扶贫资金绩效考核工作中获得考核组高度好评。</w:t>
      </w:r>
      <w:r>
        <w:rPr>
          <w:rFonts w:cs="Times New Roman"/>
          <w:szCs w:val="32"/>
        </w:rPr>
        <w:t>2010</w:t>
      </w:r>
      <w:r>
        <w:rPr>
          <w:rFonts w:cs="Times New Roman"/>
          <w:szCs w:val="32"/>
        </w:rPr>
        <w:t>年被中共涪陵区委评为</w:t>
      </w:r>
      <w:r>
        <w:rPr>
          <w:rFonts w:cs="Times New Roman"/>
          <w:szCs w:val="32"/>
        </w:rPr>
        <w:t>“</w:t>
      </w:r>
      <w:r>
        <w:rPr>
          <w:rFonts w:cs="Times New Roman"/>
          <w:szCs w:val="32"/>
        </w:rPr>
        <w:t>新社教</w:t>
      </w:r>
      <w:r>
        <w:rPr>
          <w:rFonts w:cs="Times New Roman"/>
          <w:szCs w:val="32"/>
        </w:rPr>
        <w:t>”</w:t>
      </w:r>
      <w:r>
        <w:rPr>
          <w:rFonts w:cs="Times New Roman"/>
          <w:szCs w:val="32"/>
        </w:rPr>
        <w:t>活动先进个人、</w:t>
      </w:r>
      <w:r>
        <w:rPr>
          <w:rFonts w:cs="Times New Roman"/>
          <w:szCs w:val="32"/>
        </w:rPr>
        <w:t>2016</w:t>
      </w:r>
      <w:r>
        <w:rPr>
          <w:rFonts w:cs="Times New Roman"/>
          <w:szCs w:val="32"/>
        </w:rPr>
        <w:t>年被中共涪陵区委、涪陵区人民政府评为</w:t>
      </w:r>
      <w:r>
        <w:rPr>
          <w:rFonts w:cs="Times New Roman"/>
          <w:szCs w:val="32"/>
        </w:rPr>
        <w:t>2015</w:t>
      </w:r>
      <w:r>
        <w:rPr>
          <w:rFonts w:cs="Times New Roman"/>
          <w:szCs w:val="32"/>
        </w:rPr>
        <w:t>年度扶贫攻坚工作</w:t>
      </w:r>
      <w:r>
        <w:rPr>
          <w:rFonts w:cs="Times New Roman"/>
          <w:szCs w:val="32"/>
        </w:rPr>
        <w:t>“</w:t>
      </w:r>
      <w:r>
        <w:rPr>
          <w:rFonts w:cs="Times New Roman"/>
          <w:szCs w:val="32"/>
        </w:rPr>
        <w:t>成绩突出个人</w:t>
      </w:r>
      <w:r>
        <w:rPr>
          <w:rFonts w:cs="Times New Roman"/>
          <w:szCs w:val="32"/>
        </w:rPr>
        <w:t>”</w:t>
      </w:r>
      <w:r>
        <w:rPr>
          <w:rFonts w:cs="Times New Roman"/>
          <w:szCs w:val="32"/>
        </w:rPr>
        <w:t>。</w:t>
      </w:r>
      <w:r>
        <w:rPr>
          <w:rFonts w:cs="Times New Roman"/>
          <w:szCs w:val="32"/>
        </w:rPr>
        <w:t>2020</w:t>
      </w:r>
      <w:r>
        <w:rPr>
          <w:rFonts w:cs="Times New Roman"/>
          <w:szCs w:val="32"/>
        </w:rPr>
        <w:t>年被中共涪陵区委、涪陵区人民政府评为脱贫攻坚先进个人。</w:t>
      </w:r>
      <w:r>
        <w:rPr>
          <w:rFonts w:cs="Times New Roman"/>
          <w:szCs w:val="32"/>
        </w:rPr>
        <w:t>2020</w:t>
      </w:r>
      <w:r>
        <w:rPr>
          <w:rFonts w:cs="Times New Roman"/>
          <w:szCs w:val="32"/>
        </w:rPr>
        <w:t>年负责的脱贫资金项目管理有关工作得到市级多家第三方检查机构的好评，市扶贫办在全市进行推广。</w:t>
      </w:r>
    </w:p>
    <w:p w:rsidR="009316F9" w:rsidRDefault="0017525D">
      <w:pPr>
        <w:tabs>
          <w:tab w:val="left" w:pos="696"/>
        </w:tabs>
        <w:spacing w:line="600" w:lineRule="exact"/>
        <w:ind w:firstLine="632"/>
        <w:jc w:val="left"/>
        <w:rPr>
          <w:rFonts w:cs="Times New Roman"/>
          <w:szCs w:val="32"/>
        </w:rPr>
      </w:pPr>
      <w:r>
        <w:rPr>
          <w:rFonts w:eastAsia="方正黑体_GBK" w:cs="Times New Roman"/>
          <w:szCs w:val="32"/>
        </w:rPr>
        <w:tab/>
      </w:r>
      <w:r>
        <w:rPr>
          <w:rFonts w:eastAsia="方正黑体_GBK" w:cs="Times New Roman"/>
          <w:szCs w:val="32"/>
        </w:rPr>
        <w:t>三、严于律己、作风优良。</w:t>
      </w:r>
      <w:r>
        <w:rPr>
          <w:rFonts w:cs="Times New Roman"/>
          <w:szCs w:val="32"/>
        </w:rPr>
        <w:t>该同志在工作中坚持用权为民，按规则、按制度办事，任何时候都不搞特权，不以权谋私。做到廉洁从政、有权不滥用，以自己良好的形象和表率作用感召人、影响人。任区扶贫办、区乡村</w:t>
      </w:r>
      <w:proofErr w:type="gramStart"/>
      <w:r>
        <w:rPr>
          <w:rFonts w:cs="Times New Roman"/>
          <w:szCs w:val="32"/>
        </w:rPr>
        <w:t>振兴局</w:t>
      </w:r>
      <w:proofErr w:type="gramEnd"/>
      <w:r>
        <w:rPr>
          <w:rFonts w:cs="Times New Roman"/>
          <w:szCs w:val="32"/>
        </w:rPr>
        <w:t>项目科科长以来忠于职守严守纪律，始终保持职务行为廉洁，在工作中能按照</w:t>
      </w:r>
      <w:r>
        <w:rPr>
          <w:rFonts w:cs="Times New Roman"/>
          <w:szCs w:val="32"/>
        </w:rPr>
        <w:t>“</w:t>
      </w:r>
      <w:r>
        <w:rPr>
          <w:rFonts w:cs="Times New Roman"/>
          <w:szCs w:val="32"/>
        </w:rPr>
        <w:t>三严三实</w:t>
      </w:r>
      <w:r>
        <w:rPr>
          <w:rFonts w:cs="Times New Roman"/>
          <w:szCs w:val="32"/>
        </w:rPr>
        <w:t>”</w:t>
      </w:r>
      <w:r>
        <w:rPr>
          <w:rFonts w:cs="Times New Roman"/>
          <w:szCs w:val="32"/>
        </w:rPr>
        <w:t>的要求，围绕三农工作</w:t>
      </w:r>
      <w:r>
        <w:rPr>
          <w:rFonts w:cs="Times New Roman"/>
          <w:szCs w:val="32"/>
        </w:rPr>
        <w:t xml:space="preserve"> </w:t>
      </w:r>
      <w:r>
        <w:rPr>
          <w:rFonts w:cs="Times New Roman"/>
          <w:szCs w:val="32"/>
        </w:rPr>
        <w:t>、贫困村巩固提升、农村产业发展、贫困户脱贫致富的目标任务，坚持重心下沉、工作前移、狠抓落实。长年深入全区农村工作重点坪上后山一带，实地开展调查研究和督查项目建设，为贫困村、贫困户的精准脱贫、致富增收把脉支招，有效帮助一部分贫困村壮大了集体经济收入和贫困户实现了精准脱贫。</w:t>
      </w:r>
    </w:p>
    <w:p w:rsidR="009316F9" w:rsidRDefault="0017525D">
      <w:pPr>
        <w:tabs>
          <w:tab w:val="left" w:pos="696"/>
        </w:tabs>
        <w:spacing w:line="600" w:lineRule="exact"/>
        <w:ind w:firstLine="632"/>
        <w:jc w:val="left"/>
        <w:rPr>
          <w:rFonts w:cs="Times New Roman"/>
          <w:szCs w:val="32"/>
        </w:rPr>
      </w:pPr>
      <w:r>
        <w:rPr>
          <w:rFonts w:eastAsia="方正黑体_GBK" w:cs="Times New Roman"/>
          <w:szCs w:val="32"/>
        </w:rPr>
        <w:t>四、重新出发、再创新功。</w:t>
      </w:r>
      <w:r>
        <w:rPr>
          <w:rFonts w:cs="Times New Roman"/>
          <w:szCs w:val="32"/>
        </w:rPr>
        <w:t>2021</w:t>
      </w:r>
      <w:r>
        <w:rPr>
          <w:rFonts w:cs="Times New Roman"/>
          <w:szCs w:val="32"/>
        </w:rPr>
        <w:t>年该同志主动请缨，到涪陵区确定三个扶贫工作重点乡镇</w:t>
      </w:r>
      <w:r>
        <w:rPr>
          <w:rFonts w:cs="Times New Roman"/>
          <w:szCs w:val="32"/>
        </w:rPr>
        <w:t>—</w:t>
      </w:r>
      <w:proofErr w:type="gramStart"/>
      <w:r>
        <w:rPr>
          <w:rFonts w:cs="Times New Roman"/>
          <w:szCs w:val="32"/>
        </w:rPr>
        <w:t>大顺镇</w:t>
      </w:r>
      <w:proofErr w:type="gramEnd"/>
      <w:r>
        <w:rPr>
          <w:rFonts w:cs="Times New Roman"/>
          <w:szCs w:val="32"/>
        </w:rPr>
        <w:t>挂职锻炼。挂职期间该同志认真履职，服从组织安排重新出发，向基层干部学习，向广大</w:t>
      </w:r>
      <w:r>
        <w:rPr>
          <w:rFonts w:cs="Times New Roman"/>
          <w:szCs w:val="32"/>
        </w:rPr>
        <w:lastRenderedPageBreak/>
        <w:t>群众学习，利用自身所长为乡镇规划产业发展、招商引资。在他的努力下</w:t>
      </w:r>
      <w:proofErr w:type="gramStart"/>
      <w:r>
        <w:rPr>
          <w:rFonts w:cs="Times New Roman"/>
          <w:szCs w:val="32"/>
        </w:rPr>
        <w:t>大顺镇</w:t>
      </w:r>
      <w:proofErr w:type="gramEnd"/>
      <w:r>
        <w:rPr>
          <w:rFonts w:cs="Times New Roman"/>
          <w:szCs w:val="32"/>
        </w:rPr>
        <w:t>特色中药材产业、优质有机水稻产业、</w:t>
      </w:r>
      <w:proofErr w:type="gramStart"/>
      <w:r>
        <w:rPr>
          <w:rFonts w:cs="Times New Roman"/>
          <w:szCs w:val="32"/>
        </w:rPr>
        <w:t>乡村农旅融合</w:t>
      </w:r>
      <w:proofErr w:type="gramEnd"/>
      <w:r>
        <w:rPr>
          <w:rFonts w:cs="Times New Roman"/>
          <w:szCs w:val="32"/>
        </w:rPr>
        <w:t>发展等都得到了较大的提升，还协助坪上</w:t>
      </w:r>
      <w:r>
        <w:rPr>
          <w:rFonts w:cs="Times New Roman"/>
          <w:szCs w:val="32"/>
        </w:rPr>
        <w:t>7</w:t>
      </w:r>
      <w:r>
        <w:rPr>
          <w:rFonts w:cs="Times New Roman"/>
          <w:szCs w:val="32"/>
        </w:rPr>
        <w:t>个镇</w:t>
      </w:r>
      <w:proofErr w:type="gramStart"/>
      <w:r>
        <w:rPr>
          <w:rFonts w:cs="Times New Roman"/>
          <w:szCs w:val="32"/>
        </w:rPr>
        <w:t>街规划</w:t>
      </w:r>
      <w:proofErr w:type="gramEnd"/>
      <w:r>
        <w:rPr>
          <w:rFonts w:cs="Times New Roman"/>
          <w:szCs w:val="32"/>
        </w:rPr>
        <w:t>农业产业、壮大村集体经济项目</w:t>
      </w:r>
      <w:r>
        <w:rPr>
          <w:rFonts w:cs="Times New Roman"/>
          <w:szCs w:val="32"/>
        </w:rPr>
        <w:t>198</w:t>
      </w:r>
      <w:r>
        <w:rPr>
          <w:rFonts w:cs="Times New Roman"/>
          <w:szCs w:val="32"/>
        </w:rPr>
        <w:t>个，资金</w:t>
      </w:r>
      <w:r>
        <w:rPr>
          <w:rFonts w:cs="Times New Roman"/>
          <w:szCs w:val="32"/>
        </w:rPr>
        <w:t>1.34</w:t>
      </w:r>
      <w:r>
        <w:rPr>
          <w:rFonts w:cs="Times New Roman"/>
          <w:szCs w:val="32"/>
        </w:rPr>
        <w:t>亿元，已落实</w:t>
      </w:r>
      <w:r>
        <w:rPr>
          <w:rFonts w:cs="Times New Roman"/>
          <w:szCs w:val="32"/>
        </w:rPr>
        <w:t>5</w:t>
      </w:r>
      <w:r>
        <w:rPr>
          <w:rFonts w:cs="Times New Roman"/>
          <w:szCs w:val="32"/>
        </w:rPr>
        <w:t>个资金</w:t>
      </w:r>
      <w:r>
        <w:rPr>
          <w:rFonts w:cs="Times New Roman"/>
          <w:szCs w:val="32"/>
        </w:rPr>
        <w:t>785</w:t>
      </w:r>
      <w:r>
        <w:rPr>
          <w:rFonts w:cs="Times New Roman"/>
          <w:szCs w:val="32"/>
        </w:rPr>
        <w:t>万元，完成招商项目</w:t>
      </w:r>
      <w:r>
        <w:rPr>
          <w:rFonts w:cs="Times New Roman"/>
          <w:szCs w:val="32"/>
        </w:rPr>
        <w:t>2</w:t>
      </w:r>
      <w:r>
        <w:rPr>
          <w:rFonts w:cs="Times New Roman"/>
          <w:szCs w:val="32"/>
        </w:rPr>
        <w:t>个，资金</w:t>
      </w:r>
      <w:r>
        <w:rPr>
          <w:rFonts w:cs="Times New Roman"/>
          <w:szCs w:val="32"/>
        </w:rPr>
        <w:t>420</w:t>
      </w:r>
      <w:r>
        <w:rPr>
          <w:rFonts w:cs="Times New Roman"/>
          <w:szCs w:val="32"/>
        </w:rPr>
        <w:t>万元。该同志在近两年的挂职期间服从组织安排在抗击新冠疫情、阻击森林火灾等重大任务期间冲在一线，敢于担当，勇于奉献。</w:t>
      </w:r>
    </w:p>
    <w:p w:rsidR="009316F9" w:rsidRDefault="0017525D">
      <w:pPr>
        <w:pStyle w:val="UserStyle0"/>
        <w:spacing w:after="0" w:line="600" w:lineRule="exact"/>
        <w:ind w:firstLine="632"/>
        <w:rPr>
          <w:rFonts w:eastAsia="方正楷体_GBK"/>
          <w:szCs w:val="32"/>
        </w:rPr>
      </w:pPr>
      <w:r>
        <w:rPr>
          <w:rFonts w:eastAsia="方正楷体_GBK"/>
          <w:szCs w:val="32"/>
        </w:rPr>
        <w:t>（六）余德伟同志主要事迹</w:t>
      </w:r>
    </w:p>
    <w:p w:rsidR="009316F9" w:rsidRDefault="0017525D">
      <w:pPr>
        <w:spacing w:line="600" w:lineRule="exact"/>
        <w:ind w:firstLine="632"/>
        <w:jc w:val="left"/>
        <w:rPr>
          <w:rFonts w:cs="Times New Roman"/>
          <w:szCs w:val="32"/>
        </w:rPr>
      </w:pPr>
      <w:r>
        <w:rPr>
          <w:rFonts w:cs="Times New Roman"/>
          <w:szCs w:val="32"/>
        </w:rPr>
        <w:t>该同志作为一名生在农村、长在农村、干在农村的干部，对</w:t>
      </w:r>
      <w:r>
        <w:rPr>
          <w:rFonts w:cs="Times New Roman"/>
          <w:szCs w:val="32"/>
        </w:rPr>
        <w:t>“</w:t>
      </w:r>
      <w:r>
        <w:rPr>
          <w:rFonts w:cs="Times New Roman"/>
          <w:szCs w:val="32"/>
        </w:rPr>
        <w:t>三农</w:t>
      </w:r>
      <w:r>
        <w:rPr>
          <w:rFonts w:cs="Times New Roman"/>
          <w:szCs w:val="32"/>
        </w:rPr>
        <w:t>”</w:t>
      </w:r>
      <w:r>
        <w:rPr>
          <w:rFonts w:cs="Times New Roman"/>
          <w:szCs w:val="32"/>
        </w:rPr>
        <w:t>有着极深的情感，自</w:t>
      </w:r>
      <w:r>
        <w:rPr>
          <w:rFonts w:cs="Times New Roman"/>
          <w:szCs w:val="32"/>
        </w:rPr>
        <w:t>2005</w:t>
      </w:r>
      <w:r>
        <w:rPr>
          <w:rFonts w:cs="Times New Roman"/>
          <w:szCs w:val="32"/>
        </w:rPr>
        <w:t>年从部队转业以来，先后从事渔政管理、农业产业发展、农业综合执法等工作，特别是从事脱贫攻坚相关工作</w:t>
      </w:r>
      <w:r>
        <w:rPr>
          <w:rFonts w:cs="Times New Roman"/>
          <w:szCs w:val="32"/>
        </w:rPr>
        <w:t>14</w:t>
      </w:r>
      <w:r>
        <w:rPr>
          <w:rFonts w:cs="Times New Roman"/>
          <w:szCs w:val="32"/>
        </w:rPr>
        <w:t>年余，始终把</w:t>
      </w:r>
      <w:r>
        <w:rPr>
          <w:rFonts w:cs="Times New Roman"/>
          <w:szCs w:val="32"/>
        </w:rPr>
        <w:t>“</w:t>
      </w:r>
      <w:r>
        <w:rPr>
          <w:rFonts w:cs="Times New Roman"/>
          <w:szCs w:val="32"/>
        </w:rPr>
        <w:t>三农</w:t>
      </w:r>
      <w:r>
        <w:rPr>
          <w:rFonts w:cs="Times New Roman"/>
          <w:szCs w:val="32"/>
        </w:rPr>
        <w:t>”</w:t>
      </w:r>
      <w:r>
        <w:rPr>
          <w:rFonts w:cs="Times New Roman"/>
          <w:szCs w:val="32"/>
        </w:rPr>
        <w:t>情结转化为发展北碚农业产业、增加脱贫户收入、激发脱贫户内生动力的实际行动，为打赢打好脱贫攻坚战，有效衔接乡村振兴付出了艰辛努力，办成了大量实事，取得了显著成绩，北碚区</w:t>
      </w:r>
      <w:r>
        <w:rPr>
          <w:rFonts w:cs="Times New Roman"/>
          <w:szCs w:val="32"/>
        </w:rPr>
        <w:t>2018-2022</w:t>
      </w:r>
      <w:r>
        <w:rPr>
          <w:rFonts w:cs="Times New Roman"/>
          <w:szCs w:val="32"/>
        </w:rPr>
        <w:t>连续五年在全市脱贫</w:t>
      </w:r>
      <w:proofErr w:type="gramStart"/>
      <w:r>
        <w:rPr>
          <w:rFonts w:cs="Times New Roman"/>
          <w:szCs w:val="32"/>
        </w:rPr>
        <w:t>攻坚成效</w:t>
      </w:r>
      <w:proofErr w:type="gramEnd"/>
      <w:r>
        <w:rPr>
          <w:rFonts w:cs="Times New Roman"/>
          <w:szCs w:val="32"/>
        </w:rPr>
        <w:t>考核中被评为</w:t>
      </w:r>
      <w:r>
        <w:rPr>
          <w:rFonts w:cs="Times New Roman"/>
          <w:szCs w:val="32"/>
        </w:rPr>
        <w:t>“</w:t>
      </w:r>
      <w:r>
        <w:rPr>
          <w:rFonts w:cs="Times New Roman"/>
          <w:szCs w:val="32"/>
        </w:rPr>
        <w:t>好</w:t>
      </w:r>
      <w:r>
        <w:rPr>
          <w:rFonts w:cs="Times New Roman"/>
          <w:szCs w:val="32"/>
        </w:rPr>
        <w:t>”</w:t>
      </w:r>
      <w:r>
        <w:rPr>
          <w:rFonts w:cs="Times New Roman"/>
          <w:szCs w:val="32"/>
        </w:rPr>
        <w:t>等次。</w:t>
      </w:r>
    </w:p>
    <w:p w:rsidR="009316F9" w:rsidRDefault="0017525D">
      <w:pPr>
        <w:spacing w:line="600" w:lineRule="exact"/>
        <w:ind w:firstLine="632"/>
        <w:jc w:val="left"/>
        <w:rPr>
          <w:rFonts w:eastAsia="方正黑体_GBK" w:cs="Times New Roman"/>
          <w:szCs w:val="32"/>
        </w:rPr>
      </w:pPr>
      <w:r>
        <w:rPr>
          <w:rFonts w:eastAsia="方正黑体_GBK" w:cs="Times New Roman"/>
          <w:szCs w:val="32"/>
        </w:rPr>
        <w:t>一、健全机制促衔接，精准落实帮扶措施</w:t>
      </w:r>
    </w:p>
    <w:p w:rsidR="009316F9" w:rsidRDefault="0017525D">
      <w:pPr>
        <w:spacing w:line="600" w:lineRule="exact"/>
        <w:ind w:firstLine="634"/>
        <w:jc w:val="left"/>
        <w:rPr>
          <w:rFonts w:cs="Times New Roman"/>
          <w:szCs w:val="32"/>
        </w:rPr>
      </w:pPr>
      <w:r>
        <w:rPr>
          <w:rFonts w:cs="Times New Roman"/>
          <w:b/>
          <w:bCs/>
          <w:szCs w:val="32"/>
        </w:rPr>
        <w:t>一是动态监测有广度。</w:t>
      </w:r>
      <w:r>
        <w:rPr>
          <w:rFonts w:cs="Times New Roman"/>
          <w:szCs w:val="32"/>
        </w:rPr>
        <w:t>进入巩固脱贫成果过渡期以来，该同志聚焦</w:t>
      </w:r>
      <w:r>
        <w:rPr>
          <w:rFonts w:cs="Times New Roman"/>
          <w:szCs w:val="32"/>
        </w:rPr>
        <w:t>“</w:t>
      </w:r>
      <w:r>
        <w:rPr>
          <w:rFonts w:cs="Times New Roman"/>
          <w:szCs w:val="32"/>
        </w:rPr>
        <w:t>新任务</w:t>
      </w:r>
      <w:r>
        <w:rPr>
          <w:rFonts w:cs="Times New Roman"/>
          <w:szCs w:val="32"/>
        </w:rPr>
        <w:t>”“</w:t>
      </w:r>
      <w:r>
        <w:rPr>
          <w:rFonts w:cs="Times New Roman"/>
          <w:szCs w:val="32"/>
        </w:rPr>
        <w:t>新要求</w:t>
      </w:r>
      <w:r>
        <w:rPr>
          <w:rFonts w:cs="Times New Roman"/>
          <w:szCs w:val="32"/>
        </w:rPr>
        <w:t>”</w:t>
      </w:r>
      <w:r>
        <w:rPr>
          <w:rFonts w:cs="Times New Roman"/>
          <w:szCs w:val="32"/>
        </w:rPr>
        <w:t>，主动谋划、积极作为，牵头建立完善干部定期走访排查和问题</w:t>
      </w:r>
      <w:proofErr w:type="gramStart"/>
      <w:r>
        <w:rPr>
          <w:rFonts w:cs="Times New Roman"/>
          <w:szCs w:val="32"/>
        </w:rPr>
        <w:t>数据月交办</w:t>
      </w:r>
      <w:proofErr w:type="gramEnd"/>
      <w:r>
        <w:rPr>
          <w:rFonts w:cs="Times New Roman"/>
          <w:szCs w:val="32"/>
        </w:rPr>
        <w:t>季调度机制，每年对脱贫户、监测对象等重点人群全覆盖走访排查，他的身影穿梭在各个脱贫</w:t>
      </w:r>
      <w:r>
        <w:rPr>
          <w:rFonts w:cs="Times New Roman"/>
          <w:szCs w:val="32"/>
        </w:rPr>
        <w:lastRenderedPageBreak/>
        <w:t>村，入户走访困难群众，倾听群众意见建议，及时发现风险，在群众的需求中丈量巩固脱贫成果的步子、寻求增收致富的办法。该同志带领科室职工一起苦干实干，守牢了不发生规模性返贫的底线，全区现有脱贫人口</w:t>
      </w:r>
      <w:r>
        <w:rPr>
          <w:rFonts w:cs="Times New Roman"/>
          <w:szCs w:val="32"/>
        </w:rPr>
        <w:t>1017</w:t>
      </w:r>
      <w:r>
        <w:rPr>
          <w:rFonts w:cs="Times New Roman"/>
          <w:szCs w:val="32"/>
        </w:rPr>
        <w:t>户</w:t>
      </w:r>
      <w:r>
        <w:rPr>
          <w:rFonts w:cs="Times New Roman"/>
          <w:szCs w:val="32"/>
        </w:rPr>
        <w:t>2709</w:t>
      </w:r>
      <w:r>
        <w:rPr>
          <w:rFonts w:cs="Times New Roman"/>
          <w:szCs w:val="32"/>
        </w:rPr>
        <w:t>人，风险未消除</w:t>
      </w:r>
      <w:proofErr w:type="gramStart"/>
      <w:r>
        <w:rPr>
          <w:rFonts w:cs="Times New Roman"/>
          <w:szCs w:val="32"/>
        </w:rPr>
        <w:t>监测户</w:t>
      </w:r>
      <w:proofErr w:type="gramEnd"/>
      <w:r>
        <w:rPr>
          <w:rFonts w:cs="Times New Roman"/>
          <w:szCs w:val="32"/>
        </w:rPr>
        <w:t>16</w:t>
      </w:r>
      <w:r>
        <w:rPr>
          <w:rFonts w:cs="Times New Roman"/>
          <w:szCs w:val="32"/>
        </w:rPr>
        <w:t>户</w:t>
      </w:r>
      <w:r>
        <w:rPr>
          <w:rFonts w:cs="Times New Roman"/>
          <w:szCs w:val="32"/>
        </w:rPr>
        <w:t>30</w:t>
      </w:r>
      <w:r>
        <w:rPr>
          <w:rFonts w:cs="Times New Roman"/>
          <w:szCs w:val="32"/>
        </w:rPr>
        <w:t>人，未发生返贫和新致贫情况，</w:t>
      </w:r>
      <w:r>
        <w:rPr>
          <w:rFonts w:cs="Times New Roman"/>
          <w:szCs w:val="32"/>
        </w:rPr>
        <w:t>2022</w:t>
      </w:r>
      <w:r>
        <w:rPr>
          <w:rFonts w:cs="Times New Roman"/>
          <w:szCs w:val="32"/>
        </w:rPr>
        <w:t>年度全区脱贫人口家庭人均纯收入为</w:t>
      </w:r>
      <w:r>
        <w:rPr>
          <w:rFonts w:cs="Times New Roman"/>
          <w:szCs w:val="32"/>
        </w:rPr>
        <w:t>17980.8</w:t>
      </w:r>
      <w:r>
        <w:rPr>
          <w:rFonts w:cs="Times New Roman"/>
          <w:szCs w:val="32"/>
        </w:rPr>
        <w:t>元，同比增长</w:t>
      </w:r>
      <w:r>
        <w:rPr>
          <w:rFonts w:cs="Times New Roman"/>
          <w:szCs w:val="32"/>
        </w:rPr>
        <w:t>10.67%</w:t>
      </w:r>
      <w:r>
        <w:rPr>
          <w:rFonts w:cs="Times New Roman"/>
          <w:szCs w:val="32"/>
        </w:rPr>
        <w:t>，较</w:t>
      </w:r>
      <w:r>
        <w:rPr>
          <w:rFonts w:cs="Times New Roman"/>
          <w:szCs w:val="32"/>
        </w:rPr>
        <w:t>2015</w:t>
      </w:r>
      <w:r>
        <w:rPr>
          <w:rFonts w:cs="Times New Roman"/>
          <w:szCs w:val="32"/>
        </w:rPr>
        <w:t>年增长</w:t>
      </w:r>
      <w:r>
        <w:rPr>
          <w:rFonts w:cs="Times New Roman"/>
          <w:szCs w:val="32"/>
        </w:rPr>
        <w:t>260%</w:t>
      </w:r>
      <w:r>
        <w:rPr>
          <w:rFonts w:cs="Times New Roman"/>
          <w:szCs w:val="32"/>
        </w:rPr>
        <w:t>，</w:t>
      </w:r>
      <w:r>
        <w:rPr>
          <w:rFonts w:cs="Times New Roman"/>
          <w:szCs w:val="32"/>
        </w:rPr>
        <w:t>2023</w:t>
      </w:r>
      <w:r>
        <w:rPr>
          <w:rFonts w:cs="Times New Roman"/>
          <w:szCs w:val="32"/>
        </w:rPr>
        <w:t>年预计增长</w:t>
      </w:r>
      <w:r>
        <w:rPr>
          <w:rFonts w:cs="Times New Roman"/>
          <w:szCs w:val="32"/>
        </w:rPr>
        <w:t>15%</w:t>
      </w:r>
      <w:r>
        <w:rPr>
          <w:rFonts w:cs="Times New Roman"/>
          <w:szCs w:val="32"/>
        </w:rPr>
        <w:t>左右。</w:t>
      </w:r>
      <w:r>
        <w:rPr>
          <w:rFonts w:cs="Times New Roman"/>
          <w:b/>
          <w:bCs/>
          <w:szCs w:val="32"/>
        </w:rPr>
        <w:t>二是</w:t>
      </w:r>
      <w:r>
        <w:rPr>
          <w:rFonts w:cs="Times New Roman"/>
          <w:b/>
          <w:bCs/>
          <w:szCs w:val="32"/>
        </w:rPr>
        <w:t>“</w:t>
      </w:r>
      <w:r>
        <w:rPr>
          <w:rFonts w:cs="Times New Roman"/>
          <w:b/>
          <w:bCs/>
          <w:szCs w:val="32"/>
        </w:rPr>
        <w:t>三大行动</w:t>
      </w:r>
      <w:r>
        <w:rPr>
          <w:rFonts w:cs="Times New Roman"/>
          <w:b/>
          <w:bCs/>
          <w:szCs w:val="32"/>
        </w:rPr>
        <w:t>”</w:t>
      </w:r>
      <w:r>
        <w:rPr>
          <w:rFonts w:cs="Times New Roman"/>
          <w:b/>
          <w:bCs/>
          <w:szCs w:val="32"/>
        </w:rPr>
        <w:t>有深度。</w:t>
      </w:r>
      <w:r>
        <w:rPr>
          <w:rFonts w:cs="Times New Roman"/>
          <w:szCs w:val="32"/>
        </w:rPr>
        <w:t>严格落实上级工作要求，组织</w:t>
      </w:r>
      <w:r>
        <w:rPr>
          <w:rFonts w:cs="Times New Roman"/>
          <w:szCs w:val="32"/>
        </w:rPr>
        <w:t>700</w:t>
      </w:r>
      <w:r>
        <w:rPr>
          <w:rFonts w:cs="Times New Roman"/>
          <w:szCs w:val="32"/>
        </w:rPr>
        <w:t>余名基层干部扎实开始</w:t>
      </w:r>
      <w:r>
        <w:rPr>
          <w:rFonts w:cs="Times New Roman"/>
          <w:szCs w:val="32"/>
        </w:rPr>
        <w:t>“</w:t>
      </w:r>
      <w:r>
        <w:rPr>
          <w:rFonts w:cs="Times New Roman"/>
          <w:szCs w:val="32"/>
        </w:rPr>
        <w:t>大走访大排查大整改</w:t>
      </w:r>
      <w:r>
        <w:rPr>
          <w:rFonts w:cs="Times New Roman"/>
          <w:szCs w:val="32"/>
        </w:rPr>
        <w:t>”</w:t>
      </w:r>
      <w:r>
        <w:rPr>
          <w:rFonts w:cs="Times New Roman"/>
          <w:szCs w:val="32"/>
        </w:rPr>
        <w:t>行动，聚焦精准监测帮扶，走访重点人群</w:t>
      </w:r>
      <w:r>
        <w:rPr>
          <w:rFonts w:cs="Times New Roman"/>
          <w:szCs w:val="32"/>
        </w:rPr>
        <w:t>6874</w:t>
      </w:r>
      <w:r>
        <w:rPr>
          <w:rFonts w:cs="Times New Roman"/>
          <w:szCs w:val="32"/>
        </w:rPr>
        <w:t>户次，新识别监测对象</w:t>
      </w:r>
      <w:r>
        <w:rPr>
          <w:rFonts w:cs="Times New Roman"/>
          <w:szCs w:val="32"/>
        </w:rPr>
        <w:t>1</w:t>
      </w:r>
      <w:r>
        <w:rPr>
          <w:rFonts w:cs="Times New Roman"/>
          <w:szCs w:val="32"/>
        </w:rPr>
        <w:t>户</w:t>
      </w:r>
      <w:r>
        <w:rPr>
          <w:rFonts w:cs="Times New Roman"/>
          <w:szCs w:val="32"/>
        </w:rPr>
        <w:t>3</w:t>
      </w:r>
      <w:r>
        <w:rPr>
          <w:rFonts w:cs="Times New Roman"/>
          <w:szCs w:val="32"/>
        </w:rPr>
        <w:t>人，发现疑似问题线索</w:t>
      </w:r>
      <w:r>
        <w:rPr>
          <w:rFonts w:cs="Times New Roman"/>
          <w:szCs w:val="32"/>
        </w:rPr>
        <w:t>82</w:t>
      </w:r>
      <w:r>
        <w:rPr>
          <w:rFonts w:cs="Times New Roman"/>
          <w:szCs w:val="32"/>
        </w:rPr>
        <w:t>条，</w:t>
      </w:r>
      <w:proofErr w:type="gramStart"/>
      <w:r>
        <w:rPr>
          <w:rFonts w:cs="Times New Roman"/>
          <w:szCs w:val="32"/>
        </w:rPr>
        <w:t>全部第</w:t>
      </w:r>
      <w:proofErr w:type="gramEnd"/>
      <w:r>
        <w:rPr>
          <w:rFonts w:cs="Times New Roman"/>
          <w:szCs w:val="32"/>
        </w:rPr>
        <w:t>一时间反馈至区级行业部门核实并整改，实现问题动态清零，推动巩固拓展脱贫攻坚成果取得新进展新成效。</w:t>
      </w:r>
      <w:r>
        <w:rPr>
          <w:rFonts w:cs="Times New Roman"/>
          <w:b/>
          <w:bCs/>
          <w:szCs w:val="32"/>
        </w:rPr>
        <w:t>三是保障政策有硬度。</w:t>
      </w:r>
      <w:r>
        <w:rPr>
          <w:rFonts w:cs="Times New Roman"/>
          <w:szCs w:val="32"/>
        </w:rPr>
        <w:t>牵头研究出台防止规模性返贫</w:t>
      </w:r>
      <w:r>
        <w:rPr>
          <w:rFonts w:cs="Times New Roman"/>
          <w:szCs w:val="32"/>
        </w:rPr>
        <w:t>23</w:t>
      </w:r>
      <w:r>
        <w:rPr>
          <w:rFonts w:cs="Times New Roman"/>
          <w:szCs w:val="32"/>
        </w:rPr>
        <w:t>条措施等衔接政策，按照</w:t>
      </w:r>
      <w:r>
        <w:rPr>
          <w:rFonts w:cs="Times New Roman"/>
          <w:szCs w:val="32"/>
        </w:rPr>
        <w:t>“</w:t>
      </w:r>
      <w:r>
        <w:rPr>
          <w:rFonts w:cs="Times New Roman"/>
          <w:szCs w:val="32"/>
        </w:rPr>
        <w:t>缺什么补什么</w:t>
      </w:r>
      <w:r>
        <w:rPr>
          <w:rFonts w:cs="Times New Roman"/>
          <w:szCs w:val="32"/>
        </w:rPr>
        <w:t>”</w:t>
      </w:r>
      <w:r>
        <w:rPr>
          <w:rFonts w:cs="Times New Roman"/>
          <w:szCs w:val="32"/>
        </w:rPr>
        <w:t>原则，根据监测对象风险类型和发展需求，</w:t>
      </w:r>
      <w:r>
        <w:rPr>
          <w:rFonts w:cs="Times New Roman"/>
          <w:szCs w:val="32"/>
        </w:rPr>
        <w:t>“</w:t>
      </w:r>
      <w:r>
        <w:rPr>
          <w:rFonts w:cs="Times New Roman"/>
          <w:szCs w:val="32"/>
        </w:rPr>
        <w:t>一户</w:t>
      </w:r>
      <w:proofErr w:type="gramStart"/>
      <w:r>
        <w:rPr>
          <w:rFonts w:cs="Times New Roman"/>
          <w:szCs w:val="32"/>
        </w:rPr>
        <w:t>一</w:t>
      </w:r>
      <w:proofErr w:type="gramEnd"/>
      <w:r>
        <w:rPr>
          <w:rFonts w:cs="Times New Roman"/>
          <w:szCs w:val="32"/>
        </w:rPr>
        <w:t>策</w:t>
      </w:r>
      <w:r>
        <w:rPr>
          <w:rFonts w:cs="Times New Roman"/>
          <w:szCs w:val="32"/>
        </w:rPr>
        <w:t>”</w:t>
      </w:r>
      <w:r>
        <w:rPr>
          <w:rFonts w:cs="Times New Roman"/>
          <w:szCs w:val="32"/>
        </w:rPr>
        <w:t>精准落实帮扶措施，对脱贫村、脱贫人口</w:t>
      </w:r>
      <w:r>
        <w:rPr>
          <w:rFonts w:cs="Times New Roman"/>
          <w:szCs w:val="32"/>
        </w:rPr>
        <w:t>“</w:t>
      </w:r>
      <w:r>
        <w:rPr>
          <w:rFonts w:cs="Times New Roman"/>
          <w:szCs w:val="32"/>
        </w:rPr>
        <w:t>扶上马、送一程</w:t>
      </w:r>
      <w:r>
        <w:rPr>
          <w:rFonts w:cs="Times New Roman"/>
          <w:szCs w:val="32"/>
        </w:rPr>
        <w:t>”</w:t>
      </w:r>
      <w:r>
        <w:rPr>
          <w:rFonts w:cs="Times New Roman"/>
          <w:szCs w:val="32"/>
        </w:rPr>
        <w:t>，让脱贫群众</w:t>
      </w:r>
      <w:r>
        <w:rPr>
          <w:rFonts w:cs="Times New Roman"/>
          <w:szCs w:val="32"/>
        </w:rPr>
        <w:t>“</w:t>
      </w:r>
      <w:r>
        <w:rPr>
          <w:rFonts w:cs="Times New Roman"/>
          <w:szCs w:val="32"/>
        </w:rPr>
        <w:t>稳得住、能融入、能致富</w:t>
      </w:r>
      <w:r>
        <w:rPr>
          <w:rFonts w:cs="Times New Roman"/>
          <w:szCs w:val="32"/>
        </w:rPr>
        <w:t>”</w:t>
      </w:r>
      <w:r>
        <w:rPr>
          <w:rFonts w:cs="Times New Roman"/>
          <w:szCs w:val="32"/>
        </w:rPr>
        <w:t>。</w:t>
      </w:r>
    </w:p>
    <w:p w:rsidR="009316F9" w:rsidRDefault="0017525D">
      <w:pPr>
        <w:spacing w:line="600" w:lineRule="exact"/>
        <w:ind w:firstLine="632"/>
        <w:jc w:val="left"/>
        <w:rPr>
          <w:rFonts w:eastAsia="方正黑体_GBK" w:cs="Times New Roman"/>
          <w:szCs w:val="32"/>
        </w:rPr>
      </w:pPr>
      <w:r>
        <w:rPr>
          <w:rFonts w:eastAsia="方正黑体_GBK" w:cs="Times New Roman"/>
          <w:szCs w:val="32"/>
        </w:rPr>
        <w:t>二、凝心</w:t>
      </w:r>
      <w:proofErr w:type="gramStart"/>
      <w:r>
        <w:rPr>
          <w:rFonts w:eastAsia="方正黑体_GBK" w:cs="Times New Roman"/>
          <w:szCs w:val="32"/>
        </w:rPr>
        <w:t>聚力深合作</w:t>
      </w:r>
      <w:proofErr w:type="gramEnd"/>
      <w:r>
        <w:rPr>
          <w:rFonts w:eastAsia="方正黑体_GBK" w:cs="Times New Roman"/>
          <w:szCs w:val="32"/>
        </w:rPr>
        <w:t>，全面提升民生福祉</w:t>
      </w:r>
    </w:p>
    <w:p w:rsidR="009316F9" w:rsidRDefault="0017525D">
      <w:pPr>
        <w:spacing w:line="600" w:lineRule="exact"/>
        <w:ind w:firstLine="634"/>
        <w:jc w:val="left"/>
        <w:rPr>
          <w:rFonts w:cs="Times New Roman"/>
          <w:szCs w:val="32"/>
        </w:rPr>
      </w:pPr>
      <w:r>
        <w:rPr>
          <w:rFonts w:cs="Times New Roman"/>
          <w:b/>
          <w:bCs/>
          <w:szCs w:val="32"/>
        </w:rPr>
        <w:t>一是多重措施保医疗。</w:t>
      </w:r>
      <w:r>
        <w:rPr>
          <w:rFonts w:cs="Times New Roman"/>
          <w:szCs w:val="32"/>
        </w:rPr>
        <w:t>针对脱贫户因病返贫风险，该同志积极对接区级相关部门，多次带头筹备推进会，着力解决了脱贫人口自付医疗费用较高的问题，每年按照一档标准全额补助脱贫户购买居民</w:t>
      </w:r>
      <w:proofErr w:type="gramStart"/>
      <w:r>
        <w:rPr>
          <w:rFonts w:cs="Times New Roman"/>
          <w:szCs w:val="32"/>
        </w:rPr>
        <w:t>医</w:t>
      </w:r>
      <w:proofErr w:type="gramEnd"/>
      <w:r>
        <w:rPr>
          <w:rFonts w:cs="Times New Roman"/>
          <w:szCs w:val="32"/>
        </w:rPr>
        <w:t>保，实现了参保全覆盖。设立健康扶贫医疗基金，搭</w:t>
      </w:r>
      <w:r>
        <w:rPr>
          <w:rFonts w:cs="Times New Roman"/>
          <w:szCs w:val="32"/>
        </w:rPr>
        <w:lastRenderedPageBreak/>
        <w:t>建了脱贫人口医疗救助</w:t>
      </w:r>
      <w:r>
        <w:rPr>
          <w:rFonts w:cs="Times New Roman"/>
          <w:szCs w:val="32"/>
        </w:rPr>
        <w:t>“</w:t>
      </w:r>
      <w:r>
        <w:rPr>
          <w:rFonts w:cs="Times New Roman"/>
          <w:szCs w:val="32"/>
        </w:rPr>
        <w:t>一站式</w:t>
      </w:r>
      <w:r>
        <w:rPr>
          <w:rFonts w:cs="Times New Roman"/>
          <w:szCs w:val="32"/>
        </w:rPr>
        <w:t>”</w:t>
      </w:r>
      <w:r>
        <w:rPr>
          <w:rFonts w:cs="Times New Roman"/>
          <w:szCs w:val="32"/>
        </w:rPr>
        <w:t>结算平台；在区内</w:t>
      </w:r>
      <w:r>
        <w:rPr>
          <w:rFonts w:cs="Times New Roman"/>
          <w:szCs w:val="32"/>
        </w:rPr>
        <w:t>20</w:t>
      </w:r>
      <w:r>
        <w:rPr>
          <w:rFonts w:cs="Times New Roman"/>
          <w:szCs w:val="32"/>
        </w:rPr>
        <w:t>家定点医疗机构推行脱贫人口</w:t>
      </w:r>
      <w:r>
        <w:rPr>
          <w:rFonts w:cs="Times New Roman"/>
          <w:szCs w:val="32"/>
        </w:rPr>
        <w:t>“</w:t>
      </w:r>
      <w:r>
        <w:rPr>
          <w:rFonts w:cs="Times New Roman"/>
          <w:szCs w:val="32"/>
        </w:rPr>
        <w:t>先诊疗后付费</w:t>
      </w:r>
      <w:r>
        <w:rPr>
          <w:rFonts w:cs="Times New Roman"/>
          <w:szCs w:val="32"/>
        </w:rPr>
        <w:t>”</w:t>
      </w:r>
      <w:r>
        <w:rPr>
          <w:rFonts w:cs="Times New Roman"/>
          <w:szCs w:val="32"/>
        </w:rPr>
        <w:t>结算机制；为所有符合条件的脱贫人口和监测对象补充购买</w:t>
      </w:r>
      <w:r>
        <w:rPr>
          <w:rFonts w:cs="Times New Roman"/>
          <w:szCs w:val="32"/>
        </w:rPr>
        <w:t>“</w:t>
      </w:r>
      <w:r>
        <w:rPr>
          <w:rFonts w:cs="Times New Roman"/>
          <w:szCs w:val="32"/>
        </w:rPr>
        <w:t>渝快保</w:t>
      </w:r>
      <w:r>
        <w:rPr>
          <w:rFonts w:cs="Times New Roman"/>
          <w:szCs w:val="32"/>
        </w:rPr>
        <w:t>”</w:t>
      </w:r>
      <w:r>
        <w:rPr>
          <w:rFonts w:cs="Times New Roman"/>
          <w:szCs w:val="32"/>
        </w:rPr>
        <w:t>，为脱贫人口筑起了防返贫的</w:t>
      </w:r>
      <w:r>
        <w:rPr>
          <w:rFonts w:cs="Times New Roman"/>
          <w:szCs w:val="32"/>
        </w:rPr>
        <w:t>“</w:t>
      </w:r>
      <w:r>
        <w:rPr>
          <w:rFonts w:cs="Times New Roman"/>
          <w:szCs w:val="32"/>
        </w:rPr>
        <w:t>防火墙</w:t>
      </w:r>
      <w:r>
        <w:rPr>
          <w:rFonts w:cs="Times New Roman"/>
          <w:szCs w:val="32"/>
        </w:rPr>
        <w:t>”</w:t>
      </w:r>
      <w:r>
        <w:rPr>
          <w:rFonts w:cs="Times New Roman"/>
          <w:szCs w:val="32"/>
        </w:rPr>
        <w:t>。</w:t>
      </w:r>
      <w:r>
        <w:rPr>
          <w:rFonts w:cs="Times New Roman"/>
          <w:b/>
          <w:bCs/>
          <w:szCs w:val="32"/>
        </w:rPr>
        <w:t>二是逐户核查消危房。</w:t>
      </w:r>
      <w:r>
        <w:rPr>
          <w:rFonts w:cs="Times New Roman"/>
          <w:szCs w:val="32"/>
        </w:rPr>
        <w:t>联合区级相关部门重点督导年度任务完成、住房安全等级鉴定、标识标牌张贴、危房改造质量等情况，严格执行危房改造建筑标准和要求，对动态识别新增的监测对象发现一户改造一户，截至目前已完成</w:t>
      </w:r>
      <w:r>
        <w:rPr>
          <w:rFonts w:cs="Times New Roman"/>
          <w:szCs w:val="32"/>
        </w:rPr>
        <w:t>2022</w:t>
      </w:r>
      <w:r>
        <w:rPr>
          <w:rFonts w:cs="Times New Roman"/>
          <w:szCs w:val="32"/>
        </w:rPr>
        <w:t>年第二批农村低收入群体危房改造</w:t>
      </w:r>
      <w:r>
        <w:rPr>
          <w:rFonts w:cs="Times New Roman"/>
          <w:szCs w:val="32"/>
        </w:rPr>
        <w:t>16</w:t>
      </w:r>
      <w:r>
        <w:rPr>
          <w:rFonts w:cs="Times New Roman"/>
          <w:szCs w:val="32"/>
        </w:rPr>
        <w:t>户，启动</w:t>
      </w:r>
      <w:r>
        <w:rPr>
          <w:rFonts w:cs="Times New Roman"/>
          <w:szCs w:val="32"/>
        </w:rPr>
        <w:t>2023</w:t>
      </w:r>
      <w:r>
        <w:rPr>
          <w:rFonts w:cs="Times New Roman"/>
          <w:szCs w:val="32"/>
        </w:rPr>
        <w:t>年第一批</w:t>
      </w:r>
      <w:r>
        <w:rPr>
          <w:rFonts w:cs="Times New Roman"/>
          <w:szCs w:val="32"/>
        </w:rPr>
        <w:t>38</w:t>
      </w:r>
      <w:r>
        <w:rPr>
          <w:rFonts w:cs="Times New Roman"/>
          <w:szCs w:val="32"/>
        </w:rPr>
        <w:t>户危房改造，已开工</w:t>
      </w:r>
      <w:r>
        <w:rPr>
          <w:rFonts w:cs="Times New Roman"/>
          <w:szCs w:val="32"/>
        </w:rPr>
        <w:t>35</w:t>
      </w:r>
      <w:r>
        <w:rPr>
          <w:rFonts w:cs="Times New Roman"/>
          <w:szCs w:val="32"/>
        </w:rPr>
        <w:t>户、完工</w:t>
      </w:r>
      <w:r>
        <w:rPr>
          <w:rFonts w:cs="Times New Roman"/>
          <w:szCs w:val="32"/>
        </w:rPr>
        <w:t>24</w:t>
      </w:r>
      <w:r>
        <w:rPr>
          <w:rFonts w:cs="Times New Roman"/>
          <w:szCs w:val="32"/>
        </w:rPr>
        <w:t>户。</w:t>
      </w:r>
      <w:r>
        <w:rPr>
          <w:rFonts w:cs="Times New Roman"/>
          <w:b/>
          <w:bCs/>
          <w:szCs w:val="32"/>
        </w:rPr>
        <w:t>三是全面兜底保教育。</w:t>
      </w:r>
      <w:r>
        <w:rPr>
          <w:rFonts w:cs="Times New Roman"/>
          <w:szCs w:val="32"/>
        </w:rPr>
        <w:t>该同志始终将巩固拓展教育脱贫攻坚成果放在突出位置，持续巩固</w:t>
      </w:r>
      <w:proofErr w:type="gramStart"/>
      <w:r>
        <w:rPr>
          <w:rFonts w:cs="Times New Roman"/>
          <w:szCs w:val="32"/>
        </w:rPr>
        <w:t>控辍保学</w:t>
      </w:r>
      <w:proofErr w:type="gramEnd"/>
      <w:r>
        <w:rPr>
          <w:rFonts w:cs="Times New Roman"/>
          <w:szCs w:val="32"/>
        </w:rPr>
        <w:t>成果，强化农村困难家庭适龄学生教育保障，主动对接相关行业部门加大教育投入，积极开展送教上门工作。同时，建立特殊困难群体学生数据库，落实资助资金，近</w:t>
      </w:r>
      <w:r>
        <w:rPr>
          <w:rFonts w:cs="Times New Roman"/>
          <w:szCs w:val="32"/>
        </w:rPr>
        <w:t>3</w:t>
      </w:r>
      <w:r>
        <w:rPr>
          <w:rFonts w:cs="Times New Roman"/>
          <w:szCs w:val="32"/>
        </w:rPr>
        <w:t>年资助建档立卡脱贫家庭大学生</w:t>
      </w:r>
      <w:r>
        <w:rPr>
          <w:rFonts w:cs="Times New Roman"/>
          <w:szCs w:val="32"/>
        </w:rPr>
        <w:t>180</w:t>
      </w:r>
      <w:r>
        <w:rPr>
          <w:rFonts w:cs="Times New Roman"/>
          <w:szCs w:val="32"/>
        </w:rPr>
        <w:t>人次</w:t>
      </w:r>
      <w:r>
        <w:rPr>
          <w:rFonts w:cs="Times New Roman"/>
          <w:szCs w:val="32"/>
        </w:rPr>
        <w:t>83</w:t>
      </w:r>
      <w:r>
        <w:rPr>
          <w:rFonts w:cs="Times New Roman"/>
          <w:szCs w:val="32"/>
        </w:rPr>
        <w:t>余万元、资助职业院校雨露计划学生</w:t>
      </w:r>
      <w:r>
        <w:rPr>
          <w:rFonts w:cs="Times New Roman"/>
          <w:szCs w:val="32"/>
        </w:rPr>
        <w:t>260</w:t>
      </w:r>
      <w:r>
        <w:rPr>
          <w:rFonts w:cs="Times New Roman"/>
          <w:szCs w:val="32"/>
        </w:rPr>
        <w:t>人次</w:t>
      </w:r>
      <w:r>
        <w:rPr>
          <w:rFonts w:cs="Times New Roman"/>
          <w:szCs w:val="32"/>
        </w:rPr>
        <w:t>40</w:t>
      </w:r>
      <w:r>
        <w:rPr>
          <w:rFonts w:cs="Times New Roman"/>
          <w:szCs w:val="32"/>
        </w:rPr>
        <w:t>余万元。</w:t>
      </w:r>
    </w:p>
    <w:p w:rsidR="009316F9" w:rsidRDefault="0017525D">
      <w:pPr>
        <w:spacing w:line="600" w:lineRule="exact"/>
        <w:ind w:firstLine="632"/>
        <w:jc w:val="left"/>
        <w:rPr>
          <w:rFonts w:eastAsia="方正黑体_GBK" w:cs="Times New Roman"/>
          <w:szCs w:val="32"/>
        </w:rPr>
      </w:pPr>
      <w:r>
        <w:rPr>
          <w:rFonts w:eastAsia="方正黑体_GBK" w:cs="Times New Roman"/>
          <w:szCs w:val="32"/>
        </w:rPr>
        <w:t>三、狠抓产业固成效，夯实脱贫致富基础</w:t>
      </w:r>
    </w:p>
    <w:p w:rsidR="009316F9" w:rsidRDefault="0017525D">
      <w:pPr>
        <w:spacing w:line="600" w:lineRule="exact"/>
        <w:ind w:firstLine="634"/>
        <w:jc w:val="left"/>
        <w:rPr>
          <w:rFonts w:cs="Times New Roman"/>
          <w:szCs w:val="32"/>
        </w:rPr>
      </w:pPr>
      <w:r>
        <w:rPr>
          <w:rFonts w:cs="Times New Roman"/>
          <w:b/>
          <w:bCs/>
          <w:szCs w:val="32"/>
        </w:rPr>
        <w:t>一是坚持技能培训。</w:t>
      </w:r>
      <w:r>
        <w:rPr>
          <w:rFonts w:cs="Times New Roman"/>
          <w:szCs w:val="32"/>
        </w:rPr>
        <w:t>切实提升脱贫人口等困难群体劳动就业技能，积极对接各方资源，每年开展实用技能培训、就业技能培训，涉及专业课程</w:t>
      </w:r>
      <w:r>
        <w:rPr>
          <w:rFonts w:cs="Times New Roman"/>
          <w:szCs w:val="32"/>
        </w:rPr>
        <w:t>30</w:t>
      </w:r>
      <w:r>
        <w:rPr>
          <w:rFonts w:cs="Times New Roman"/>
          <w:szCs w:val="32"/>
        </w:rPr>
        <w:t>余类，</w:t>
      </w:r>
      <w:r>
        <w:rPr>
          <w:rFonts w:cs="Times New Roman"/>
          <w:szCs w:val="32"/>
        </w:rPr>
        <w:t>2022</w:t>
      </w:r>
      <w:r>
        <w:rPr>
          <w:rFonts w:cs="Times New Roman"/>
          <w:szCs w:val="32"/>
        </w:rPr>
        <w:t>年累计培训</w:t>
      </w:r>
      <w:r>
        <w:rPr>
          <w:rFonts w:cs="Times New Roman"/>
          <w:szCs w:val="32"/>
        </w:rPr>
        <w:t>3000</w:t>
      </w:r>
      <w:r>
        <w:rPr>
          <w:rFonts w:cs="Times New Roman"/>
          <w:szCs w:val="32"/>
        </w:rPr>
        <w:t>人次以上，着力激发脱贫群众依靠自身力量发展的志气、心气、底气，带动脱贫人口增收致富。</w:t>
      </w:r>
      <w:r>
        <w:rPr>
          <w:rFonts w:cs="Times New Roman"/>
          <w:b/>
          <w:bCs/>
          <w:szCs w:val="32"/>
        </w:rPr>
        <w:t>二是狠抓产业发展。</w:t>
      </w:r>
      <w:r>
        <w:rPr>
          <w:rFonts w:cs="Times New Roman"/>
          <w:szCs w:val="32"/>
        </w:rPr>
        <w:t>把产业作为脱贫地区稳固</w:t>
      </w:r>
      <w:r>
        <w:rPr>
          <w:rFonts w:cs="Times New Roman"/>
          <w:szCs w:val="32"/>
        </w:rPr>
        <w:lastRenderedPageBreak/>
        <w:t>脱贫的根本基础，着力引导镇</w:t>
      </w:r>
      <w:proofErr w:type="gramStart"/>
      <w:r>
        <w:rPr>
          <w:rFonts w:cs="Times New Roman"/>
          <w:szCs w:val="32"/>
        </w:rPr>
        <w:t>街结合</w:t>
      </w:r>
      <w:proofErr w:type="gramEnd"/>
      <w:r>
        <w:rPr>
          <w:rFonts w:cs="Times New Roman"/>
          <w:szCs w:val="32"/>
        </w:rPr>
        <w:t>资源禀赋制定乡村产业发展规划，构建符合当地发展、具有当地特色的产业体系，促进产业结构优化。近</w:t>
      </w:r>
      <w:r>
        <w:rPr>
          <w:rFonts w:cs="Times New Roman"/>
          <w:szCs w:val="32"/>
        </w:rPr>
        <w:t>3</w:t>
      </w:r>
      <w:r>
        <w:rPr>
          <w:rFonts w:cs="Times New Roman"/>
          <w:szCs w:val="32"/>
        </w:rPr>
        <w:t>年争取项目资金</w:t>
      </w:r>
      <w:r>
        <w:rPr>
          <w:rFonts w:cs="Times New Roman"/>
          <w:szCs w:val="32"/>
        </w:rPr>
        <w:t>1.05</w:t>
      </w:r>
      <w:r>
        <w:rPr>
          <w:rFonts w:cs="Times New Roman"/>
          <w:szCs w:val="32"/>
        </w:rPr>
        <w:t>亿元，实施项目</w:t>
      </w:r>
      <w:r>
        <w:rPr>
          <w:rFonts w:cs="Times New Roman"/>
          <w:szCs w:val="32"/>
        </w:rPr>
        <w:t>101</w:t>
      </w:r>
      <w:r>
        <w:rPr>
          <w:rFonts w:cs="Times New Roman"/>
          <w:szCs w:val="32"/>
        </w:rPr>
        <w:t>个。指导镇街集中发展</w:t>
      </w:r>
      <w:proofErr w:type="gramStart"/>
      <w:r>
        <w:rPr>
          <w:rFonts w:cs="Times New Roman"/>
          <w:szCs w:val="32"/>
        </w:rPr>
        <w:t>特发展</w:t>
      </w:r>
      <w:proofErr w:type="gramEnd"/>
      <w:r>
        <w:rPr>
          <w:rFonts w:cs="Times New Roman"/>
          <w:szCs w:val="32"/>
        </w:rPr>
        <w:t>花木、蔬菜、乡村休闲旅游</w:t>
      </w:r>
      <w:r>
        <w:rPr>
          <w:rFonts w:cs="Times New Roman"/>
          <w:szCs w:val="32"/>
        </w:rPr>
        <w:t>“</w:t>
      </w:r>
      <w:r>
        <w:rPr>
          <w:rFonts w:cs="Times New Roman"/>
          <w:szCs w:val="32"/>
        </w:rPr>
        <w:t>一主两辅</w:t>
      </w:r>
      <w:r>
        <w:rPr>
          <w:rFonts w:cs="Times New Roman"/>
          <w:szCs w:val="32"/>
        </w:rPr>
        <w:t>”</w:t>
      </w:r>
      <w:r>
        <w:rPr>
          <w:rFonts w:cs="Times New Roman"/>
          <w:szCs w:val="32"/>
        </w:rPr>
        <w:t>优势特色产业，</w:t>
      </w:r>
      <w:r>
        <w:rPr>
          <w:rFonts w:cs="Times New Roman"/>
          <w:szCs w:val="32"/>
        </w:rPr>
        <w:t>2022</w:t>
      </w:r>
      <w:r>
        <w:rPr>
          <w:rFonts w:cs="Times New Roman"/>
          <w:szCs w:val="32"/>
        </w:rPr>
        <w:t>年全区共发展巩固脱贫攻坚粮油产业</w:t>
      </w:r>
      <w:r>
        <w:rPr>
          <w:rFonts w:cs="Times New Roman"/>
          <w:szCs w:val="32"/>
        </w:rPr>
        <w:t>7000</w:t>
      </w:r>
      <w:r>
        <w:rPr>
          <w:rFonts w:cs="Times New Roman"/>
          <w:szCs w:val="32"/>
        </w:rPr>
        <w:t>亩，柑橘、腊梅、甜茶、樱桃、草莓等经济作物</w:t>
      </w:r>
      <w:r>
        <w:rPr>
          <w:rFonts w:cs="Times New Roman"/>
          <w:szCs w:val="32"/>
        </w:rPr>
        <w:t>2500</w:t>
      </w:r>
      <w:r>
        <w:rPr>
          <w:rFonts w:cs="Times New Roman"/>
          <w:szCs w:val="32"/>
        </w:rPr>
        <w:t>余亩，购买农用机械设备</w:t>
      </w:r>
      <w:r>
        <w:rPr>
          <w:rFonts w:cs="Times New Roman"/>
          <w:szCs w:val="32"/>
        </w:rPr>
        <w:t>20</w:t>
      </w:r>
      <w:r>
        <w:rPr>
          <w:rFonts w:cs="Times New Roman"/>
          <w:szCs w:val="32"/>
        </w:rPr>
        <w:t>余台。对产业发展达到一定规模的脱贫人口</w:t>
      </w:r>
      <w:proofErr w:type="gramStart"/>
      <w:r>
        <w:rPr>
          <w:rFonts w:cs="Times New Roman"/>
          <w:szCs w:val="32"/>
        </w:rPr>
        <w:t>进行直补扶持</w:t>
      </w:r>
      <w:proofErr w:type="gramEnd"/>
      <w:r>
        <w:rPr>
          <w:rFonts w:cs="Times New Roman"/>
          <w:szCs w:val="32"/>
        </w:rPr>
        <w:t>，近</w:t>
      </w:r>
      <w:r>
        <w:rPr>
          <w:rFonts w:cs="Times New Roman"/>
          <w:szCs w:val="32"/>
        </w:rPr>
        <w:t>3</w:t>
      </w:r>
      <w:r>
        <w:rPr>
          <w:rFonts w:cs="Times New Roman"/>
          <w:szCs w:val="32"/>
        </w:rPr>
        <w:t>年补助</w:t>
      </w:r>
      <w:r>
        <w:rPr>
          <w:rFonts w:cs="Times New Roman"/>
          <w:szCs w:val="32"/>
        </w:rPr>
        <w:t>2519</w:t>
      </w:r>
      <w:r>
        <w:rPr>
          <w:rFonts w:cs="Times New Roman"/>
          <w:szCs w:val="32"/>
        </w:rPr>
        <w:t>户</w:t>
      </w:r>
      <w:r>
        <w:rPr>
          <w:rFonts w:cs="Times New Roman"/>
          <w:szCs w:val="32"/>
        </w:rPr>
        <w:t>6953</w:t>
      </w:r>
      <w:r>
        <w:rPr>
          <w:rFonts w:cs="Times New Roman"/>
          <w:szCs w:val="32"/>
        </w:rPr>
        <w:t>人，为该地区脱贫人口稳定增收打下坚实基础。</w:t>
      </w:r>
      <w:r>
        <w:rPr>
          <w:rFonts w:cs="Times New Roman"/>
          <w:b/>
          <w:bCs/>
          <w:szCs w:val="32"/>
        </w:rPr>
        <w:t>三是补齐基础设施短板。</w:t>
      </w:r>
      <w:r>
        <w:rPr>
          <w:rFonts w:cs="Times New Roman"/>
          <w:szCs w:val="32"/>
        </w:rPr>
        <w:t>充分考虑夏季高温干旱气候，</w:t>
      </w:r>
      <w:r>
        <w:rPr>
          <w:rFonts w:cs="Times New Roman"/>
          <w:szCs w:val="32"/>
        </w:rPr>
        <w:t>2022</w:t>
      </w:r>
      <w:r>
        <w:rPr>
          <w:rFonts w:cs="Times New Roman"/>
          <w:szCs w:val="32"/>
        </w:rPr>
        <w:t>年投入</w:t>
      </w:r>
      <w:proofErr w:type="gramStart"/>
      <w:r>
        <w:rPr>
          <w:rFonts w:cs="Times New Roman"/>
          <w:szCs w:val="32"/>
        </w:rPr>
        <w:t>各级资金</w:t>
      </w:r>
      <w:proofErr w:type="gramEnd"/>
      <w:r>
        <w:rPr>
          <w:rFonts w:cs="Times New Roman"/>
          <w:szCs w:val="32"/>
        </w:rPr>
        <w:t>1000</w:t>
      </w:r>
      <w:r>
        <w:rPr>
          <w:rFonts w:cs="Times New Roman"/>
          <w:szCs w:val="32"/>
        </w:rPr>
        <w:t>余万元用于科学规划农村供水工程布局，采购水泵等供水设备</w:t>
      </w:r>
      <w:r>
        <w:rPr>
          <w:rFonts w:cs="Times New Roman"/>
          <w:szCs w:val="32"/>
        </w:rPr>
        <w:t>100</w:t>
      </w:r>
      <w:r>
        <w:rPr>
          <w:rFonts w:cs="Times New Roman"/>
          <w:szCs w:val="32"/>
        </w:rPr>
        <w:t>余套，新建、修缮蓄水池</w:t>
      </w:r>
      <w:r>
        <w:rPr>
          <w:rFonts w:cs="Times New Roman"/>
          <w:szCs w:val="32"/>
        </w:rPr>
        <w:t>10</w:t>
      </w:r>
      <w:r>
        <w:rPr>
          <w:rFonts w:cs="Times New Roman"/>
          <w:szCs w:val="32"/>
        </w:rPr>
        <w:t>座，充分发挥水利工程抗旱作用，全力保障群众生产生活用水安全。</w:t>
      </w:r>
    </w:p>
    <w:p w:rsidR="009316F9" w:rsidRDefault="0017525D">
      <w:pPr>
        <w:spacing w:line="600" w:lineRule="exact"/>
        <w:ind w:firstLine="632"/>
        <w:jc w:val="left"/>
        <w:rPr>
          <w:rFonts w:eastAsia="方正黑体_GBK" w:cs="Times New Roman"/>
          <w:szCs w:val="32"/>
        </w:rPr>
      </w:pPr>
      <w:r>
        <w:rPr>
          <w:rFonts w:eastAsia="方正黑体_GBK" w:cs="Times New Roman"/>
          <w:szCs w:val="32"/>
        </w:rPr>
        <w:t>四、勤勉工作获好评，严以律己清白做人</w:t>
      </w:r>
    </w:p>
    <w:p w:rsidR="009316F9" w:rsidRDefault="0017525D">
      <w:pPr>
        <w:spacing w:line="600" w:lineRule="exact"/>
        <w:ind w:firstLine="632"/>
        <w:jc w:val="left"/>
        <w:rPr>
          <w:rFonts w:cs="Times New Roman"/>
          <w:szCs w:val="32"/>
        </w:rPr>
      </w:pPr>
      <w:r>
        <w:rPr>
          <w:rFonts w:cs="Times New Roman"/>
          <w:szCs w:val="32"/>
        </w:rPr>
        <w:t>该同志全面贯彻党的二十大精神，深入贯彻落</w:t>
      </w:r>
      <w:proofErr w:type="gramStart"/>
      <w:r>
        <w:rPr>
          <w:rFonts w:cs="Times New Roman"/>
          <w:szCs w:val="32"/>
        </w:rPr>
        <w:t>实习近</w:t>
      </w:r>
      <w:proofErr w:type="gramEnd"/>
      <w:r>
        <w:rPr>
          <w:rFonts w:cs="Times New Roman"/>
          <w:szCs w:val="32"/>
        </w:rPr>
        <w:t>平总书记关于</w:t>
      </w:r>
      <w:r>
        <w:rPr>
          <w:rFonts w:cs="Times New Roman"/>
          <w:szCs w:val="32"/>
        </w:rPr>
        <w:t>“</w:t>
      </w:r>
      <w:r>
        <w:rPr>
          <w:rFonts w:cs="Times New Roman"/>
          <w:szCs w:val="32"/>
        </w:rPr>
        <w:t>三农</w:t>
      </w:r>
      <w:r>
        <w:rPr>
          <w:rFonts w:cs="Times New Roman"/>
          <w:szCs w:val="32"/>
        </w:rPr>
        <w:t>”</w:t>
      </w:r>
      <w:r>
        <w:rPr>
          <w:rFonts w:cs="Times New Roman"/>
          <w:szCs w:val="32"/>
        </w:rPr>
        <w:t>工作的重要论述，自觉遵守党纪政纪，筑牢拒腐防变的思想红线，做到令行禁止，在廉洁自律方面发挥了表率作用。在工作中，该同志牢固树立衔接资金</w:t>
      </w:r>
      <w:r>
        <w:rPr>
          <w:rFonts w:cs="Times New Roman"/>
          <w:szCs w:val="32"/>
        </w:rPr>
        <w:t>“</w:t>
      </w:r>
      <w:r>
        <w:rPr>
          <w:rFonts w:cs="Times New Roman"/>
          <w:szCs w:val="32"/>
        </w:rPr>
        <w:t>保严促强</w:t>
      </w:r>
      <w:r>
        <w:rPr>
          <w:rFonts w:cs="Times New Roman"/>
          <w:szCs w:val="32"/>
        </w:rPr>
        <w:t>”</w:t>
      </w:r>
      <w:r>
        <w:rPr>
          <w:rFonts w:cs="Times New Roman"/>
          <w:szCs w:val="32"/>
        </w:rPr>
        <w:t>意识，科学管理项目、合理使用资金，切实加强项目资金的管理，提高资金使用效益。同时，严格执行家属亲友因工作利害关系回避的制度，正确对待手中权力，不办人情事，不用公款吃喝玩乐，不违反规定</w:t>
      </w:r>
      <w:r>
        <w:rPr>
          <w:rFonts w:cs="Times New Roman"/>
          <w:szCs w:val="32"/>
        </w:rPr>
        <w:lastRenderedPageBreak/>
        <w:t>购置控制物品，不为自己亲属和身边工作人员谋取私利，特别是在农村扶贫等具体工作中，做到不吃请、不索要、不为熟人行方便开绿灯，</w:t>
      </w:r>
      <w:proofErr w:type="gramStart"/>
      <w:r>
        <w:rPr>
          <w:rFonts w:cs="Times New Roman"/>
          <w:szCs w:val="32"/>
        </w:rPr>
        <w:t>不</w:t>
      </w:r>
      <w:proofErr w:type="gramEnd"/>
      <w:r>
        <w:rPr>
          <w:rFonts w:cs="Times New Roman"/>
          <w:szCs w:val="32"/>
        </w:rPr>
        <w:t>违规为他人说情，</w:t>
      </w:r>
      <w:proofErr w:type="gramStart"/>
      <w:r>
        <w:rPr>
          <w:rFonts w:cs="Times New Roman"/>
          <w:szCs w:val="32"/>
        </w:rPr>
        <w:t>不</w:t>
      </w:r>
      <w:proofErr w:type="gramEnd"/>
      <w:r>
        <w:rPr>
          <w:rFonts w:cs="Times New Roman"/>
          <w:szCs w:val="32"/>
        </w:rPr>
        <w:t>收受他人礼物，秉公执法，依法办事，明明白白做人，清清白白做官，在干部群众中口碑好、形象好。</w:t>
      </w:r>
    </w:p>
    <w:p w:rsidR="009316F9" w:rsidRDefault="0017525D">
      <w:pPr>
        <w:pStyle w:val="UserStyle0"/>
        <w:spacing w:after="0" w:line="600" w:lineRule="exact"/>
        <w:ind w:firstLine="632"/>
        <w:rPr>
          <w:rFonts w:eastAsia="方正楷体_GBK"/>
          <w:szCs w:val="32"/>
        </w:rPr>
      </w:pPr>
      <w:r>
        <w:rPr>
          <w:rFonts w:eastAsia="方正楷体_GBK"/>
          <w:szCs w:val="32"/>
        </w:rPr>
        <w:t>（七）唐仁军同志主要事迹</w:t>
      </w:r>
    </w:p>
    <w:p w:rsidR="009316F9" w:rsidRDefault="0017525D">
      <w:pPr>
        <w:spacing w:line="600" w:lineRule="exact"/>
        <w:ind w:firstLine="632"/>
        <w:rPr>
          <w:rFonts w:cs="Times New Roman"/>
          <w:szCs w:val="32"/>
        </w:rPr>
      </w:pPr>
      <w:r>
        <w:rPr>
          <w:rFonts w:eastAsia="方正黑体_GBK" w:cs="Times New Roman"/>
          <w:szCs w:val="32"/>
        </w:rPr>
        <w:t>一是</w:t>
      </w:r>
      <w:proofErr w:type="gramStart"/>
      <w:r>
        <w:rPr>
          <w:rFonts w:eastAsia="方正黑体_GBK" w:cs="Times New Roman"/>
          <w:szCs w:val="32"/>
        </w:rPr>
        <w:t>践行</w:t>
      </w:r>
      <w:proofErr w:type="gramEnd"/>
      <w:r>
        <w:rPr>
          <w:rFonts w:eastAsia="方正黑体_GBK" w:cs="Times New Roman"/>
          <w:szCs w:val="32"/>
        </w:rPr>
        <w:t>初心使命，恪守渔业担当。</w:t>
      </w:r>
      <w:r>
        <w:rPr>
          <w:rFonts w:cs="Times New Roman"/>
          <w:szCs w:val="32"/>
        </w:rPr>
        <w:t>抢抓长江</w:t>
      </w:r>
      <w:r>
        <w:rPr>
          <w:rFonts w:cs="Times New Roman"/>
          <w:szCs w:val="32"/>
        </w:rPr>
        <w:t>“</w:t>
      </w:r>
      <w:r>
        <w:rPr>
          <w:rFonts w:cs="Times New Roman"/>
          <w:szCs w:val="32"/>
        </w:rPr>
        <w:t>十年禁渔</w:t>
      </w:r>
      <w:r>
        <w:rPr>
          <w:rFonts w:cs="Times New Roman"/>
          <w:szCs w:val="32"/>
        </w:rPr>
        <w:t>”</w:t>
      </w:r>
      <w:r>
        <w:rPr>
          <w:rFonts w:cs="Times New Roman"/>
          <w:szCs w:val="32"/>
        </w:rPr>
        <w:t>政策实施后市场优质鱼供给不足和打造中国西部预制菜之都的重大机遇，立足科技兴渔谋发展，积极引导养殖业主调优养殖结构，引进鲈鱼、大闸蟹、南美白对虾、黄</w:t>
      </w:r>
      <w:proofErr w:type="gramStart"/>
      <w:r>
        <w:rPr>
          <w:rFonts w:cs="Times New Roman"/>
          <w:szCs w:val="32"/>
        </w:rPr>
        <w:t>颡</w:t>
      </w:r>
      <w:proofErr w:type="gramEnd"/>
      <w:r>
        <w:rPr>
          <w:rFonts w:cs="Times New Roman"/>
          <w:szCs w:val="32"/>
        </w:rPr>
        <w:t>鱼、罗氏沼虾等名优鱼品种，推广面积</w:t>
      </w:r>
      <w:r>
        <w:rPr>
          <w:rFonts w:cs="Times New Roman"/>
          <w:szCs w:val="32"/>
        </w:rPr>
        <w:t>6000</w:t>
      </w:r>
      <w:r>
        <w:rPr>
          <w:rFonts w:cs="Times New Roman"/>
          <w:szCs w:val="32"/>
        </w:rPr>
        <w:t>余亩，名优鱼产品比重达</w:t>
      </w:r>
      <w:r>
        <w:rPr>
          <w:rFonts w:cs="Times New Roman"/>
          <w:szCs w:val="32"/>
        </w:rPr>
        <w:t>40%</w:t>
      </w:r>
      <w:r>
        <w:rPr>
          <w:rFonts w:cs="Times New Roman"/>
          <w:szCs w:val="32"/>
        </w:rPr>
        <w:t>，亩均效益达</w:t>
      </w:r>
      <w:r>
        <w:rPr>
          <w:rFonts w:cs="Times New Roman"/>
          <w:szCs w:val="32"/>
        </w:rPr>
        <w:t>5</w:t>
      </w:r>
      <w:r>
        <w:rPr>
          <w:rFonts w:cs="Times New Roman"/>
          <w:szCs w:val="32"/>
        </w:rPr>
        <w:t>万元以上。推广稻田综合种养、鱼菜共生等生态养殖技术</w:t>
      </w:r>
      <w:r>
        <w:rPr>
          <w:rFonts w:cs="Times New Roman"/>
          <w:szCs w:val="32"/>
        </w:rPr>
        <w:t>6000</w:t>
      </w:r>
      <w:r>
        <w:rPr>
          <w:rFonts w:cs="Times New Roman"/>
          <w:szCs w:val="32"/>
        </w:rPr>
        <w:t>余亩、建成池塘内循环微流水养殖基地建设</w:t>
      </w:r>
      <w:r>
        <w:rPr>
          <w:rFonts w:cs="Times New Roman"/>
          <w:szCs w:val="32"/>
        </w:rPr>
        <w:t>112</w:t>
      </w:r>
      <w:r>
        <w:rPr>
          <w:rFonts w:cs="Times New Roman"/>
          <w:szCs w:val="32"/>
        </w:rPr>
        <w:t>条、渔光一体</w:t>
      </w:r>
      <w:r>
        <w:rPr>
          <w:rFonts w:cs="Times New Roman"/>
          <w:szCs w:val="32"/>
        </w:rPr>
        <w:t>1000</w:t>
      </w:r>
      <w:r>
        <w:rPr>
          <w:rFonts w:cs="Times New Roman"/>
          <w:szCs w:val="32"/>
        </w:rPr>
        <w:t>余平方米，工厂化对虾工场、鲈鱼车间、鱼菜共生数字工厂、鱼菜共生</w:t>
      </w:r>
      <w:proofErr w:type="gramStart"/>
      <w:r>
        <w:rPr>
          <w:rFonts w:cs="Times New Roman"/>
          <w:szCs w:val="32"/>
        </w:rPr>
        <w:t>微工厂</w:t>
      </w:r>
      <w:proofErr w:type="gramEnd"/>
      <w:r>
        <w:rPr>
          <w:rFonts w:cs="Times New Roman"/>
          <w:szCs w:val="32"/>
        </w:rPr>
        <w:t>相继建成投产。开展养殖技术培训</w:t>
      </w:r>
      <w:r>
        <w:rPr>
          <w:rFonts w:cs="Times New Roman"/>
          <w:szCs w:val="32"/>
        </w:rPr>
        <w:t>100</w:t>
      </w:r>
      <w:r>
        <w:rPr>
          <w:rFonts w:cs="Times New Roman"/>
          <w:szCs w:val="32"/>
        </w:rPr>
        <w:t>余场次，现场服务</w:t>
      </w:r>
      <w:r>
        <w:rPr>
          <w:rFonts w:cs="Times New Roman"/>
          <w:szCs w:val="32"/>
        </w:rPr>
        <w:t>2000</w:t>
      </w:r>
      <w:r>
        <w:rPr>
          <w:rFonts w:cs="Times New Roman"/>
          <w:szCs w:val="32"/>
        </w:rPr>
        <w:t>余次，累计服务</w:t>
      </w:r>
      <w:r>
        <w:rPr>
          <w:rFonts w:cs="Times New Roman"/>
          <w:szCs w:val="32"/>
        </w:rPr>
        <w:t>10000</w:t>
      </w:r>
      <w:r>
        <w:rPr>
          <w:rFonts w:cs="Times New Roman"/>
          <w:szCs w:val="32"/>
        </w:rPr>
        <w:t>余人次。</w:t>
      </w:r>
      <w:r>
        <w:rPr>
          <w:rFonts w:cs="Times New Roman"/>
          <w:szCs w:val="32"/>
        </w:rPr>
        <w:t>2022</w:t>
      </w:r>
      <w:r>
        <w:rPr>
          <w:rFonts w:cs="Times New Roman"/>
          <w:szCs w:val="32"/>
        </w:rPr>
        <w:t>年，全区水产养殖面积</w:t>
      </w:r>
      <w:r>
        <w:rPr>
          <w:rFonts w:cs="Times New Roman"/>
          <w:szCs w:val="32"/>
        </w:rPr>
        <w:t>3.5</w:t>
      </w:r>
      <w:r>
        <w:rPr>
          <w:rFonts w:cs="Times New Roman"/>
          <w:szCs w:val="32"/>
        </w:rPr>
        <w:t>万亩，水产品产量</w:t>
      </w:r>
      <w:r>
        <w:rPr>
          <w:rFonts w:cs="Times New Roman"/>
          <w:szCs w:val="32"/>
        </w:rPr>
        <w:t>2.2</w:t>
      </w:r>
      <w:r>
        <w:rPr>
          <w:rFonts w:cs="Times New Roman"/>
          <w:szCs w:val="32"/>
        </w:rPr>
        <w:t>万吨、渔业经济总产值</w:t>
      </w:r>
      <w:r>
        <w:rPr>
          <w:rFonts w:cs="Times New Roman"/>
          <w:szCs w:val="32"/>
        </w:rPr>
        <w:t>14.5</w:t>
      </w:r>
      <w:r>
        <w:rPr>
          <w:rFonts w:cs="Times New Roman"/>
          <w:szCs w:val="32"/>
        </w:rPr>
        <w:t>亿元，较</w:t>
      </w:r>
      <w:r>
        <w:rPr>
          <w:rFonts w:cs="Times New Roman"/>
          <w:szCs w:val="32"/>
        </w:rPr>
        <w:t>2021</w:t>
      </w:r>
      <w:r>
        <w:rPr>
          <w:rFonts w:cs="Times New Roman"/>
          <w:szCs w:val="32"/>
        </w:rPr>
        <w:t>年分别增长约</w:t>
      </w:r>
      <w:r>
        <w:rPr>
          <w:rFonts w:cs="Times New Roman"/>
          <w:szCs w:val="32"/>
        </w:rPr>
        <w:t>5.0%</w:t>
      </w:r>
      <w:r>
        <w:rPr>
          <w:rFonts w:cs="Times New Roman"/>
          <w:szCs w:val="32"/>
        </w:rPr>
        <w:t>、</w:t>
      </w:r>
      <w:r>
        <w:rPr>
          <w:rFonts w:cs="Times New Roman"/>
          <w:szCs w:val="32"/>
        </w:rPr>
        <w:t>20.1%</w:t>
      </w:r>
      <w:r>
        <w:rPr>
          <w:rFonts w:cs="Times New Roman"/>
          <w:szCs w:val="32"/>
        </w:rPr>
        <w:t>。中心获全国首届星级基层水产技术推广机构殊荣，牵头重庆市友联水产养殖股份合作社成功创建为重庆首批国家级水产健康养殖和生态养殖示范区。开展的相关研究，获国家授权专利</w:t>
      </w:r>
      <w:r>
        <w:rPr>
          <w:rFonts w:cs="Times New Roman"/>
          <w:szCs w:val="32"/>
        </w:rPr>
        <w:t>17</w:t>
      </w:r>
      <w:r>
        <w:rPr>
          <w:rFonts w:cs="Times New Roman"/>
          <w:szCs w:val="32"/>
        </w:rPr>
        <w:t>项、市科技成果</w:t>
      </w:r>
      <w:r>
        <w:rPr>
          <w:rFonts w:cs="Times New Roman"/>
          <w:szCs w:val="32"/>
        </w:rPr>
        <w:t>7</w:t>
      </w:r>
      <w:r>
        <w:rPr>
          <w:rFonts w:cs="Times New Roman"/>
          <w:szCs w:val="32"/>
        </w:rPr>
        <w:t>项、区科</w:t>
      </w:r>
      <w:r>
        <w:rPr>
          <w:rFonts w:cs="Times New Roman"/>
          <w:szCs w:val="32"/>
        </w:rPr>
        <w:lastRenderedPageBreak/>
        <w:t>技进步奖</w:t>
      </w:r>
      <w:r>
        <w:rPr>
          <w:rFonts w:cs="Times New Roman"/>
          <w:szCs w:val="32"/>
        </w:rPr>
        <w:t>1</w:t>
      </w:r>
      <w:r>
        <w:rPr>
          <w:rFonts w:cs="Times New Roman"/>
          <w:szCs w:val="32"/>
        </w:rPr>
        <w:t>项，参编书籍</w:t>
      </w:r>
      <w:r>
        <w:rPr>
          <w:rFonts w:cs="Times New Roman"/>
          <w:szCs w:val="32"/>
        </w:rPr>
        <w:t>3</w:t>
      </w:r>
      <w:r>
        <w:rPr>
          <w:rFonts w:cs="Times New Roman"/>
          <w:szCs w:val="32"/>
        </w:rPr>
        <w:t>本、发表论文</w:t>
      </w:r>
      <w:r>
        <w:rPr>
          <w:rFonts w:cs="Times New Roman"/>
          <w:szCs w:val="32"/>
        </w:rPr>
        <w:t>20</w:t>
      </w:r>
      <w:r>
        <w:rPr>
          <w:rFonts w:cs="Times New Roman"/>
          <w:szCs w:val="32"/>
        </w:rPr>
        <w:t>余篇，多次在《人民日报》、人民网、新华网、光明网、《重庆新闻联播》《重庆日报》等主流媒体上报道。</w:t>
      </w:r>
    </w:p>
    <w:p w:rsidR="009316F9" w:rsidRDefault="0017525D">
      <w:pPr>
        <w:spacing w:line="600" w:lineRule="exact"/>
        <w:ind w:firstLine="632"/>
        <w:rPr>
          <w:rFonts w:cs="Times New Roman"/>
          <w:szCs w:val="32"/>
        </w:rPr>
      </w:pPr>
      <w:r>
        <w:rPr>
          <w:rFonts w:eastAsia="方正黑体_GBK" w:cs="Times New Roman"/>
          <w:szCs w:val="32"/>
        </w:rPr>
        <w:t>二是坚持发展理念，拓宽产业路径。</w:t>
      </w:r>
      <w:r>
        <w:rPr>
          <w:rFonts w:cs="Times New Roman"/>
          <w:szCs w:val="32"/>
        </w:rPr>
        <w:t>培育壮大水产苗种繁育基地</w:t>
      </w:r>
      <w:r>
        <w:rPr>
          <w:rFonts w:cs="Times New Roman"/>
          <w:szCs w:val="32"/>
        </w:rPr>
        <w:t>9</w:t>
      </w:r>
      <w:r>
        <w:rPr>
          <w:rFonts w:cs="Times New Roman"/>
          <w:szCs w:val="32"/>
        </w:rPr>
        <w:t>个，年产大鳞鲃、金龙</w:t>
      </w:r>
      <w:proofErr w:type="gramStart"/>
      <w:r>
        <w:rPr>
          <w:rFonts w:cs="Times New Roman"/>
          <w:szCs w:val="32"/>
        </w:rPr>
        <w:t>鳅</w:t>
      </w:r>
      <w:proofErr w:type="gramEnd"/>
      <w:r>
        <w:rPr>
          <w:rFonts w:cs="Times New Roman"/>
          <w:szCs w:val="32"/>
        </w:rPr>
        <w:t>、锦鲤等苗种</w:t>
      </w:r>
      <w:r>
        <w:rPr>
          <w:rFonts w:cs="Times New Roman"/>
          <w:szCs w:val="32"/>
        </w:rPr>
        <w:t>12</w:t>
      </w:r>
      <w:r>
        <w:rPr>
          <w:rFonts w:cs="Times New Roman"/>
          <w:szCs w:val="32"/>
        </w:rPr>
        <w:t>亿尾。聚力打造的龙溪渔街已成功引进以鱼为主的食店近</w:t>
      </w:r>
      <w:r>
        <w:rPr>
          <w:rFonts w:cs="Times New Roman"/>
          <w:szCs w:val="32"/>
        </w:rPr>
        <w:t>10</w:t>
      </w:r>
      <w:r>
        <w:rPr>
          <w:rFonts w:cs="Times New Roman"/>
          <w:szCs w:val="32"/>
        </w:rPr>
        <w:t>家；指导润丰公司自主培育的金龙</w:t>
      </w:r>
      <w:proofErr w:type="gramStart"/>
      <w:r>
        <w:rPr>
          <w:rFonts w:cs="Times New Roman"/>
          <w:szCs w:val="32"/>
        </w:rPr>
        <w:t>鳅</w:t>
      </w:r>
      <w:proofErr w:type="gramEnd"/>
      <w:r>
        <w:rPr>
          <w:rFonts w:cs="Times New Roman"/>
          <w:szCs w:val="32"/>
        </w:rPr>
        <w:t>填补了泥鳅在观赏鱼上的空白，产品销往全国各地以及日本、韩国等地，登上</w:t>
      </w:r>
      <w:r>
        <w:rPr>
          <w:rFonts w:cs="Times New Roman"/>
          <w:szCs w:val="32"/>
        </w:rPr>
        <w:t>CCTV-7</w:t>
      </w:r>
      <w:r>
        <w:rPr>
          <w:rFonts w:cs="Times New Roman"/>
          <w:szCs w:val="32"/>
        </w:rPr>
        <w:t>《科技苑》栏目，受到消费者热捧。积极引导传统商品鱼养殖向休闲垂钓、科普观光的现代渔业方向转变，</w:t>
      </w:r>
      <w:proofErr w:type="gramStart"/>
      <w:r>
        <w:rPr>
          <w:rFonts w:cs="Times New Roman"/>
          <w:szCs w:val="32"/>
        </w:rPr>
        <w:t>促进渔旅融合</w:t>
      </w:r>
      <w:proofErr w:type="gramEnd"/>
      <w:r>
        <w:rPr>
          <w:rFonts w:cs="Times New Roman"/>
          <w:szCs w:val="32"/>
        </w:rPr>
        <w:t>发展。园区所在的川西村先后被认定为市级乡村振兴示范村、全国一村一品示范村镇、连续三年（</w:t>
      </w:r>
      <w:r>
        <w:rPr>
          <w:rFonts w:cs="Times New Roman"/>
          <w:szCs w:val="32"/>
        </w:rPr>
        <w:t>2020-2022</w:t>
      </w:r>
      <w:r>
        <w:rPr>
          <w:rFonts w:cs="Times New Roman"/>
          <w:szCs w:val="32"/>
        </w:rPr>
        <w:t>年）上榜全国乡村特色</w:t>
      </w:r>
      <w:proofErr w:type="gramStart"/>
      <w:r>
        <w:rPr>
          <w:rFonts w:cs="Times New Roman"/>
          <w:szCs w:val="32"/>
        </w:rPr>
        <w:t>产业超</w:t>
      </w:r>
      <w:proofErr w:type="gramEnd"/>
      <w:r>
        <w:rPr>
          <w:rFonts w:cs="Times New Roman"/>
          <w:szCs w:val="32"/>
        </w:rPr>
        <w:t>亿元村，依托园区修建的</w:t>
      </w:r>
      <w:r>
        <w:rPr>
          <w:rFonts w:cs="Times New Roman"/>
          <w:szCs w:val="32"/>
        </w:rPr>
        <w:t>“</w:t>
      </w:r>
      <w:r>
        <w:rPr>
          <w:rFonts w:cs="Times New Roman"/>
          <w:szCs w:val="32"/>
        </w:rPr>
        <w:t>渔米路</w:t>
      </w:r>
      <w:r>
        <w:rPr>
          <w:rFonts w:cs="Times New Roman"/>
          <w:szCs w:val="32"/>
        </w:rPr>
        <w:t>”</w:t>
      </w:r>
      <w:r>
        <w:rPr>
          <w:rFonts w:cs="Times New Roman"/>
          <w:szCs w:val="32"/>
        </w:rPr>
        <w:t>上榜全国</w:t>
      </w:r>
      <w:r>
        <w:rPr>
          <w:rFonts w:cs="Times New Roman"/>
          <w:szCs w:val="32"/>
        </w:rPr>
        <w:t>2020</w:t>
      </w:r>
      <w:r>
        <w:rPr>
          <w:rFonts w:cs="Times New Roman"/>
          <w:szCs w:val="32"/>
        </w:rPr>
        <w:t>年度</w:t>
      </w:r>
      <w:r>
        <w:rPr>
          <w:rFonts w:cs="Times New Roman"/>
          <w:szCs w:val="32"/>
        </w:rPr>
        <w:t>“</w:t>
      </w:r>
      <w:r>
        <w:rPr>
          <w:rFonts w:cs="Times New Roman"/>
          <w:szCs w:val="32"/>
        </w:rPr>
        <w:t>十大最美农村路</w:t>
      </w:r>
      <w:r>
        <w:rPr>
          <w:rFonts w:cs="Times New Roman"/>
          <w:szCs w:val="32"/>
        </w:rPr>
        <w:t>”</w:t>
      </w:r>
      <w:r>
        <w:rPr>
          <w:rFonts w:cs="Times New Roman"/>
          <w:szCs w:val="32"/>
        </w:rPr>
        <w:t>，依托园区为核心打造的龙溪渔歌成功创建为国家</w:t>
      </w:r>
      <w:r>
        <w:rPr>
          <w:rFonts w:cs="Times New Roman"/>
          <w:szCs w:val="32"/>
        </w:rPr>
        <w:t>AAA</w:t>
      </w:r>
      <w:r>
        <w:rPr>
          <w:rFonts w:cs="Times New Roman"/>
          <w:szCs w:val="32"/>
        </w:rPr>
        <w:t>景区，成为全市面积最大的休闲渔业基地。川西村集体经济收入近</w:t>
      </w:r>
      <w:r>
        <w:rPr>
          <w:rFonts w:cs="Times New Roman"/>
          <w:szCs w:val="32"/>
        </w:rPr>
        <w:t>40</w:t>
      </w:r>
      <w:r>
        <w:rPr>
          <w:rFonts w:cs="Times New Roman"/>
          <w:szCs w:val="32"/>
        </w:rPr>
        <w:t>万元。</w:t>
      </w:r>
    </w:p>
    <w:p w:rsidR="009316F9" w:rsidRDefault="0017525D">
      <w:pPr>
        <w:spacing w:line="600" w:lineRule="exact"/>
        <w:ind w:firstLine="632"/>
        <w:rPr>
          <w:rFonts w:cs="Times New Roman"/>
          <w:szCs w:val="32"/>
        </w:rPr>
      </w:pPr>
      <w:r>
        <w:rPr>
          <w:rFonts w:eastAsia="方正黑体_GBK" w:cs="Times New Roman"/>
          <w:szCs w:val="32"/>
        </w:rPr>
        <w:t>三是勇挑保护重担，打造治理样板。</w:t>
      </w:r>
      <w:r>
        <w:rPr>
          <w:rFonts w:cs="Times New Roman"/>
          <w:szCs w:val="32"/>
        </w:rPr>
        <w:t>坚持将尾水治理作为一项重大政治责任、重大民生工程来抓。坚持</w:t>
      </w:r>
      <w:r>
        <w:rPr>
          <w:rFonts w:cs="Times New Roman"/>
          <w:szCs w:val="32"/>
        </w:rPr>
        <w:t>“</w:t>
      </w:r>
      <w:r>
        <w:rPr>
          <w:rFonts w:cs="Times New Roman"/>
          <w:szCs w:val="32"/>
        </w:rPr>
        <w:t>因地制宜、减净并举</w:t>
      </w:r>
      <w:r>
        <w:rPr>
          <w:rFonts w:cs="Times New Roman"/>
          <w:szCs w:val="32"/>
        </w:rPr>
        <w:t>”</w:t>
      </w:r>
      <w:r>
        <w:rPr>
          <w:rFonts w:cs="Times New Roman"/>
          <w:szCs w:val="32"/>
        </w:rPr>
        <w:t>的原则，积极筹集资金</w:t>
      </w:r>
      <w:r>
        <w:rPr>
          <w:rFonts w:cs="Times New Roman"/>
          <w:szCs w:val="32"/>
        </w:rPr>
        <w:t>4000</w:t>
      </w:r>
      <w:r>
        <w:rPr>
          <w:rFonts w:cs="Times New Roman"/>
          <w:szCs w:val="32"/>
        </w:rPr>
        <w:t>万元，专项用于养殖尾水治理，修建生态拦截沟</w:t>
      </w:r>
      <w:r>
        <w:rPr>
          <w:rFonts w:cs="Times New Roman"/>
          <w:szCs w:val="32"/>
        </w:rPr>
        <w:t>2000</w:t>
      </w:r>
      <w:r>
        <w:rPr>
          <w:rFonts w:cs="Times New Roman"/>
          <w:szCs w:val="32"/>
        </w:rPr>
        <w:t>余米、稻田湿地</w:t>
      </w:r>
      <w:r>
        <w:rPr>
          <w:rFonts w:cs="Times New Roman"/>
          <w:szCs w:val="32"/>
        </w:rPr>
        <w:t>500</w:t>
      </w:r>
      <w:r>
        <w:rPr>
          <w:rFonts w:cs="Times New Roman"/>
          <w:szCs w:val="32"/>
        </w:rPr>
        <w:t>余亩，建成川西渔村养殖尾水治理示范片</w:t>
      </w:r>
      <w:r>
        <w:rPr>
          <w:rFonts w:cs="Times New Roman"/>
          <w:szCs w:val="32"/>
        </w:rPr>
        <w:t>1</w:t>
      </w:r>
      <w:r>
        <w:rPr>
          <w:rFonts w:cs="Times New Roman"/>
          <w:szCs w:val="32"/>
        </w:rPr>
        <w:t>个、示范点</w:t>
      </w:r>
      <w:r>
        <w:rPr>
          <w:rFonts w:cs="Times New Roman"/>
          <w:szCs w:val="32"/>
        </w:rPr>
        <w:t>20</w:t>
      </w:r>
      <w:r>
        <w:rPr>
          <w:rFonts w:cs="Times New Roman"/>
          <w:szCs w:val="32"/>
        </w:rPr>
        <w:t>个，基本解决礼让、明达、仁贤等镇街水产集中养殖区尾水直排问题，尾水治理覆盖养殖面积约</w:t>
      </w:r>
      <w:r>
        <w:rPr>
          <w:rFonts w:cs="Times New Roman"/>
          <w:szCs w:val="32"/>
        </w:rPr>
        <w:lastRenderedPageBreak/>
        <w:t>5000</w:t>
      </w:r>
      <w:r>
        <w:rPr>
          <w:rFonts w:cs="Times New Roman"/>
          <w:szCs w:val="32"/>
        </w:rPr>
        <w:t>亩。经处理后的尾水水质改善明显，优于《淡水池塘养殖水排放要求》，流经渔村的龙溪河水质长期稳定在地表水</w:t>
      </w:r>
      <w:r>
        <w:rPr>
          <w:rFonts w:cs="Times New Roman"/>
          <w:szCs w:val="32"/>
        </w:rPr>
        <w:t>III</w:t>
      </w:r>
      <w:r>
        <w:rPr>
          <w:rFonts w:cs="Times New Roman"/>
          <w:szCs w:val="32"/>
        </w:rPr>
        <w:t>类以上，龙溪河被评为</w:t>
      </w:r>
      <w:r>
        <w:rPr>
          <w:rFonts w:cs="Times New Roman"/>
          <w:szCs w:val="32"/>
        </w:rPr>
        <w:t>“</w:t>
      </w:r>
      <w:r>
        <w:rPr>
          <w:rFonts w:cs="Times New Roman"/>
          <w:szCs w:val="32"/>
        </w:rPr>
        <w:t>长江经济带美丽河流</w:t>
      </w:r>
      <w:r>
        <w:rPr>
          <w:rFonts w:cs="Times New Roman"/>
          <w:szCs w:val="32"/>
        </w:rPr>
        <w:t>”</w:t>
      </w:r>
      <w:r>
        <w:rPr>
          <w:rFonts w:cs="Times New Roman"/>
          <w:szCs w:val="32"/>
        </w:rPr>
        <w:t>。梁平区养殖尾水治理成为全市样板，</w:t>
      </w:r>
      <w:r>
        <w:rPr>
          <w:rFonts w:cs="Times New Roman"/>
          <w:szCs w:val="32"/>
        </w:rPr>
        <w:t>2021</w:t>
      </w:r>
      <w:r>
        <w:rPr>
          <w:rFonts w:cs="Times New Roman"/>
          <w:szCs w:val="32"/>
        </w:rPr>
        <w:t>年以来，相关经验</w:t>
      </w:r>
      <w:r>
        <w:rPr>
          <w:rFonts w:cs="Times New Roman"/>
          <w:szCs w:val="32"/>
        </w:rPr>
        <w:t>5</w:t>
      </w:r>
      <w:r>
        <w:rPr>
          <w:rFonts w:cs="Times New Roman"/>
          <w:szCs w:val="32"/>
        </w:rPr>
        <w:t>次在全国或全市层面作交流发言，入选全市教学案例，并在新中国成立以来首次以国务院名义召开的</w:t>
      </w:r>
      <w:r>
        <w:rPr>
          <w:rFonts w:cs="Times New Roman"/>
          <w:szCs w:val="32"/>
        </w:rPr>
        <w:t>2021</w:t>
      </w:r>
      <w:r>
        <w:rPr>
          <w:rFonts w:cs="Times New Roman"/>
          <w:szCs w:val="32"/>
        </w:rPr>
        <w:t>年全国渔业大会上视频直播连线，受到国务院领导的高度关注和赞赏。</w:t>
      </w:r>
    </w:p>
    <w:p w:rsidR="009316F9" w:rsidRDefault="0017525D">
      <w:pPr>
        <w:pStyle w:val="UserStyle0"/>
        <w:spacing w:after="0" w:line="600" w:lineRule="exact"/>
        <w:ind w:firstLine="632"/>
        <w:rPr>
          <w:szCs w:val="32"/>
        </w:rPr>
      </w:pPr>
      <w:r>
        <w:rPr>
          <w:rFonts w:eastAsia="方正黑体_GBK"/>
          <w:szCs w:val="32"/>
        </w:rPr>
        <w:t>四是坚定理想信念，永葆清廉本色。</w:t>
      </w:r>
      <w:r>
        <w:rPr>
          <w:szCs w:val="32"/>
        </w:rPr>
        <w:t>思想上坚持用党的先进理论武装自己的头脑，始终以一个共产党员的标准严格要求自己，牢固树立</w:t>
      </w:r>
      <w:r>
        <w:rPr>
          <w:szCs w:val="32"/>
        </w:rPr>
        <w:t>“</w:t>
      </w:r>
      <w:r>
        <w:rPr>
          <w:szCs w:val="32"/>
        </w:rPr>
        <w:t>四个意识</w:t>
      </w:r>
      <w:r>
        <w:rPr>
          <w:szCs w:val="32"/>
        </w:rPr>
        <w:t>”</w:t>
      </w:r>
      <w:r>
        <w:rPr>
          <w:szCs w:val="32"/>
        </w:rPr>
        <w:t>、坚定</w:t>
      </w:r>
      <w:r>
        <w:rPr>
          <w:szCs w:val="32"/>
        </w:rPr>
        <w:t>“</w:t>
      </w:r>
      <w:r>
        <w:rPr>
          <w:szCs w:val="32"/>
        </w:rPr>
        <w:t>四个自信</w:t>
      </w:r>
      <w:r>
        <w:rPr>
          <w:szCs w:val="32"/>
        </w:rPr>
        <w:t>”</w:t>
      </w:r>
      <w:r>
        <w:rPr>
          <w:szCs w:val="32"/>
        </w:rPr>
        <w:t>、做到</w:t>
      </w:r>
      <w:r>
        <w:rPr>
          <w:szCs w:val="32"/>
        </w:rPr>
        <w:t>“</w:t>
      </w:r>
      <w:r>
        <w:rPr>
          <w:szCs w:val="32"/>
        </w:rPr>
        <w:t>两个维护</w:t>
      </w:r>
      <w:r>
        <w:rPr>
          <w:szCs w:val="32"/>
        </w:rPr>
        <w:t>”</w:t>
      </w:r>
      <w:r>
        <w:rPr>
          <w:szCs w:val="32"/>
        </w:rPr>
        <w:t>。深入学习党的二十大精神、习近平生态文明思想和新发展理念，在全区渔业产业发展中不以牺牲环境为代价换取一时的产业增长，不走</w:t>
      </w:r>
      <w:r>
        <w:rPr>
          <w:szCs w:val="32"/>
        </w:rPr>
        <w:t>“</w:t>
      </w:r>
      <w:r>
        <w:rPr>
          <w:szCs w:val="32"/>
        </w:rPr>
        <w:t>先污染后治理</w:t>
      </w:r>
      <w:r>
        <w:rPr>
          <w:szCs w:val="32"/>
        </w:rPr>
        <w:t>”</w:t>
      </w:r>
      <w:r>
        <w:rPr>
          <w:szCs w:val="32"/>
        </w:rPr>
        <w:t>的路子，正确处理渔业发展和环境保护问题。生活上坚持</w:t>
      </w:r>
      <w:proofErr w:type="gramStart"/>
      <w:r>
        <w:rPr>
          <w:szCs w:val="32"/>
        </w:rPr>
        <w:t>秉</w:t>
      </w:r>
      <w:proofErr w:type="gramEnd"/>
      <w:r>
        <w:rPr>
          <w:szCs w:val="32"/>
        </w:rPr>
        <w:t>公用权、顾全大局、身正为</w:t>
      </w:r>
      <w:proofErr w:type="gramStart"/>
      <w:r>
        <w:rPr>
          <w:szCs w:val="32"/>
        </w:rPr>
        <w:t>范</w:t>
      </w:r>
      <w:proofErr w:type="gramEnd"/>
      <w:r>
        <w:rPr>
          <w:szCs w:val="32"/>
        </w:rPr>
        <w:t>、务求实效，与领导、同事、群众和睦相处，不阿谀奉承，不损人利己，时刻保持正派优良工作作风，坚守共产党员的清廉本色。严格落实中央八项规定精神和领导干部廉洁从政有关规章制度，自觉抵制腐朽思想影响，以实际行动争做绝对忠诚、表里如一的党员干部。</w:t>
      </w:r>
    </w:p>
    <w:p w:rsidR="009316F9" w:rsidRDefault="0017525D">
      <w:pPr>
        <w:pStyle w:val="UserStyle0"/>
        <w:spacing w:after="0" w:line="600" w:lineRule="exact"/>
        <w:ind w:firstLine="632"/>
        <w:rPr>
          <w:rFonts w:eastAsia="方正楷体_GBK"/>
          <w:szCs w:val="32"/>
        </w:rPr>
      </w:pPr>
      <w:r>
        <w:rPr>
          <w:rFonts w:eastAsia="方正楷体_GBK"/>
          <w:szCs w:val="32"/>
        </w:rPr>
        <w:t>（八）文双全同志主要事迹</w:t>
      </w:r>
    </w:p>
    <w:p w:rsidR="009316F9" w:rsidRDefault="0017525D">
      <w:pPr>
        <w:spacing w:line="600" w:lineRule="exact"/>
        <w:ind w:firstLine="632"/>
        <w:rPr>
          <w:rFonts w:eastAsia="仿宋" w:cs="Times New Roman"/>
          <w:szCs w:val="32"/>
        </w:rPr>
      </w:pPr>
      <w:r>
        <w:rPr>
          <w:rFonts w:eastAsia="仿宋" w:cs="Times New Roman"/>
          <w:szCs w:val="32"/>
        </w:rPr>
        <w:t>该同志讲政治、顾大局，信念立场极为坚定。该同志有正确的人生观和价值观，政治立场坚定、思想素质过硬，团结合作意</w:t>
      </w:r>
      <w:r>
        <w:rPr>
          <w:rFonts w:eastAsia="仿宋" w:cs="Times New Roman"/>
          <w:szCs w:val="32"/>
        </w:rPr>
        <w:lastRenderedPageBreak/>
        <w:t>识强，凡事识大体、顾大局，积极主动参与配合各项工作，上下级人际关系和谐，从不争名夺利、从不计较个人得失。</w:t>
      </w:r>
    </w:p>
    <w:p w:rsidR="009316F9" w:rsidRDefault="0017525D">
      <w:pPr>
        <w:spacing w:line="600" w:lineRule="exact"/>
        <w:ind w:firstLine="632"/>
        <w:rPr>
          <w:rFonts w:eastAsia="仿宋" w:cs="Times New Roman"/>
          <w:szCs w:val="32"/>
        </w:rPr>
      </w:pPr>
      <w:r>
        <w:rPr>
          <w:rFonts w:eastAsia="黑体" w:cs="Times New Roman"/>
          <w:szCs w:val="32"/>
        </w:rPr>
        <w:t>三年脱贫攻坚，他经受住了考验，圆满完成了组织的托付。</w:t>
      </w:r>
      <w:r>
        <w:rPr>
          <w:rFonts w:eastAsia="仿宋" w:cs="Times New Roman"/>
          <w:szCs w:val="32"/>
        </w:rPr>
        <w:t>2017</w:t>
      </w:r>
      <w:r>
        <w:rPr>
          <w:rFonts w:eastAsia="仿宋" w:cs="Times New Roman"/>
          <w:szCs w:val="32"/>
        </w:rPr>
        <w:t>年伊始，因工作需要，他接受组织安排具体负责全县产业精准扶贫工作。面对人手不足、没有成熟经验参考、工作强度和要求</w:t>
      </w:r>
      <w:proofErr w:type="gramStart"/>
      <w:r>
        <w:rPr>
          <w:rFonts w:eastAsia="仿宋" w:cs="Times New Roman"/>
          <w:szCs w:val="32"/>
        </w:rPr>
        <w:t>极</w:t>
      </w:r>
      <w:proofErr w:type="gramEnd"/>
      <w:r>
        <w:rPr>
          <w:rFonts w:eastAsia="仿宋" w:cs="Times New Roman"/>
          <w:szCs w:val="32"/>
        </w:rPr>
        <w:t>高等诸多挑战，他没有退缩，毅然决然投身于脱贫攻坚战。</w:t>
      </w:r>
      <w:r>
        <w:rPr>
          <w:rFonts w:eastAsia="楷体" w:cs="Times New Roman"/>
          <w:szCs w:val="32"/>
        </w:rPr>
        <w:t>为了找准产业发展方向，他上山下乡。</w:t>
      </w:r>
      <w:r>
        <w:rPr>
          <w:rFonts w:eastAsia="仿宋" w:cs="Times New Roman"/>
          <w:szCs w:val="32"/>
        </w:rPr>
        <w:t>他用极短的时间跑遍了全县所有乡镇所有村，对全县的农业产业发展情况了熟于心。推动全县高质量构建</w:t>
      </w:r>
      <w:r>
        <w:rPr>
          <w:rFonts w:eastAsia="仿宋" w:cs="Times New Roman"/>
          <w:szCs w:val="32"/>
        </w:rPr>
        <w:t>“</w:t>
      </w:r>
      <w:r>
        <w:rPr>
          <w:rFonts w:eastAsia="仿宋" w:cs="Times New Roman"/>
          <w:szCs w:val="32"/>
        </w:rPr>
        <w:t>县有主导产业、乡有骨干产业、村有特色产业、户有致富项目</w:t>
      </w:r>
      <w:r>
        <w:rPr>
          <w:rFonts w:eastAsia="仿宋" w:cs="Times New Roman"/>
          <w:szCs w:val="32"/>
        </w:rPr>
        <w:t>”</w:t>
      </w:r>
      <w:r>
        <w:rPr>
          <w:rFonts w:eastAsia="仿宋" w:cs="Times New Roman"/>
          <w:szCs w:val="32"/>
        </w:rPr>
        <w:t>的产业扶贫大格局。按照</w:t>
      </w:r>
      <w:r>
        <w:rPr>
          <w:rFonts w:eastAsia="仿宋" w:cs="Times New Roman"/>
          <w:szCs w:val="32"/>
        </w:rPr>
        <w:t>“</w:t>
      </w:r>
      <w:r>
        <w:rPr>
          <w:rFonts w:eastAsia="仿宋" w:cs="Times New Roman"/>
          <w:szCs w:val="32"/>
        </w:rPr>
        <w:t>一县</w:t>
      </w:r>
      <w:proofErr w:type="gramStart"/>
      <w:r>
        <w:rPr>
          <w:rFonts w:eastAsia="仿宋" w:cs="Times New Roman"/>
          <w:szCs w:val="32"/>
        </w:rPr>
        <w:t>一</w:t>
      </w:r>
      <w:proofErr w:type="gramEnd"/>
      <w:r>
        <w:rPr>
          <w:rFonts w:eastAsia="仿宋" w:cs="Times New Roman"/>
          <w:szCs w:val="32"/>
        </w:rPr>
        <w:t>业</w:t>
      </w:r>
      <w:r>
        <w:rPr>
          <w:rFonts w:eastAsia="仿宋" w:cs="Times New Roman"/>
          <w:szCs w:val="32"/>
        </w:rPr>
        <w:t>”“</w:t>
      </w:r>
      <w:r>
        <w:rPr>
          <w:rFonts w:eastAsia="仿宋" w:cs="Times New Roman"/>
          <w:szCs w:val="32"/>
        </w:rPr>
        <w:t>一村一品</w:t>
      </w:r>
      <w:r>
        <w:rPr>
          <w:rFonts w:eastAsia="仿宋" w:cs="Times New Roman"/>
          <w:szCs w:val="32"/>
        </w:rPr>
        <w:t>”</w:t>
      </w:r>
      <w:r>
        <w:rPr>
          <w:rFonts w:eastAsia="仿宋" w:cs="Times New Roman"/>
          <w:szCs w:val="32"/>
        </w:rPr>
        <w:t>的发展思路，同时又结合巫山实际，推动全县构建起</w:t>
      </w:r>
      <w:r>
        <w:rPr>
          <w:rFonts w:eastAsia="仿宋" w:cs="Times New Roman"/>
          <w:szCs w:val="32"/>
        </w:rPr>
        <w:t>“1+3+2”</w:t>
      </w:r>
      <w:r>
        <w:rPr>
          <w:rFonts w:eastAsia="仿宋" w:cs="Times New Roman"/>
          <w:szCs w:val="32"/>
        </w:rPr>
        <w:t>特色农业扶贫产业体系。</w:t>
      </w:r>
      <w:r>
        <w:rPr>
          <w:rFonts w:eastAsia="楷体" w:cs="Times New Roman"/>
          <w:szCs w:val="32"/>
        </w:rPr>
        <w:t>为了摸清群众意见建议，他走村串户。</w:t>
      </w:r>
      <w:r>
        <w:rPr>
          <w:rFonts w:eastAsia="仿宋" w:cs="Times New Roman"/>
          <w:szCs w:val="32"/>
        </w:rPr>
        <w:t>理顺贫困小农户和脱贫大产业的关系，是实现农民增收、产业增效的根本保证。为了实现精准脱贫、精准扶贫，他在</w:t>
      </w:r>
      <w:r>
        <w:rPr>
          <w:rFonts w:eastAsia="仿宋" w:cs="Times New Roman"/>
          <w:szCs w:val="32"/>
        </w:rPr>
        <w:t>2017</w:t>
      </w:r>
      <w:r>
        <w:rPr>
          <w:rFonts w:eastAsia="仿宋" w:cs="Times New Roman"/>
          <w:szCs w:val="32"/>
        </w:rPr>
        <w:t>年开始设计建立产业到户</w:t>
      </w:r>
      <w:proofErr w:type="gramStart"/>
      <w:r>
        <w:rPr>
          <w:rFonts w:eastAsia="仿宋" w:cs="Times New Roman"/>
          <w:szCs w:val="32"/>
        </w:rPr>
        <w:t>台账并定期</w:t>
      </w:r>
      <w:proofErr w:type="gramEnd"/>
      <w:r>
        <w:rPr>
          <w:rFonts w:eastAsia="仿宋" w:cs="Times New Roman"/>
          <w:szCs w:val="32"/>
        </w:rPr>
        <w:t>动态更新，结合实地进村入户走访调研，精准掌握贫困农户产业发展状况和政策落实情况，为实现精准扶贫、精准脱贫垫底了坚实的基础。</w:t>
      </w:r>
      <w:r>
        <w:rPr>
          <w:rFonts w:eastAsia="楷体" w:cs="Times New Roman"/>
          <w:szCs w:val="32"/>
        </w:rPr>
        <w:t>为了推动产业整体提升，他伏案疾书。</w:t>
      </w:r>
      <w:r>
        <w:rPr>
          <w:rFonts w:eastAsia="仿宋" w:cs="Times New Roman"/>
          <w:szCs w:val="32"/>
        </w:rPr>
        <w:t>他结合日常工作开展，先后起草了《优化农业产业结构调整》《特色产业助推脱贫攻坚》《创新财政涉农资金投入使用机制》《秦巴山区扶贫开发区域协作机制》等高质量的调研文章，为县委、县政府决策参考贡献了自己的智慧。先后编制《巫山县</w:t>
      </w:r>
      <w:r>
        <w:rPr>
          <w:rFonts w:eastAsia="仿宋" w:cs="Times New Roman"/>
          <w:szCs w:val="32"/>
        </w:rPr>
        <w:t>“</w:t>
      </w:r>
      <w:r>
        <w:rPr>
          <w:rFonts w:eastAsia="仿宋" w:cs="Times New Roman"/>
          <w:szCs w:val="32"/>
        </w:rPr>
        <w:t>一</w:t>
      </w:r>
      <w:r>
        <w:rPr>
          <w:rFonts w:eastAsia="仿宋" w:cs="Times New Roman"/>
          <w:szCs w:val="32"/>
        </w:rPr>
        <w:lastRenderedPageBreak/>
        <w:t>村一品</w:t>
      </w:r>
      <w:r>
        <w:rPr>
          <w:rFonts w:eastAsia="仿宋" w:cs="Times New Roman"/>
          <w:szCs w:val="32"/>
        </w:rPr>
        <w:t>”</w:t>
      </w:r>
      <w:r>
        <w:rPr>
          <w:rFonts w:eastAsia="仿宋" w:cs="Times New Roman"/>
          <w:szCs w:val="32"/>
        </w:rPr>
        <w:t>发展指导意见》《巫山县易地扶贫搬迁后续产业发展实施方案》《巫山县扶贫主导产业发展实施方案》《巫山县产业扶贫到户配套政策》等政策文件</w:t>
      </w:r>
      <w:r>
        <w:rPr>
          <w:rFonts w:eastAsia="仿宋" w:cs="Times New Roman"/>
          <w:szCs w:val="32"/>
        </w:rPr>
        <w:t>40</w:t>
      </w:r>
      <w:r>
        <w:rPr>
          <w:rFonts w:eastAsia="仿宋" w:cs="Times New Roman"/>
          <w:szCs w:val="32"/>
        </w:rPr>
        <w:t>余件，为全县产业扶贫工作顺利推进提供了政策支撑。在他的参与和努力下，巫山县产业扶贫工作多次受到上级部门肯定，巫山脆李成为全国知名的扶贫产业，巫山发展脆</w:t>
      </w:r>
      <w:proofErr w:type="gramStart"/>
      <w:r>
        <w:rPr>
          <w:rFonts w:eastAsia="仿宋" w:cs="Times New Roman"/>
          <w:szCs w:val="32"/>
        </w:rPr>
        <w:t>李产业</w:t>
      </w:r>
      <w:proofErr w:type="gramEnd"/>
      <w:r>
        <w:rPr>
          <w:rFonts w:eastAsia="仿宋" w:cs="Times New Roman"/>
          <w:szCs w:val="32"/>
        </w:rPr>
        <w:t>带动群众脱贫致富的经验做法先后两次登载于国家部委刊发的脱贫攻坚案例集。他个人也因脱贫攻坚中的付出，被组织授予</w:t>
      </w:r>
      <w:r>
        <w:rPr>
          <w:rFonts w:eastAsia="仿宋" w:cs="Times New Roman"/>
          <w:szCs w:val="32"/>
        </w:rPr>
        <w:t>“</w:t>
      </w:r>
      <w:r>
        <w:rPr>
          <w:rFonts w:eastAsia="仿宋" w:cs="Times New Roman"/>
          <w:szCs w:val="32"/>
        </w:rPr>
        <w:t>全市五一劳动奖章</w:t>
      </w:r>
      <w:r>
        <w:rPr>
          <w:rFonts w:eastAsia="仿宋" w:cs="Times New Roman"/>
          <w:szCs w:val="32"/>
        </w:rPr>
        <w:t>”“</w:t>
      </w:r>
      <w:r>
        <w:rPr>
          <w:rFonts w:eastAsia="仿宋" w:cs="Times New Roman"/>
          <w:szCs w:val="32"/>
        </w:rPr>
        <w:t>全市脱贫攻坚事业单位个人记大功</w:t>
      </w:r>
      <w:r>
        <w:rPr>
          <w:rFonts w:eastAsia="仿宋" w:cs="Times New Roman"/>
          <w:szCs w:val="32"/>
        </w:rPr>
        <w:t>”“</w:t>
      </w:r>
      <w:r>
        <w:rPr>
          <w:rFonts w:eastAsia="仿宋" w:cs="Times New Roman"/>
          <w:szCs w:val="32"/>
        </w:rPr>
        <w:t>全县脱贫攻坚优秀工作者</w:t>
      </w:r>
      <w:r>
        <w:rPr>
          <w:rFonts w:eastAsia="仿宋" w:cs="Times New Roman"/>
          <w:szCs w:val="32"/>
        </w:rPr>
        <w:t>”</w:t>
      </w:r>
      <w:r>
        <w:rPr>
          <w:rFonts w:eastAsia="仿宋" w:cs="Times New Roman"/>
          <w:szCs w:val="32"/>
        </w:rPr>
        <w:t>等荣誉。</w:t>
      </w:r>
    </w:p>
    <w:p w:rsidR="009316F9" w:rsidRDefault="0017525D">
      <w:pPr>
        <w:pStyle w:val="UserStyle0"/>
        <w:spacing w:after="0" w:line="600" w:lineRule="exact"/>
        <w:ind w:firstLine="632"/>
        <w:rPr>
          <w:rFonts w:eastAsia="仿宋"/>
          <w:szCs w:val="32"/>
        </w:rPr>
      </w:pPr>
      <w:r>
        <w:rPr>
          <w:rFonts w:eastAsia="黑体"/>
          <w:szCs w:val="32"/>
        </w:rPr>
        <w:t>十载农技推广，他坚守住了初心，始终站在农民群众身边。</w:t>
      </w:r>
      <w:r>
        <w:rPr>
          <w:rFonts w:eastAsia="仿宋"/>
          <w:szCs w:val="32"/>
        </w:rPr>
        <w:t>作为基层农技工作者，他始终记得自己是农民的儿子，始终不忘作为农业科技工作者的初心使命。</w:t>
      </w:r>
      <w:r>
        <w:rPr>
          <w:rFonts w:eastAsia="楷体"/>
          <w:szCs w:val="32"/>
        </w:rPr>
        <w:t>他结合大学专业积累，对现有技术勇敢革新。</w:t>
      </w:r>
      <w:r>
        <w:rPr>
          <w:rFonts w:eastAsia="仿宋"/>
          <w:szCs w:val="32"/>
        </w:rPr>
        <w:t>示范推广食用菌单头出菇高质量栽培技术，带动</w:t>
      </w:r>
      <w:r>
        <w:rPr>
          <w:rFonts w:eastAsia="仿宋"/>
          <w:szCs w:val="32"/>
        </w:rPr>
        <w:t>1</w:t>
      </w:r>
      <w:r>
        <w:rPr>
          <w:rFonts w:eastAsia="仿宋"/>
          <w:szCs w:val="32"/>
        </w:rPr>
        <w:t>户生产企业改进生产技术流程，年生产能力从</w:t>
      </w:r>
      <w:r>
        <w:rPr>
          <w:rFonts w:eastAsia="仿宋"/>
          <w:szCs w:val="32"/>
        </w:rPr>
        <w:t>5</w:t>
      </w:r>
      <w:r>
        <w:rPr>
          <w:rFonts w:eastAsia="仿宋"/>
          <w:szCs w:val="32"/>
        </w:rPr>
        <w:t>万袋提升至</w:t>
      </w:r>
      <w:r>
        <w:rPr>
          <w:rFonts w:eastAsia="仿宋"/>
          <w:szCs w:val="32"/>
        </w:rPr>
        <w:t>12</w:t>
      </w:r>
      <w:r>
        <w:rPr>
          <w:rFonts w:eastAsia="仿宋"/>
          <w:szCs w:val="32"/>
        </w:rPr>
        <w:t>万袋，人工成本降低</w:t>
      </w:r>
      <w:r>
        <w:rPr>
          <w:rFonts w:eastAsia="仿宋"/>
          <w:szCs w:val="32"/>
        </w:rPr>
        <w:t>17%</w:t>
      </w:r>
      <w:r>
        <w:rPr>
          <w:rFonts w:eastAsia="仿宋"/>
          <w:szCs w:val="32"/>
        </w:rPr>
        <w:t>，污染率降低</w:t>
      </w:r>
      <w:r>
        <w:rPr>
          <w:rFonts w:eastAsia="仿宋"/>
          <w:szCs w:val="32"/>
        </w:rPr>
        <w:t>3%</w:t>
      </w:r>
      <w:r>
        <w:rPr>
          <w:rFonts w:eastAsia="仿宋"/>
          <w:szCs w:val="32"/>
        </w:rPr>
        <w:t>，生物转化率提高</w:t>
      </w:r>
      <w:r>
        <w:rPr>
          <w:rFonts w:eastAsia="仿宋"/>
          <w:szCs w:val="32"/>
        </w:rPr>
        <w:t>5%</w:t>
      </w:r>
      <w:r>
        <w:rPr>
          <w:rFonts w:eastAsia="仿宋"/>
          <w:szCs w:val="32"/>
        </w:rPr>
        <w:t>，综合经济效益</w:t>
      </w:r>
      <w:r>
        <w:rPr>
          <w:rFonts w:eastAsia="仿宋"/>
          <w:szCs w:val="32"/>
        </w:rPr>
        <w:t>23%</w:t>
      </w:r>
      <w:r>
        <w:rPr>
          <w:rFonts w:eastAsia="仿宋"/>
          <w:szCs w:val="32"/>
        </w:rPr>
        <w:t>，助推食用菌种植户年增收</w:t>
      </w:r>
      <w:r>
        <w:rPr>
          <w:rFonts w:eastAsia="仿宋"/>
          <w:szCs w:val="32"/>
        </w:rPr>
        <w:t>16.8</w:t>
      </w:r>
      <w:r>
        <w:rPr>
          <w:rFonts w:eastAsia="仿宋"/>
          <w:szCs w:val="32"/>
        </w:rPr>
        <w:t>万元。</w:t>
      </w:r>
      <w:r>
        <w:rPr>
          <w:rFonts w:eastAsia="楷体"/>
          <w:szCs w:val="32"/>
        </w:rPr>
        <w:t>他结合继续学习培训，将所学变为所用。</w:t>
      </w:r>
      <w:r>
        <w:rPr>
          <w:rFonts w:eastAsia="仿宋"/>
          <w:szCs w:val="32"/>
        </w:rPr>
        <w:t>示范推广</w:t>
      </w:r>
      <w:proofErr w:type="gramStart"/>
      <w:r>
        <w:rPr>
          <w:rFonts w:eastAsia="仿宋"/>
          <w:szCs w:val="32"/>
        </w:rPr>
        <w:t>魔芋高垄栽培</w:t>
      </w:r>
      <w:proofErr w:type="gramEnd"/>
      <w:r>
        <w:rPr>
          <w:rFonts w:eastAsia="仿宋"/>
          <w:szCs w:val="32"/>
        </w:rPr>
        <w:t>技术，建成标准化魔芋种植基地</w:t>
      </w:r>
      <w:r>
        <w:rPr>
          <w:rFonts w:eastAsia="仿宋"/>
          <w:szCs w:val="32"/>
        </w:rPr>
        <w:t>28</w:t>
      </w:r>
      <w:r>
        <w:rPr>
          <w:rFonts w:eastAsia="仿宋"/>
          <w:szCs w:val="32"/>
        </w:rPr>
        <w:t>亩，培训推广种植技术</w:t>
      </w:r>
      <w:r>
        <w:rPr>
          <w:rFonts w:eastAsia="仿宋"/>
          <w:szCs w:val="32"/>
        </w:rPr>
        <w:t>228</w:t>
      </w:r>
      <w:r>
        <w:rPr>
          <w:rFonts w:eastAsia="仿宋"/>
          <w:szCs w:val="32"/>
        </w:rPr>
        <w:t>人，辐射带动全县新增魔芋种植大户</w:t>
      </w:r>
      <w:r>
        <w:rPr>
          <w:rFonts w:eastAsia="仿宋"/>
          <w:szCs w:val="32"/>
        </w:rPr>
        <w:t>11</w:t>
      </w:r>
      <w:r>
        <w:rPr>
          <w:rFonts w:eastAsia="仿宋"/>
          <w:szCs w:val="32"/>
        </w:rPr>
        <w:t>户。</w:t>
      </w:r>
      <w:r>
        <w:rPr>
          <w:rFonts w:eastAsia="楷体"/>
          <w:szCs w:val="32"/>
        </w:rPr>
        <w:t>他结合现有工作职责，干一行爱一行。</w:t>
      </w:r>
      <w:r>
        <w:rPr>
          <w:rFonts w:eastAsia="仿宋"/>
          <w:szCs w:val="32"/>
        </w:rPr>
        <w:t>依托重庆市中药材创新体系，累计开展中药材技术培训</w:t>
      </w:r>
      <w:r>
        <w:rPr>
          <w:rFonts w:eastAsia="仿宋"/>
          <w:szCs w:val="32"/>
        </w:rPr>
        <w:t>2100</w:t>
      </w:r>
      <w:r>
        <w:rPr>
          <w:rFonts w:eastAsia="仿宋"/>
          <w:szCs w:val="32"/>
        </w:rPr>
        <w:t>余人次，引进及试验种植太子参、前胡、地黄、玉竹、百部、</w:t>
      </w:r>
      <w:r>
        <w:rPr>
          <w:rFonts w:eastAsia="仿宋"/>
          <w:szCs w:val="32"/>
        </w:rPr>
        <w:lastRenderedPageBreak/>
        <w:t>石昌蒲、玄参、大黄等品种</w:t>
      </w:r>
      <w:r>
        <w:rPr>
          <w:rFonts w:eastAsia="仿宋"/>
          <w:szCs w:val="32"/>
        </w:rPr>
        <w:t>20</w:t>
      </w:r>
      <w:r>
        <w:rPr>
          <w:rFonts w:eastAsia="仿宋"/>
          <w:szCs w:val="32"/>
        </w:rPr>
        <w:t>余个，指导应用标准化种植技术</w:t>
      </w:r>
      <w:r>
        <w:rPr>
          <w:rFonts w:eastAsia="仿宋"/>
          <w:szCs w:val="32"/>
        </w:rPr>
        <w:t>35</w:t>
      </w:r>
      <w:r>
        <w:rPr>
          <w:rFonts w:eastAsia="仿宋"/>
          <w:szCs w:val="32"/>
        </w:rPr>
        <w:t>项，涉及在地种植品种</w:t>
      </w:r>
      <w:r>
        <w:rPr>
          <w:rFonts w:eastAsia="仿宋"/>
          <w:szCs w:val="32"/>
        </w:rPr>
        <w:t>61</w:t>
      </w:r>
      <w:r>
        <w:rPr>
          <w:rFonts w:eastAsia="仿宋"/>
          <w:szCs w:val="32"/>
        </w:rPr>
        <w:t>个，覆盖</w:t>
      </w:r>
      <w:r>
        <w:rPr>
          <w:rFonts w:eastAsia="仿宋"/>
          <w:szCs w:val="32"/>
        </w:rPr>
        <w:t>46</w:t>
      </w:r>
      <w:r>
        <w:rPr>
          <w:rFonts w:eastAsia="仿宋"/>
          <w:szCs w:val="32"/>
        </w:rPr>
        <w:t>个新型农业经营主体，累计应用面积超过</w:t>
      </w:r>
      <w:r>
        <w:rPr>
          <w:rFonts w:eastAsia="仿宋"/>
          <w:szCs w:val="32"/>
        </w:rPr>
        <w:t>3.3</w:t>
      </w:r>
      <w:r>
        <w:rPr>
          <w:rFonts w:eastAsia="仿宋"/>
          <w:szCs w:val="32"/>
        </w:rPr>
        <w:t>万亩。工作以来，他发表文献</w:t>
      </w:r>
      <w:r>
        <w:rPr>
          <w:rFonts w:eastAsia="仿宋"/>
          <w:szCs w:val="32"/>
        </w:rPr>
        <w:t>3</w:t>
      </w:r>
      <w:r>
        <w:rPr>
          <w:rFonts w:eastAsia="仿宋"/>
          <w:szCs w:val="32"/>
        </w:rPr>
        <w:t>篇，获得专利</w:t>
      </w:r>
      <w:r>
        <w:rPr>
          <w:rFonts w:eastAsia="仿宋"/>
          <w:szCs w:val="32"/>
        </w:rPr>
        <w:t>1</w:t>
      </w:r>
      <w:r>
        <w:rPr>
          <w:rFonts w:eastAsia="仿宋"/>
          <w:szCs w:val="32"/>
        </w:rPr>
        <w:t>项，编写产业发展规划</w:t>
      </w:r>
      <w:r>
        <w:rPr>
          <w:rFonts w:eastAsia="仿宋"/>
          <w:szCs w:val="32"/>
        </w:rPr>
        <w:t>2</w:t>
      </w:r>
      <w:r>
        <w:rPr>
          <w:rFonts w:eastAsia="仿宋"/>
          <w:szCs w:val="32"/>
        </w:rPr>
        <w:t>项，整理形成中药材技术规程</w:t>
      </w:r>
      <w:r>
        <w:rPr>
          <w:rFonts w:eastAsia="仿宋"/>
          <w:szCs w:val="32"/>
        </w:rPr>
        <w:t>35</w:t>
      </w:r>
      <w:r>
        <w:rPr>
          <w:rFonts w:eastAsia="仿宋"/>
          <w:szCs w:val="32"/>
        </w:rPr>
        <w:t>项，参与编制国家级农业技术标准</w:t>
      </w:r>
      <w:r>
        <w:rPr>
          <w:rFonts w:eastAsia="仿宋"/>
          <w:szCs w:val="32"/>
        </w:rPr>
        <w:t>1</w:t>
      </w:r>
      <w:r>
        <w:rPr>
          <w:rFonts w:eastAsia="仿宋"/>
          <w:szCs w:val="32"/>
        </w:rPr>
        <w:t>项，推广农业新型实用技术</w:t>
      </w:r>
      <w:r>
        <w:rPr>
          <w:rFonts w:eastAsia="仿宋"/>
          <w:szCs w:val="32"/>
        </w:rPr>
        <w:t>5</w:t>
      </w:r>
      <w:r>
        <w:rPr>
          <w:rFonts w:eastAsia="仿宋"/>
          <w:szCs w:val="32"/>
        </w:rPr>
        <w:t>项。基于他工作中的扎实和踏实，他先后获得县级科技进步特等奖</w:t>
      </w:r>
      <w:r>
        <w:rPr>
          <w:rFonts w:eastAsia="仿宋"/>
          <w:szCs w:val="32"/>
        </w:rPr>
        <w:t>1</w:t>
      </w:r>
      <w:r>
        <w:rPr>
          <w:rFonts w:eastAsia="仿宋"/>
          <w:szCs w:val="32"/>
        </w:rPr>
        <w:t>项、二等奖</w:t>
      </w:r>
      <w:r>
        <w:rPr>
          <w:rFonts w:eastAsia="仿宋"/>
          <w:szCs w:val="32"/>
        </w:rPr>
        <w:t>2</w:t>
      </w:r>
      <w:r>
        <w:rPr>
          <w:rFonts w:eastAsia="仿宋"/>
          <w:szCs w:val="32"/>
        </w:rPr>
        <w:t>项、三等奖</w:t>
      </w:r>
      <w:r>
        <w:rPr>
          <w:rFonts w:eastAsia="仿宋"/>
          <w:szCs w:val="32"/>
        </w:rPr>
        <w:t>1</w:t>
      </w:r>
      <w:r>
        <w:rPr>
          <w:rFonts w:eastAsia="仿宋"/>
          <w:szCs w:val="32"/>
        </w:rPr>
        <w:t>项；被县委、县政府授予</w:t>
      </w:r>
      <w:r>
        <w:rPr>
          <w:rFonts w:eastAsia="仿宋"/>
          <w:szCs w:val="32"/>
        </w:rPr>
        <w:t>“</w:t>
      </w:r>
      <w:r>
        <w:rPr>
          <w:rFonts w:eastAsia="仿宋"/>
          <w:szCs w:val="32"/>
        </w:rPr>
        <w:t>科技创新突出贡献个人</w:t>
      </w:r>
      <w:r>
        <w:rPr>
          <w:rFonts w:eastAsia="仿宋"/>
          <w:szCs w:val="32"/>
        </w:rPr>
        <w:t>”</w:t>
      </w:r>
      <w:r>
        <w:rPr>
          <w:rFonts w:eastAsia="仿宋"/>
          <w:szCs w:val="32"/>
        </w:rPr>
        <w:t>。</w:t>
      </w:r>
    </w:p>
    <w:p w:rsidR="009316F9" w:rsidRDefault="0017525D">
      <w:pPr>
        <w:pStyle w:val="UserStyle0"/>
        <w:spacing w:after="0" w:line="600" w:lineRule="exact"/>
        <w:ind w:firstLine="632"/>
        <w:rPr>
          <w:rFonts w:eastAsia="方正楷体_GBK"/>
          <w:szCs w:val="32"/>
        </w:rPr>
      </w:pPr>
      <w:r>
        <w:rPr>
          <w:rFonts w:eastAsia="方正楷体_GBK"/>
          <w:szCs w:val="32"/>
        </w:rPr>
        <w:t>（九）李成毅同志主要事迹</w:t>
      </w:r>
    </w:p>
    <w:p w:rsidR="009316F9" w:rsidRDefault="0017525D">
      <w:pPr>
        <w:spacing w:line="600" w:lineRule="exact"/>
        <w:ind w:firstLine="632"/>
        <w:rPr>
          <w:rFonts w:eastAsia="仿宋" w:cs="Times New Roman"/>
          <w:szCs w:val="32"/>
        </w:rPr>
      </w:pPr>
      <w:r>
        <w:rPr>
          <w:rFonts w:eastAsia="仿宋" w:cs="Times New Roman"/>
          <w:szCs w:val="32"/>
        </w:rPr>
        <w:t>该同志勇于担当、积极作为、精益求精，在带头抓好守住不发生规模性返贫这一底线任务中，发挥了积极作用，是城口县巩固衔接工作的</w:t>
      </w:r>
      <w:r>
        <w:rPr>
          <w:rFonts w:eastAsia="仿宋" w:cs="Times New Roman"/>
          <w:szCs w:val="32"/>
        </w:rPr>
        <w:t>“</w:t>
      </w:r>
      <w:r>
        <w:rPr>
          <w:rFonts w:eastAsia="仿宋" w:cs="Times New Roman"/>
          <w:szCs w:val="32"/>
        </w:rPr>
        <w:t>急先锋</w:t>
      </w:r>
      <w:r>
        <w:rPr>
          <w:rFonts w:eastAsia="仿宋" w:cs="Times New Roman"/>
          <w:szCs w:val="32"/>
        </w:rPr>
        <w:t>”</w:t>
      </w:r>
      <w:r>
        <w:rPr>
          <w:rFonts w:eastAsia="仿宋" w:cs="Times New Roman"/>
          <w:szCs w:val="32"/>
        </w:rPr>
        <w:t>。</w:t>
      </w:r>
    </w:p>
    <w:p w:rsidR="009316F9" w:rsidRDefault="0017525D">
      <w:pPr>
        <w:spacing w:line="600" w:lineRule="exact"/>
        <w:ind w:firstLine="632"/>
        <w:rPr>
          <w:rFonts w:eastAsia="方正黑体_GBK" w:cs="Times New Roman"/>
          <w:szCs w:val="32"/>
        </w:rPr>
      </w:pPr>
      <w:r>
        <w:rPr>
          <w:rFonts w:eastAsia="方正黑体_GBK" w:cs="Times New Roman"/>
          <w:szCs w:val="32"/>
        </w:rPr>
        <w:t>一、他是干部群众眼里的</w:t>
      </w:r>
      <w:r>
        <w:rPr>
          <w:rFonts w:eastAsia="方正黑体_GBK" w:cs="Times New Roman"/>
          <w:szCs w:val="32"/>
        </w:rPr>
        <w:t>“</w:t>
      </w:r>
      <w:r>
        <w:rPr>
          <w:rFonts w:eastAsia="方正黑体_GBK" w:cs="Times New Roman"/>
          <w:szCs w:val="32"/>
        </w:rPr>
        <w:t>活字典</w:t>
      </w:r>
      <w:r>
        <w:rPr>
          <w:rFonts w:eastAsia="方正黑体_GBK" w:cs="Times New Roman"/>
          <w:szCs w:val="32"/>
        </w:rPr>
        <w:t>”</w:t>
      </w:r>
    </w:p>
    <w:p w:rsidR="009316F9" w:rsidRDefault="0017525D">
      <w:pPr>
        <w:spacing w:line="600" w:lineRule="exact"/>
        <w:ind w:firstLine="632"/>
        <w:rPr>
          <w:rFonts w:cs="Times New Roman"/>
          <w:szCs w:val="32"/>
        </w:rPr>
      </w:pPr>
      <w:r>
        <w:rPr>
          <w:rFonts w:cs="Times New Roman"/>
          <w:szCs w:val="32"/>
        </w:rPr>
        <w:t>2021</w:t>
      </w:r>
      <w:r>
        <w:rPr>
          <w:rFonts w:cs="Times New Roman"/>
          <w:szCs w:val="32"/>
        </w:rPr>
        <w:t>年脱贫</w:t>
      </w:r>
      <w:proofErr w:type="gramStart"/>
      <w:r>
        <w:rPr>
          <w:rFonts w:cs="Times New Roman"/>
          <w:szCs w:val="32"/>
        </w:rPr>
        <w:t>攻坚转段乡村</w:t>
      </w:r>
      <w:proofErr w:type="gramEnd"/>
      <w:r>
        <w:rPr>
          <w:rFonts w:cs="Times New Roman"/>
          <w:szCs w:val="32"/>
        </w:rPr>
        <w:t>振兴以来，面对新的形势、新的工作要求，他像海绵一样，努力学习研究新的政策，吸收新的营养。他充分发挥钻研精神，总是第一时间将政策搞懂弄通，不理解的地方总是抓住不放，向市级部门请教、向同事请教、向乡村干部请教，力求做到搞懂弄通。他加强政策研究，指导工作开展。防返贫动态监测帮扶工作是巩固拓展脱贫攻坚成果的一项底线任务，他通过深入学习和调查研究，牵头制定了防止返贫动态监测帮扶、促进脱贫人口增收等系列文件，参与制定了城口县创建巩固拓展</w:t>
      </w:r>
      <w:r>
        <w:rPr>
          <w:rFonts w:cs="Times New Roman"/>
          <w:szCs w:val="32"/>
        </w:rPr>
        <w:lastRenderedPageBreak/>
        <w:t>脱贫攻坚成果同乡村振兴有效衔接示范县的系列文件，建立健全了城口</w:t>
      </w:r>
      <w:proofErr w:type="gramStart"/>
      <w:r>
        <w:rPr>
          <w:rFonts w:cs="Times New Roman"/>
          <w:szCs w:val="32"/>
        </w:rPr>
        <w:t>县防止</w:t>
      </w:r>
      <w:proofErr w:type="gramEnd"/>
      <w:r>
        <w:rPr>
          <w:rFonts w:cs="Times New Roman"/>
          <w:szCs w:val="32"/>
        </w:rPr>
        <w:t>返贫动态监测帮扶机制。在紧张繁忙的工作之余，他总会抽时间到乡村为基层干部群众宣讲培训政策。经过</w:t>
      </w:r>
      <w:r>
        <w:rPr>
          <w:rFonts w:cs="Times New Roman"/>
          <w:szCs w:val="32"/>
        </w:rPr>
        <w:t>5</w:t>
      </w:r>
      <w:r>
        <w:rPr>
          <w:rFonts w:cs="Times New Roman"/>
          <w:szCs w:val="32"/>
        </w:rPr>
        <w:t>年脱贫攻坚战的积累、</w:t>
      </w:r>
      <w:r>
        <w:rPr>
          <w:rFonts w:cs="Times New Roman"/>
          <w:szCs w:val="32"/>
        </w:rPr>
        <w:t>3</w:t>
      </w:r>
      <w:r>
        <w:rPr>
          <w:rFonts w:cs="Times New Roman"/>
          <w:szCs w:val="32"/>
        </w:rPr>
        <w:t>年过渡期的学习实践，他身上出类拔萃的业务能力水平越来越显著。他对政策熟练掌握，对各种数据了如指掌，同志们都喜欢向他请教问题，老百姓都喜欢向他诉说心里话。勤学、善思使得他成为移动的</w:t>
      </w:r>
      <w:r>
        <w:rPr>
          <w:rFonts w:cs="Times New Roman"/>
          <w:szCs w:val="32"/>
        </w:rPr>
        <w:t>“</w:t>
      </w:r>
      <w:r>
        <w:rPr>
          <w:rFonts w:cs="Times New Roman"/>
          <w:szCs w:val="32"/>
        </w:rPr>
        <w:t>数据库</w:t>
      </w:r>
      <w:r>
        <w:rPr>
          <w:rFonts w:cs="Times New Roman"/>
          <w:szCs w:val="32"/>
        </w:rPr>
        <w:t>”“</w:t>
      </w:r>
      <w:r>
        <w:rPr>
          <w:rFonts w:cs="Times New Roman"/>
          <w:szCs w:val="32"/>
        </w:rPr>
        <w:t>活字典</w:t>
      </w:r>
      <w:r>
        <w:rPr>
          <w:rFonts w:cs="Times New Roman"/>
          <w:szCs w:val="32"/>
        </w:rPr>
        <w:t>”</w:t>
      </w:r>
      <w:r>
        <w:rPr>
          <w:rFonts w:cs="Times New Roman"/>
          <w:szCs w:val="32"/>
        </w:rPr>
        <w:t>；敬业、奉献使得他成为</w:t>
      </w:r>
      <w:r>
        <w:rPr>
          <w:rFonts w:cs="Times New Roman"/>
          <w:szCs w:val="32"/>
        </w:rPr>
        <w:t>24</w:t>
      </w:r>
      <w:r>
        <w:rPr>
          <w:rFonts w:cs="Times New Roman"/>
          <w:szCs w:val="32"/>
        </w:rPr>
        <w:t>小时的</w:t>
      </w:r>
      <w:r>
        <w:rPr>
          <w:rFonts w:cs="Times New Roman"/>
          <w:szCs w:val="32"/>
        </w:rPr>
        <w:t>“</w:t>
      </w:r>
      <w:r>
        <w:rPr>
          <w:rFonts w:cs="Times New Roman"/>
          <w:szCs w:val="32"/>
        </w:rPr>
        <w:t>在线联络员</w:t>
      </w:r>
      <w:r>
        <w:rPr>
          <w:rFonts w:cs="Times New Roman"/>
          <w:szCs w:val="32"/>
        </w:rPr>
        <w:t>”</w:t>
      </w:r>
      <w:r>
        <w:rPr>
          <w:rFonts w:cs="Times New Roman"/>
          <w:szCs w:val="32"/>
        </w:rPr>
        <w:t>；责任、担当使得他成为领导的</w:t>
      </w:r>
      <w:r>
        <w:rPr>
          <w:rFonts w:cs="Times New Roman"/>
          <w:szCs w:val="32"/>
        </w:rPr>
        <w:t>“</w:t>
      </w:r>
      <w:r>
        <w:rPr>
          <w:rFonts w:cs="Times New Roman"/>
          <w:szCs w:val="32"/>
        </w:rPr>
        <w:t>参谋</w:t>
      </w:r>
      <w:r>
        <w:rPr>
          <w:rFonts w:cs="Times New Roman"/>
          <w:szCs w:val="32"/>
        </w:rPr>
        <w:t>”</w:t>
      </w:r>
      <w:r>
        <w:rPr>
          <w:rFonts w:cs="Times New Roman"/>
          <w:szCs w:val="32"/>
        </w:rPr>
        <w:t>。他坚持理论联系实际。为了了解一线实际情况，做到理论联系实际，他</w:t>
      </w:r>
      <w:r>
        <w:rPr>
          <w:rFonts w:cs="Times New Roman"/>
          <w:szCs w:val="32"/>
          <w:lang w:val="zh-TW"/>
        </w:rPr>
        <w:t>走遍了全县所有村，面对面访贫问苦，了解群众所思所想所盼，了解巩固衔接工作的落实情况，</w:t>
      </w:r>
      <w:r>
        <w:rPr>
          <w:rFonts w:cs="Times New Roman"/>
          <w:szCs w:val="32"/>
        </w:rPr>
        <w:t>了解基层落实政策措施的疑惑和困难，加强对乡镇（街道）工作的指导，积极研究解决办法。</w:t>
      </w:r>
    </w:p>
    <w:p w:rsidR="009316F9" w:rsidRDefault="0017525D">
      <w:pPr>
        <w:spacing w:line="600" w:lineRule="exact"/>
        <w:ind w:firstLine="632"/>
        <w:rPr>
          <w:rFonts w:eastAsia="方正黑体_GBK" w:cs="Times New Roman"/>
          <w:szCs w:val="32"/>
        </w:rPr>
      </w:pPr>
      <w:r>
        <w:rPr>
          <w:rFonts w:eastAsia="方正黑体_GBK" w:cs="Times New Roman"/>
          <w:szCs w:val="32"/>
        </w:rPr>
        <w:t>二、他是攻坚一线的</w:t>
      </w:r>
      <w:r>
        <w:rPr>
          <w:rFonts w:eastAsia="方正黑体_GBK" w:cs="Times New Roman"/>
          <w:szCs w:val="32"/>
        </w:rPr>
        <w:t>“</w:t>
      </w:r>
      <w:r>
        <w:rPr>
          <w:rFonts w:eastAsia="方正黑体_GBK" w:cs="Times New Roman"/>
          <w:szCs w:val="32"/>
        </w:rPr>
        <w:t>急先锋</w:t>
      </w:r>
      <w:r>
        <w:rPr>
          <w:rFonts w:eastAsia="方正黑体_GBK" w:cs="Times New Roman"/>
          <w:szCs w:val="32"/>
        </w:rPr>
        <w:t>”</w:t>
      </w:r>
    </w:p>
    <w:p w:rsidR="009316F9" w:rsidRDefault="0017525D">
      <w:pPr>
        <w:spacing w:line="600" w:lineRule="exact"/>
        <w:ind w:firstLine="632"/>
        <w:rPr>
          <w:rFonts w:cs="Times New Roman"/>
          <w:szCs w:val="32"/>
        </w:rPr>
      </w:pPr>
      <w:r>
        <w:rPr>
          <w:rFonts w:cs="Times New Roman"/>
          <w:szCs w:val="32"/>
        </w:rPr>
        <w:t>他坚持以党员干部的</w:t>
      </w:r>
      <w:r>
        <w:rPr>
          <w:rFonts w:cs="Times New Roman"/>
          <w:szCs w:val="32"/>
        </w:rPr>
        <w:t>“</w:t>
      </w:r>
      <w:r>
        <w:rPr>
          <w:rFonts w:cs="Times New Roman"/>
          <w:szCs w:val="32"/>
        </w:rPr>
        <w:t>辛苦指数</w:t>
      </w:r>
      <w:r>
        <w:rPr>
          <w:rFonts w:cs="Times New Roman"/>
          <w:szCs w:val="32"/>
        </w:rPr>
        <w:t>”</w:t>
      </w:r>
      <w:r>
        <w:rPr>
          <w:rFonts w:cs="Times New Roman"/>
          <w:szCs w:val="32"/>
        </w:rPr>
        <w:t>换取群众的</w:t>
      </w:r>
      <w:r>
        <w:rPr>
          <w:rFonts w:cs="Times New Roman"/>
          <w:szCs w:val="32"/>
        </w:rPr>
        <w:t>“</w:t>
      </w:r>
      <w:r>
        <w:rPr>
          <w:rFonts w:cs="Times New Roman"/>
          <w:szCs w:val="32"/>
        </w:rPr>
        <w:t>幸福指数</w:t>
      </w:r>
      <w:r>
        <w:rPr>
          <w:rFonts w:cs="Times New Roman"/>
          <w:szCs w:val="32"/>
        </w:rPr>
        <w:t>”</w:t>
      </w:r>
      <w:r>
        <w:rPr>
          <w:rFonts w:cs="Times New Roman"/>
          <w:szCs w:val="32"/>
        </w:rPr>
        <w:t>，将巩固衔接工作抓在手上、记在心上。在工作落实中，他始终坚持自加压力，迎难而上，不仅做到尽职尽责，还要求自己精益求精、勇争上游。坚持</w:t>
      </w:r>
      <w:r>
        <w:rPr>
          <w:rFonts w:cs="Times New Roman"/>
          <w:szCs w:val="32"/>
        </w:rPr>
        <w:t>“</w:t>
      </w:r>
      <w:r>
        <w:rPr>
          <w:rFonts w:cs="Times New Roman"/>
          <w:szCs w:val="32"/>
        </w:rPr>
        <w:t>以户为基本作战单元</w:t>
      </w:r>
      <w:r>
        <w:rPr>
          <w:rFonts w:cs="Times New Roman"/>
          <w:szCs w:val="32"/>
        </w:rPr>
        <w:t>”</w:t>
      </w:r>
      <w:r>
        <w:rPr>
          <w:rFonts w:cs="Times New Roman"/>
          <w:szCs w:val="32"/>
        </w:rPr>
        <w:t>，坚持</w:t>
      </w:r>
      <w:r>
        <w:rPr>
          <w:rFonts w:cs="Times New Roman"/>
          <w:szCs w:val="32"/>
        </w:rPr>
        <w:t>“</w:t>
      </w:r>
      <w:r>
        <w:rPr>
          <w:rFonts w:cs="Times New Roman"/>
          <w:szCs w:val="32"/>
        </w:rPr>
        <w:t>将工作对象转向所有农民</w:t>
      </w:r>
      <w:r>
        <w:rPr>
          <w:rFonts w:cs="Times New Roman"/>
          <w:szCs w:val="32"/>
        </w:rPr>
        <w:t>”</w:t>
      </w:r>
      <w:r>
        <w:rPr>
          <w:rFonts w:cs="Times New Roman"/>
          <w:szCs w:val="32"/>
        </w:rPr>
        <w:t>，精准对标、精细立标、精确达标，落实</w:t>
      </w:r>
      <w:r>
        <w:rPr>
          <w:rFonts w:cs="Times New Roman"/>
          <w:szCs w:val="32"/>
        </w:rPr>
        <w:t>“</w:t>
      </w:r>
      <w:r>
        <w:rPr>
          <w:rFonts w:cs="Times New Roman"/>
          <w:szCs w:val="32"/>
        </w:rPr>
        <w:t>问题导向、清单管理、结果倒逼</w:t>
      </w:r>
      <w:r>
        <w:rPr>
          <w:rFonts w:cs="Times New Roman"/>
          <w:szCs w:val="32"/>
        </w:rPr>
        <w:t>”</w:t>
      </w:r>
      <w:r>
        <w:rPr>
          <w:rFonts w:cs="Times New Roman"/>
          <w:szCs w:val="32"/>
        </w:rPr>
        <w:t>工作推进机制，着力在准、实、严上狠下功夫。他积极建言献策，当好参谋助手。</w:t>
      </w:r>
      <w:r>
        <w:rPr>
          <w:rFonts w:cs="Times New Roman"/>
          <w:szCs w:val="32"/>
          <w:lang w:val="zh-TW"/>
        </w:rPr>
        <w:t>他经常深入一线走访，注重调</w:t>
      </w:r>
      <w:r>
        <w:rPr>
          <w:rFonts w:cs="Times New Roman"/>
          <w:szCs w:val="32"/>
          <w:lang w:val="zh-TW"/>
        </w:rPr>
        <w:lastRenderedPageBreak/>
        <w:t>查研究，找准工作的重点、短板、弱项，在吃透上级政策、摸清基层实情的基础上，开动脑筋认真思考、进行数据分析，积极发挥参谋助手作用，参与推动出台一系列有针对性的扶持政策，医疗救助、产业发展等原有政策难以覆盖的盲点得到有效解决，确保全县</w:t>
      </w:r>
      <w:r>
        <w:rPr>
          <w:rFonts w:cs="Times New Roman"/>
          <w:szCs w:val="32"/>
          <w:lang w:val="zh-TW"/>
        </w:rPr>
        <w:t>“</w:t>
      </w:r>
      <w:r>
        <w:rPr>
          <w:rFonts w:cs="Times New Roman"/>
          <w:szCs w:val="32"/>
          <w:lang w:val="zh-TW"/>
        </w:rPr>
        <w:t>零致贫零返贫</w:t>
      </w:r>
      <w:r>
        <w:rPr>
          <w:rFonts w:cs="Times New Roman"/>
          <w:szCs w:val="32"/>
          <w:lang w:val="zh-TW"/>
        </w:rPr>
        <w:t>”</w:t>
      </w:r>
      <w:r>
        <w:rPr>
          <w:rFonts w:cs="Times New Roman"/>
          <w:szCs w:val="32"/>
          <w:lang w:val="zh-TW"/>
        </w:rPr>
        <w:t>，牢牢守住不发生规模性返贫底线。</w:t>
      </w:r>
      <w:r>
        <w:rPr>
          <w:rFonts w:cs="Times New Roman"/>
          <w:szCs w:val="32"/>
        </w:rPr>
        <w:t>他积极协调各方，推动工作落地落实。他善于打硬仗，面对急难险重工作从不推诿，敢想敢做，在牵头推动脱贫人口增收、防止返贫动态监测帮扶等工作中，结合城口实际，进一步理顺工作体制机制，与行业部门的同志一起，一项一项核实比对数据、一条一条研究工作措施，坚持既统筹落实好了相关工作，又压实了行业部门责任。为高效推进工作落实，他牵头推动了</w:t>
      </w:r>
      <w:r>
        <w:rPr>
          <w:rFonts w:cs="Times New Roman"/>
          <w:szCs w:val="32"/>
        </w:rPr>
        <w:t>“</w:t>
      </w:r>
      <w:r>
        <w:rPr>
          <w:rFonts w:cs="Times New Roman"/>
          <w:szCs w:val="32"/>
        </w:rPr>
        <w:t>大走访大排查大整改</w:t>
      </w:r>
      <w:r>
        <w:rPr>
          <w:rFonts w:cs="Times New Roman"/>
          <w:szCs w:val="32"/>
        </w:rPr>
        <w:t>”</w:t>
      </w:r>
      <w:r>
        <w:rPr>
          <w:rFonts w:cs="Times New Roman"/>
          <w:szCs w:val="32"/>
        </w:rPr>
        <w:t>、低收入人口结对联系等工作机制的建立和落实，统筹乡村干部、帮扶干部以村为作战平台，以网格为基础，以户为作战单元，逐户走访排查，定期调度，将问题在一线发现、问题在一线解决的</w:t>
      </w:r>
      <w:r>
        <w:rPr>
          <w:rFonts w:cs="Times New Roman"/>
          <w:szCs w:val="32"/>
        </w:rPr>
        <w:t>“</w:t>
      </w:r>
      <w:r>
        <w:rPr>
          <w:rFonts w:cs="Times New Roman"/>
          <w:szCs w:val="32"/>
        </w:rPr>
        <w:t>一线工作法</w:t>
      </w:r>
      <w:r>
        <w:rPr>
          <w:rFonts w:cs="Times New Roman"/>
          <w:szCs w:val="32"/>
        </w:rPr>
        <w:t>”</w:t>
      </w:r>
      <w:r>
        <w:rPr>
          <w:rFonts w:cs="Times New Roman"/>
          <w:szCs w:val="32"/>
        </w:rPr>
        <w:t>落到实处。</w:t>
      </w:r>
    </w:p>
    <w:p w:rsidR="009316F9" w:rsidRDefault="0017525D">
      <w:pPr>
        <w:spacing w:line="600" w:lineRule="exact"/>
        <w:ind w:firstLine="632"/>
        <w:rPr>
          <w:rFonts w:eastAsia="方正黑体_GBK" w:cs="Times New Roman"/>
          <w:szCs w:val="32"/>
        </w:rPr>
      </w:pPr>
      <w:r>
        <w:rPr>
          <w:rFonts w:eastAsia="方正黑体_GBK" w:cs="Times New Roman"/>
          <w:szCs w:val="32"/>
        </w:rPr>
        <w:t>三、他是家人眼中的</w:t>
      </w:r>
      <w:r>
        <w:rPr>
          <w:rFonts w:eastAsia="方正黑体_GBK" w:cs="Times New Roman"/>
          <w:szCs w:val="32"/>
        </w:rPr>
        <w:t>“</w:t>
      </w:r>
      <w:r>
        <w:rPr>
          <w:rFonts w:eastAsia="方正黑体_GBK" w:cs="Times New Roman"/>
          <w:szCs w:val="32"/>
        </w:rPr>
        <w:t>大忙人</w:t>
      </w:r>
      <w:r>
        <w:rPr>
          <w:rFonts w:eastAsia="方正黑体_GBK" w:cs="Times New Roman"/>
          <w:szCs w:val="32"/>
        </w:rPr>
        <w:t>”</w:t>
      </w:r>
    </w:p>
    <w:p w:rsidR="009316F9" w:rsidRDefault="0017525D">
      <w:pPr>
        <w:pStyle w:val="UserStyle0"/>
        <w:spacing w:after="0" w:line="600" w:lineRule="exact"/>
        <w:ind w:firstLine="632"/>
        <w:rPr>
          <w:szCs w:val="32"/>
        </w:rPr>
      </w:pPr>
      <w:r>
        <w:rPr>
          <w:szCs w:val="32"/>
        </w:rPr>
        <w:t>过渡期内，城口县作为全国乡村振兴重点帮扶县，巩固衔接工作任务重，突击性的工作较多，乡村振兴部门人员少任务重，如果按部就班工作，任务就很难完成，只有苦干加实干，才能将巩固衔接工作抓好抓实。他坚持</w:t>
      </w:r>
      <w:r>
        <w:rPr>
          <w:szCs w:val="32"/>
        </w:rPr>
        <w:t>“5+2”“</w:t>
      </w:r>
      <w:r>
        <w:rPr>
          <w:szCs w:val="32"/>
        </w:rPr>
        <w:t>白加黒</w:t>
      </w:r>
      <w:r>
        <w:rPr>
          <w:szCs w:val="32"/>
        </w:rPr>
        <w:t>”</w:t>
      </w:r>
      <w:r>
        <w:rPr>
          <w:szCs w:val="32"/>
        </w:rPr>
        <w:t>工作节奏，直面困难，勇啃</w:t>
      </w:r>
      <w:r>
        <w:rPr>
          <w:szCs w:val="32"/>
        </w:rPr>
        <w:t>“</w:t>
      </w:r>
      <w:r>
        <w:rPr>
          <w:szCs w:val="32"/>
        </w:rPr>
        <w:t>硬骨头</w:t>
      </w:r>
      <w:r>
        <w:rPr>
          <w:szCs w:val="32"/>
        </w:rPr>
        <w:t>”</w:t>
      </w:r>
      <w:r>
        <w:rPr>
          <w:szCs w:val="32"/>
        </w:rPr>
        <w:t>，努力在艰苦条件下、在攻坚克难中成长为堪</w:t>
      </w:r>
      <w:r>
        <w:rPr>
          <w:szCs w:val="32"/>
        </w:rPr>
        <w:lastRenderedPageBreak/>
        <w:t>当重任、能打硬仗的高素质干部。</w:t>
      </w:r>
      <w:proofErr w:type="gramStart"/>
      <w:r>
        <w:rPr>
          <w:szCs w:val="32"/>
        </w:rPr>
        <w:t>干字当头</w:t>
      </w:r>
      <w:proofErr w:type="gramEnd"/>
      <w:r>
        <w:rPr>
          <w:szCs w:val="32"/>
        </w:rPr>
        <w:t>，从不推诿。他被公认为单位的</w:t>
      </w:r>
      <w:r>
        <w:rPr>
          <w:szCs w:val="32"/>
        </w:rPr>
        <w:t>“</w:t>
      </w:r>
      <w:r>
        <w:rPr>
          <w:szCs w:val="32"/>
        </w:rPr>
        <w:t>老黄牛</w:t>
      </w:r>
      <w:r>
        <w:rPr>
          <w:szCs w:val="32"/>
        </w:rPr>
        <w:t>”</w:t>
      </w:r>
      <w:r>
        <w:rPr>
          <w:szCs w:val="32"/>
        </w:rPr>
        <w:t>，自己的事，急着干；共同的事，分工干；急事难事，主动干。一些临时性工作、突击性工作出现时，领导首先想到的总是他，他从不推诿扯皮，积极抓好落实。加班熬夜、节假日不休对他来说是很正常的事情。责任在肩，舍小家为大家。他也有家庭、也有亲人，但他一门心思扑在工作上，放在工作上的精力和时间多一些，对家庭照顾肯定就少一些。</w:t>
      </w:r>
      <w:r>
        <w:rPr>
          <w:szCs w:val="32"/>
        </w:rPr>
        <w:t>“</w:t>
      </w:r>
      <w:r>
        <w:rPr>
          <w:szCs w:val="32"/>
        </w:rPr>
        <w:t>等这段时间忙过了，我再陪你。</w:t>
      </w:r>
      <w:r>
        <w:rPr>
          <w:szCs w:val="32"/>
        </w:rPr>
        <w:t>”</w:t>
      </w:r>
      <w:r>
        <w:rPr>
          <w:szCs w:val="32"/>
        </w:rPr>
        <w:t>他不知道自己给家人开了多少</w:t>
      </w:r>
      <w:r>
        <w:rPr>
          <w:szCs w:val="32"/>
        </w:rPr>
        <w:t>“</w:t>
      </w:r>
      <w:r>
        <w:rPr>
          <w:szCs w:val="32"/>
        </w:rPr>
        <w:t>空头支票</w:t>
      </w:r>
      <w:r>
        <w:rPr>
          <w:szCs w:val="32"/>
        </w:rPr>
        <w:t>”</w:t>
      </w:r>
      <w:r>
        <w:rPr>
          <w:szCs w:val="32"/>
        </w:rPr>
        <w:t>，但感觉就是没有忙完的时候。有时候，家人生病了也没有时间去医院看一眼。渐渐地，家人也习以为常了。他虽然对家人心感愧疚，但一到了工作中，依然</w:t>
      </w:r>
      <w:r>
        <w:rPr>
          <w:szCs w:val="32"/>
        </w:rPr>
        <w:t>“</w:t>
      </w:r>
      <w:r>
        <w:rPr>
          <w:szCs w:val="32"/>
        </w:rPr>
        <w:t>拼命三郎</w:t>
      </w:r>
      <w:r>
        <w:rPr>
          <w:szCs w:val="32"/>
        </w:rPr>
        <w:t>”</w:t>
      </w:r>
      <w:r>
        <w:rPr>
          <w:szCs w:val="32"/>
        </w:rPr>
        <w:t>本色不改。</w:t>
      </w:r>
    </w:p>
    <w:p w:rsidR="009316F9" w:rsidRDefault="0017525D">
      <w:pPr>
        <w:pStyle w:val="UserStyle0"/>
        <w:spacing w:after="0" w:line="600" w:lineRule="exact"/>
        <w:ind w:firstLine="632"/>
        <w:rPr>
          <w:rFonts w:eastAsia="方正楷体_GBK"/>
          <w:szCs w:val="32"/>
        </w:rPr>
      </w:pPr>
      <w:r>
        <w:rPr>
          <w:rFonts w:eastAsia="方正楷体_GBK"/>
          <w:szCs w:val="32"/>
        </w:rPr>
        <w:t>（十）乔兴华同志主要事迹</w:t>
      </w:r>
    </w:p>
    <w:p w:rsidR="009316F9" w:rsidRDefault="0017525D">
      <w:pPr>
        <w:spacing w:line="600" w:lineRule="exact"/>
        <w:ind w:firstLine="632"/>
        <w:rPr>
          <w:rFonts w:cs="Times New Roman"/>
          <w:szCs w:val="32"/>
        </w:rPr>
      </w:pPr>
      <w:r>
        <w:rPr>
          <w:rFonts w:cs="Times New Roman"/>
          <w:szCs w:val="32"/>
        </w:rPr>
        <w:t>该同志对党忠诚，理想信念坚定，自觉在思想上政治上行动上同以习近平同志为核心的党中央始终保持高度一致。作风正派，清正廉洁。在工作中，以身作则，率先垂范，聚焦本职岗位职责职能，始终坚持</w:t>
      </w:r>
      <w:r>
        <w:rPr>
          <w:rFonts w:cs="Times New Roman"/>
          <w:szCs w:val="32"/>
        </w:rPr>
        <w:t>“</w:t>
      </w:r>
      <w:r>
        <w:rPr>
          <w:rFonts w:cs="Times New Roman"/>
          <w:szCs w:val="32"/>
        </w:rPr>
        <w:t>生态优先，绿色发展</w:t>
      </w:r>
      <w:r>
        <w:rPr>
          <w:rFonts w:cs="Times New Roman"/>
          <w:szCs w:val="32"/>
        </w:rPr>
        <w:t>”</w:t>
      </w:r>
      <w:r>
        <w:rPr>
          <w:rFonts w:cs="Times New Roman"/>
          <w:szCs w:val="32"/>
        </w:rPr>
        <w:t>，一手抓粮食生产安全、一手抓乡村产业振兴，在全面巩固脱贫攻坚成果同乡村振兴有效衔接工作中体现了担当，彰显了作为，为万</w:t>
      </w:r>
      <w:proofErr w:type="gramStart"/>
      <w:r>
        <w:rPr>
          <w:rFonts w:cs="Times New Roman"/>
          <w:szCs w:val="32"/>
        </w:rPr>
        <w:t>州农业</w:t>
      </w:r>
      <w:proofErr w:type="gramEnd"/>
      <w:r>
        <w:rPr>
          <w:rFonts w:cs="Times New Roman"/>
          <w:szCs w:val="32"/>
        </w:rPr>
        <w:t>产业高质量发展做出了较大贡献。</w:t>
      </w:r>
    </w:p>
    <w:p w:rsidR="009316F9" w:rsidRDefault="0017525D">
      <w:pPr>
        <w:spacing w:line="600" w:lineRule="exact"/>
        <w:ind w:firstLine="632"/>
        <w:rPr>
          <w:rFonts w:cs="Times New Roman"/>
          <w:szCs w:val="32"/>
        </w:rPr>
      </w:pPr>
      <w:r>
        <w:rPr>
          <w:rFonts w:eastAsia="方正黑体_GBK" w:cs="Times New Roman"/>
          <w:szCs w:val="32"/>
        </w:rPr>
        <w:t>多</w:t>
      </w:r>
      <w:proofErr w:type="gramStart"/>
      <w:r>
        <w:rPr>
          <w:rFonts w:eastAsia="方正黑体_GBK" w:cs="Times New Roman"/>
          <w:szCs w:val="32"/>
        </w:rPr>
        <w:t>措</w:t>
      </w:r>
      <w:proofErr w:type="gramEnd"/>
      <w:r>
        <w:rPr>
          <w:rFonts w:eastAsia="方正黑体_GBK" w:cs="Times New Roman"/>
          <w:szCs w:val="32"/>
        </w:rPr>
        <w:t>并举保粮食安全。</w:t>
      </w:r>
      <w:r>
        <w:rPr>
          <w:rFonts w:cs="Times New Roman"/>
          <w:szCs w:val="32"/>
        </w:rPr>
        <w:t>三十年如一日，扎根基层从事农作物重大病虫疫情监测预警及防控工作。</w:t>
      </w:r>
      <w:r>
        <w:rPr>
          <w:rFonts w:cs="Times New Roman"/>
          <w:szCs w:val="32"/>
        </w:rPr>
        <w:t>2023</w:t>
      </w:r>
      <w:r>
        <w:rPr>
          <w:rFonts w:cs="Times New Roman"/>
          <w:szCs w:val="32"/>
        </w:rPr>
        <w:t>年，受连续强对流天气、</w:t>
      </w:r>
      <w:r>
        <w:rPr>
          <w:rFonts w:cs="Times New Roman"/>
          <w:szCs w:val="32"/>
        </w:rPr>
        <w:lastRenderedPageBreak/>
        <w:t>市区外虫源持续迁入等诸多影响，全区水稻</w:t>
      </w:r>
      <w:r>
        <w:rPr>
          <w:rFonts w:cs="Times New Roman"/>
          <w:szCs w:val="32"/>
        </w:rPr>
        <w:t>“</w:t>
      </w:r>
      <w:r>
        <w:rPr>
          <w:rFonts w:cs="Times New Roman"/>
          <w:szCs w:val="32"/>
        </w:rPr>
        <w:t>两迁</w:t>
      </w:r>
      <w:r>
        <w:rPr>
          <w:rFonts w:cs="Times New Roman"/>
          <w:szCs w:val="32"/>
        </w:rPr>
        <w:t>”</w:t>
      </w:r>
      <w:r>
        <w:rPr>
          <w:rFonts w:cs="Times New Roman"/>
          <w:szCs w:val="32"/>
        </w:rPr>
        <w:t>害虫呈现发生早、范围广、频次高、虫量增长快的态势。面对数</w:t>
      </w:r>
      <w:r>
        <w:rPr>
          <w:rFonts w:cs="Times New Roman"/>
          <w:szCs w:val="32"/>
        </w:rPr>
        <w:t>10</w:t>
      </w:r>
      <w:r>
        <w:rPr>
          <w:rFonts w:cs="Times New Roman"/>
          <w:szCs w:val="32"/>
        </w:rPr>
        <w:t>年突如其来的特大虫情，我恪尽职守，迎难而上，深入田间地角，</w:t>
      </w:r>
      <w:r>
        <w:rPr>
          <w:rFonts w:cs="Times New Roman"/>
          <w:szCs w:val="32"/>
        </w:rPr>
        <w:t>“5+2”“</w:t>
      </w:r>
      <w:r>
        <w:rPr>
          <w:rFonts w:cs="Times New Roman"/>
          <w:szCs w:val="32"/>
        </w:rPr>
        <w:t>白</w:t>
      </w:r>
      <w:r>
        <w:rPr>
          <w:rFonts w:cs="Times New Roman"/>
          <w:szCs w:val="32"/>
        </w:rPr>
        <w:t>+</w:t>
      </w:r>
      <w:r>
        <w:rPr>
          <w:rFonts w:cs="Times New Roman"/>
          <w:szCs w:val="32"/>
        </w:rPr>
        <w:t>黑</w:t>
      </w:r>
      <w:r>
        <w:rPr>
          <w:rFonts w:cs="Times New Roman"/>
          <w:szCs w:val="32"/>
        </w:rPr>
        <w:t>”</w:t>
      </w:r>
      <w:r>
        <w:rPr>
          <w:rFonts w:cs="Times New Roman"/>
          <w:szCs w:val="32"/>
        </w:rPr>
        <w:t>始终冲锋在第一线，看虫情、商趋势、筹资金、备物资，统筹协调资金</w:t>
      </w:r>
      <w:r>
        <w:rPr>
          <w:rFonts w:cs="Times New Roman"/>
          <w:szCs w:val="32"/>
        </w:rPr>
        <w:t>750</w:t>
      </w:r>
      <w:r>
        <w:rPr>
          <w:rFonts w:cs="Times New Roman"/>
          <w:szCs w:val="32"/>
        </w:rPr>
        <w:t>万元在水稻上开展绿色防控与统防统治融合示范和应急防控达</w:t>
      </w:r>
      <w:r>
        <w:rPr>
          <w:rFonts w:cs="Times New Roman"/>
          <w:szCs w:val="32"/>
        </w:rPr>
        <w:t>30</w:t>
      </w:r>
      <w:r>
        <w:rPr>
          <w:rFonts w:cs="Times New Roman"/>
          <w:szCs w:val="32"/>
        </w:rPr>
        <w:t>万亩次，战高温斗酷暑挥汗水奋战</w:t>
      </w:r>
      <w:r>
        <w:rPr>
          <w:rFonts w:cs="Times New Roman"/>
          <w:szCs w:val="32"/>
        </w:rPr>
        <w:t>60</w:t>
      </w:r>
      <w:r>
        <w:rPr>
          <w:rFonts w:cs="Times New Roman"/>
          <w:szCs w:val="32"/>
        </w:rPr>
        <w:t>天，最终以水稻为主的大春作物重大病虫害得到了有效控制，从而保证了粮食生产安全。据测算，全区农作物病虫草鼠防治面积</w:t>
      </w:r>
      <w:r>
        <w:rPr>
          <w:rFonts w:cs="Times New Roman"/>
          <w:szCs w:val="32"/>
        </w:rPr>
        <w:t>430</w:t>
      </w:r>
      <w:r>
        <w:rPr>
          <w:rFonts w:cs="Times New Roman"/>
          <w:szCs w:val="32"/>
        </w:rPr>
        <w:t>万亩次，挽回粮食损失</w:t>
      </w:r>
      <w:r>
        <w:rPr>
          <w:rFonts w:cs="Times New Roman"/>
          <w:szCs w:val="32"/>
        </w:rPr>
        <w:t>6.5</w:t>
      </w:r>
      <w:r>
        <w:rPr>
          <w:rFonts w:cs="Times New Roman"/>
          <w:szCs w:val="32"/>
        </w:rPr>
        <w:t>万余吨，其中水稻防治面积</w:t>
      </w:r>
      <w:r>
        <w:rPr>
          <w:rFonts w:cs="Times New Roman"/>
          <w:szCs w:val="32"/>
        </w:rPr>
        <w:t>115</w:t>
      </w:r>
      <w:r>
        <w:rPr>
          <w:rFonts w:cs="Times New Roman"/>
          <w:szCs w:val="32"/>
        </w:rPr>
        <w:t>万亩次，挽回损失</w:t>
      </w:r>
      <w:r>
        <w:rPr>
          <w:rFonts w:cs="Times New Roman"/>
          <w:szCs w:val="32"/>
        </w:rPr>
        <w:t>3.7</w:t>
      </w:r>
      <w:r>
        <w:rPr>
          <w:rFonts w:cs="Times New Roman"/>
          <w:szCs w:val="32"/>
        </w:rPr>
        <w:t>万余吨，切实履行了</w:t>
      </w:r>
      <w:r>
        <w:rPr>
          <w:rFonts w:cs="Times New Roman"/>
          <w:szCs w:val="32"/>
        </w:rPr>
        <w:t>“</w:t>
      </w:r>
      <w:r>
        <w:rPr>
          <w:rFonts w:cs="Times New Roman"/>
          <w:szCs w:val="32"/>
        </w:rPr>
        <w:t>虫口夺粮保丰收</w:t>
      </w:r>
      <w:r>
        <w:rPr>
          <w:rFonts w:cs="Times New Roman"/>
          <w:szCs w:val="32"/>
        </w:rPr>
        <w:t>”“</w:t>
      </w:r>
      <w:r>
        <w:rPr>
          <w:rFonts w:cs="Times New Roman"/>
          <w:szCs w:val="32"/>
        </w:rPr>
        <w:t>农药减量护生态</w:t>
      </w:r>
      <w:r>
        <w:rPr>
          <w:rFonts w:cs="Times New Roman"/>
          <w:szCs w:val="32"/>
        </w:rPr>
        <w:t>”</w:t>
      </w:r>
      <w:r>
        <w:rPr>
          <w:rFonts w:cs="Times New Roman"/>
          <w:szCs w:val="32"/>
        </w:rPr>
        <w:t>的职责使命。</w:t>
      </w:r>
    </w:p>
    <w:p w:rsidR="009316F9" w:rsidRDefault="0017525D">
      <w:pPr>
        <w:pStyle w:val="UserStyle0"/>
        <w:spacing w:after="0" w:line="600" w:lineRule="exact"/>
        <w:ind w:firstLine="632"/>
        <w:rPr>
          <w:szCs w:val="32"/>
        </w:rPr>
      </w:pPr>
      <w:r>
        <w:rPr>
          <w:rFonts w:eastAsia="方正黑体_GBK"/>
          <w:szCs w:val="32"/>
        </w:rPr>
        <w:t>全</w:t>
      </w:r>
      <w:proofErr w:type="gramStart"/>
      <w:r>
        <w:rPr>
          <w:rFonts w:eastAsia="方正黑体_GBK"/>
          <w:szCs w:val="32"/>
        </w:rPr>
        <w:t>链发力促</w:t>
      </w:r>
      <w:proofErr w:type="gramEnd"/>
      <w:r>
        <w:rPr>
          <w:rFonts w:eastAsia="方正黑体_GBK"/>
          <w:szCs w:val="32"/>
        </w:rPr>
        <w:t>产业增效。</w:t>
      </w:r>
      <w:r>
        <w:rPr>
          <w:szCs w:val="32"/>
        </w:rPr>
        <w:t>近年来，万州区委区政府立足资源禀赋结合区情实际，提出农业特色产业</w:t>
      </w:r>
      <w:r>
        <w:rPr>
          <w:szCs w:val="32"/>
        </w:rPr>
        <w:t>“581”</w:t>
      </w:r>
      <w:r>
        <w:rPr>
          <w:szCs w:val="32"/>
        </w:rPr>
        <w:t>发展规划，建成经果林</w:t>
      </w:r>
      <w:r>
        <w:rPr>
          <w:szCs w:val="32"/>
        </w:rPr>
        <w:t>91</w:t>
      </w:r>
      <w:r>
        <w:rPr>
          <w:szCs w:val="32"/>
        </w:rPr>
        <w:t>万亩，农业综合产值超</w:t>
      </w:r>
      <w:r>
        <w:rPr>
          <w:szCs w:val="32"/>
        </w:rPr>
        <w:t>100</w:t>
      </w:r>
      <w:r>
        <w:rPr>
          <w:szCs w:val="32"/>
        </w:rPr>
        <w:t>亿元。</w:t>
      </w:r>
      <w:r>
        <w:rPr>
          <w:szCs w:val="32"/>
        </w:rPr>
        <w:t>2023</w:t>
      </w:r>
      <w:r>
        <w:rPr>
          <w:szCs w:val="32"/>
        </w:rPr>
        <w:t>年，区委区政府将特色水果、优质蔬菜、高山茶叶、道地中药材纳入现代农业的</w:t>
      </w:r>
      <w:r>
        <w:rPr>
          <w:szCs w:val="32"/>
        </w:rPr>
        <w:t>7</w:t>
      </w:r>
      <w:r>
        <w:rPr>
          <w:szCs w:val="32"/>
        </w:rPr>
        <w:t>大主导产业。乡村振兴，产业先行，我根据万</w:t>
      </w:r>
      <w:proofErr w:type="gramStart"/>
      <w:r>
        <w:rPr>
          <w:szCs w:val="32"/>
        </w:rPr>
        <w:t>州农业</w:t>
      </w:r>
      <w:proofErr w:type="gramEnd"/>
      <w:r>
        <w:rPr>
          <w:szCs w:val="32"/>
        </w:rPr>
        <w:t>发展现状，针对性提出</w:t>
      </w:r>
      <w:r>
        <w:rPr>
          <w:szCs w:val="32"/>
        </w:rPr>
        <w:t>“</w:t>
      </w:r>
      <w:r>
        <w:rPr>
          <w:szCs w:val="32"/>
        </w:rPr>
        <w:t>优品种、提品质、建品牌、促加工、强支撑</w:t>
      </w:r>
      <w:r>
        <w:rPr>
          <w:szCs w:val="32"/>
        </w:rPr>
        <w:t>”</w:t>
      </w:r>
      <w:r>
        <w:rPr>
          <w:szCs w:val="32"/>
        </w:rPr>
        <w:t>不断补短</w:t>
      </w:r>
      <w:proofErr w:type="gramStart"/>
      <w:r>
        <w:rPr>
          <w:szCs w:val="32"/>
        </w:rPr>
        <w:t>延链促进</w:t>
      </w:r>
      <w:proofErr w:type="gramEnd"/>
      <w:r>
        <w:rPr>
          <w:szCs w:val="32"/>
        </w:rPr>
        <w:t>产业高质量发展的思路。在品种推广上，主持引进筛选</w:t>
      </w:r>
      <w:r>
        <w:rPr>
          <w:szCs w:val="32"/>
        </w:rPr>
        <w:t>“</w:t>
      </w:r>
      <w:r>
        <w:rPr>
          <w:szCs w:val="32"/>
        </w:rPr>
        <w:t>丽朵</w:t>
      </w:r>
      <w:r>
        <w:rPr>
          <w:szCs w:val="32"/>
        </w:rPr>
        <w:t>”</w:t>
      </w:r>
      <w:r>
        <w:rPr>
          <w:szCs w:val="32"/>
        </w:rPr>
        <w:t>玫瑰香橙、</w:t>
      </w:r>
      <w:proofErr w:type="gramStart"/>
      <w:r>
        <w:rPr>
          <w:szCs w:val="32"/>
        </w:rPr>
        <w:t>晚熟少</w:t>
      </w:r>
      <w:proofErr w:type="gramEnd"/>
      <w:r>
        <w:rPr>
          <w:szCs w:val="32"/>
        </w:rPr>
        <w:t>核红桔、蜂糖脆李、早熟贵妃枇杷、福鼎大白茶等</w:t>
      </w:r>
      <w:r>
        <w:rPr>
          <w:szCs w:val="32"/>
        </w:rPr>
        <w:t>18</w:t>
      </w:r>
      <w:r>
        <w:rPr>
          <w:szCs w:val="32"/>
        </w:rPr>
        <w:t>个特优品种，不断</w:t>
      </w:r>
      <w:proofErr w:type="gramStart"/>
      <w:r>
        <w:rPr>
          <w:szCs w:val="32"/>
        </w:rPr>
        <w:t>调优调强</w:t>
      </w:r>
      <w:proofErr w:type="gramEnd"/>
      <w:r>
        <w:rPr>
          <w:szCs w:val="32"/>
        </w:rPr>
        <w:t>全区主导品种，补齐特色品种，做到了</w:t>
      </w:r>
      <w:r>
        <w:rPr>
          <w:szCs w:val="32"/>
        </w:rPr>
        <w:t>“</w:t>
      </w:r>
      <w:r>
        <w:rPr>
          <w:szCs w:val="32"/>
        </w:rPr>
        <w:t>日日有茶饮，月月有果吃</w:t>
      </w:r>
      <w:r>
        <w:rPr>
          <w:szCs w:val="32"/>
        </w:rPr>
        <w:t>”</w:t>
      </w:r>
      <w:r>
        <w:rPr>
          <w:szCs w:val="32"/>
        </w:rPr>
        <w:t>。在绿色发展上，主持建</w:t>
      </w:r>
      <w:r>
        <w:rPr>
          <w:szCs w:val="32"/>
        </w:rPr>
        <w:lastRenderedPageBreak/>
        <w:t>设重大病虫智能物联网监测预警系统，重点推广</w:t>
      </w:r>
      <w:r>
        <w:rPr>
          <w:szCs w:val="32"/>
        </w:rPr>
        <w:t>“</w:t>
      </w:r>
      <w:r>
        <w:rPr>
          <w:szCs w:val="32"/>
        </w:rPr>
        <w:t>以虫治虫</w:t>
      </w:r>
      <w:r>
        <w:rPr>
          <w:szCs w:val="32"/>
        </w:rPr>
        <w:t>”</w:t>
      </w:r>
      <w:r>
        <w:rPr>
          <w:szCs w:val="32"/>
        </w:rPr>
        <w:t>等绿色防控技术，推动太安凤凰茶乡获得美国</w:t>
      </w:r>
      <w:r>
        <w:rPr>
          <w:szCs w:val="32"/>
        </w:rPr>
        <w:t>NOP</w:t>
      </w:r>
      <w:r>
        <w:rPr>
          <w:szCs w:val="32"/>
        </w:rPr>
        <w:t>、欧盟</w:t>
      </w:r>
      <w:r>
        <w:rPr>
          <w:szCs w:val="32"/>
        </w:rPr>
        <w:t>EU</w:t>
      </w:r>
      <w:r>
        <w:rPr>
          <w:szCs w:val="32"/>
        </w:rPr>
        <w:t>有机食品认证</w:t>
      </w:r>
      <w:r>
        <w:rPr>
          <w:szCs w:val="32"/>
        </w:rPr>
        <w:t>2</w:t>
      </w:r>
      <w:r>
        <w:rPr>
          <w:szCs w:val="32"/>
        </w:rPr>
        <w:t>项、玫瑰香橙等绿色食品认证</w:t>
      </w:r>
      <w:r>
        <w:rPr>
          <w:szCs w:val="32"/>
        </w:rPr>
        <w:t>40</w:t>
      </w:r>
      <w:r>
        <w:rPr>
          <w:szCs w:val="32"/>
        </w:rPr>
        <w:t>项，助推全区获得全国首批《农作物病虫害绿色防控示范县》称号，并成功纳入国家农业绿色发展先行区创建名单。在提质增效上，创新推广畜禽粪尿液态肥（水肥一体化）和高压施药系统、玫瑰香橙绿色高产高效、低（林下）老茶园复壮复垦等关键技术</w:t>
      </w:r>
      <w:r>
        <w:rPr>
          <w:szCs w:val="32"/>
        </w:rPr>
        <w:t>10</w:t>
      </w:r>
      <w:r>
        <w:rPr>
          <w:szCs w:val="32"/>
        </w:rPr>
        <w:t>项面积</w:t>
      </w:r>
      <w:r>
        <w:rPr>
          <w:szCs w:val="32"/>
        </w:rPr>
        <w:t>80</w:t>
      </w:r>
      <w:r>
        <w:rPr>
          <w:szCs w:val="32"/>
        </w:rPr>
        <w:t>万亩</w:t>
      </w:r>
      <w:r>
        <w:rPr>
          <w:szCs w:val="32"/>
          <w:lang w:val="zh-CN"/>
        </w:rPr>
        <w:t>，</w:t>
      </w:r>
      <w:r>
        <w:rPr>
          <w:szCs w:val="32"/>
        </w:rPr>
        <w:t>年增加产值</w:t>
      </w:r>
      <w:r>
        <w:rPr>
          <w:szCs w:val="32"/>
        </w:rPr>
        <w:t>10</w:t>
      </w:r>
      <w:r>
        <w:rPr>
          <w:szCs w:val="32"/>
        </w:rPr>
        <w:t>亿元。在精深加工上，多渠道联系，积极引进北京北冰洋、重庆</w:t>
      </w:r>
      <w:proofErr w:type="gramStart"/>
      <w:r>
        <w:rPr>
          <w:szCs w:val="32"/>
        </w:rPr>
        <w:t>新橙元等</w:t>
      </w:r>
      <w:proofErr w:type="gramEnd"/>
      <w:r>
        <w:rPr>
          <w:szCs w:val="32"/>
        </w:rPr>
        <w:t>加工企业，成功将红桔、柠檬等作为其主要采购品种，年加工能力</w:t>
      </w:r>
      <w:r>
        <w:rPr>
          <w:szCs w:val="32"/>
        </w:rPr>
        <w:t>6</w:t>
      </w:r>
      <w:r>
        <w:rPr>
          <w:szCs w:val="32"/>
        </w:rPr>
        <w:t>万吨，增加综合产值</w:t>
      </w:r>
      <w:r>
        <w:rPr>
          <w:szCs w:val="32"/>
        </w:rPr>
        <w:t>20</w:t>
      </w:r>
      <w:r>
        <w:rPr>
          <w:szCs w:val="32"/>
        </w:rPr>
        <w:t>亿元以上；推动山东鲁抗三叶集团与三峡农业集团在万州经开区建立中药材加工厂，加工陈皮、</w:t>
      </w:r>
      <w:proofErr w:type="gramStart"/>
      <w:r>
        <w:rPr>
          <w:szCs w:val="32"/>
        </w:rPr>
        <w:t>桔油等</w:t>
      </w:r>
      <w:proofErr w:type="gramEnd"/>
      <w:r>
        <w:rPr>
          <w:szCs w:val="32"/>
        </w:rPr>
        <w:t>。在品牌建设上，持续主持举办三峡柑橘国际交易会和万达开云茶叶品牌推介会，建设</w:t>
      </w:r>
      <w:r>
        <w:rPr>
          <w:szCs w:val="32"/>
        </w:rPr>
        <w:t>“</w:t>
      </w:r>
      <w:r>
        <w:rPr>
          <w:szCs w:val="32"/>
        </w:rPr>
        <w:t>三峡天丛</w:t>
      </w:r>
      <w:r>
        <w:rPr>
          <w:szCs w:val="32"/>
        </w:rPr>
        <w:t>”</w:t>
      </w:r>
      <w:r>
        <w:rPr>
          <w:szCs w:val="32"/>
        </w:rPr>
        <w:t>茶叶旗舰店，通过走进北上广深带</w:t>
      </w:r>
      <w:proofErr w:type="gramStart"/>
      <w:r>
        <w:rPr>
          <w:szCs w:val="32"/>
        </w:rPr>
        <w:t>动销售</w:t>
      </w:r>
      <w:proofErr w:type="gramEnd"/>
      <w:r>
        <w:rPr>
          <w:szCs w:val="32"/>
        </w:rPr>
        <w:t>特色水果和茶叶</w:t>
      </w:r>
      <w:r>
        <w:rPr>
          <w:szCs w:val="32"/>
        </w:rPr>
        <w:t>182.98</w:t>
      </w:r>
      <w:r>
        <w:rPr>
          <w:szCs w:val="32"/>
        </w:rPr>
        <w:t>万吨</w:t>
      </w:r>
      <w:r>
        <w:rPr>
          <w:szCs w:val="32"/>
        </w:rPr>
        <w:t>105.48</w:t>
      </w:r>
      <w:r>
        <w:rPr>
          <w:szCs w:val="32"/>
        </w:rPr>
        <w:t>亿元；促进产业协会、国有企业等市场主体在玫瑰香橙、红桔、脆李等品种上开展</w:t>
      </w:r>
      <w:r>
        <w:rPr>
          <w:szCs w:val="32"/>
        </w:rPr>
        <w:t>“</w:t>
      </w:r>
      <w:r>
        <w:rPr>
          <w:szCs w:val="32"/>
        </w:rPr>
        <w:t>五统一</w:t>
      </w:r>
      <w:r>
        <w:rPr>
          <w:szCs w:val="32"/>
        </w:rPr>
        <w:t>”</w:t>
      </w:r>
      <w:r>
        <w:rPr>
          <w:szCs w:val="32"/>
        </w:rPr>
        <w:t>实行统一价格收购，直接带动全区果农增收</w:t>
      </w:r>
      <w:r>
        <w:rPr>
          <w:szCs w:val="32"/>
        </w:rPr>
        <w:t>1.5</w:t>
      </w:r>
      <w:r>
        <w:rPr>
          <w:szCs w:val="32"/>
        </w:rPr>
        <w:t>亿元以上。推动万州玫瑰香橙、万州柠檬和粉黛脆</w:t>
      </w:r>
      <w:proofErr w:type="gramStart"/>
      <w:r>
        <w:rPr>
          <w:szCs w:val="32"/>
        </w:rPr>
        <w:t>李获得</w:t>
      </w:r>
      <w:proofErr w:type="gramEnd"/>
      <w:r>
        <w:rPr>
          <w:szCs w:val="32"/>
        </w:rPr>
        <w:t>《全国名特优新农产品》，万州古红桔被评为《中国重要农业文化遗产》；万州玫瑰香橙、万县红桔、</w:t>
      </w:r>
      <w:r>
        <w:rPr>
          <w:szCs w:val="32"/>
        </w:rPr>
        <w:t>“</w:t>
      </w:r>
      <w:r>
        <w:rPr>
          <w:szCs w:val="32"/>
        </w:rPr>
        <w:t>三峡天丛</w:t>
      </w:r>
      <w:r>
        <w:rPr>
          <w:szCs w:val="32"/>
        </w:rPr>
        <w:t>”</w:t>
      </w:r>
      <w:r>
        <w:rPr>
          <w:szCs w:val="32"/>
        </w:rPr>
        <w:t>茶叶等获得区域公共品牌，在</w:t>
      </w:r>
      <w:r>
        <w:rPr>
          <w:szCs w:val="32"/>
        </w:rPr>
        <w:t>“</w:t>
      </w:r>
      <w:r>
        <w:rPr>
          <w:szCs w:val="32"/>
        </w:rPr>
        <w:t>中茶杯</w:t>
      </w:r>
      <w:r>
        <w:rPr>
          <w:szCs w:val="32"/>
        </w:rPr>
        <w:t>”“</w:t>
      </w:r>
      <w:r>
        <w:rPr>
          <w:szCs w:val="32"/>
        </w:rPr>
        <w:t>三峡杯</w:t>
      </w:r>
      <w:r>
        <w:rPr>
          <w:szCs w:val="32"/>
        </w:rPr>
        <w:t>”“</w:t>
      </w:r>
      <w:r>
        <w:rPr>
          <w:szCs w:val="32"/>
        </w:rPr>
        <w:t>巴味渝珍杯</w:t>
      </w:r>
      <w:r>
        <w:rPr>
          <w:szCs w:val="32"/>
        </w:rPr>
        <w:t>”</w:t>
      </w:r>
      <w:r>
        <w:rPr>
          <w:szCs w:val="32"/>
        </w:rPr>
        <w:t>等评比中斩获</w:t>
      </w:r>
      <w:proofErr w:type="gramStart"/>
      <w:r>
        <w:rPr>
          <w:szCs w:val="32"/>
        </w:rPr>
        <w:t>特</w:t>
      </w:r>
      <w:proofErr w:type="gramEnd"/>
      <w:r>
        <w:rPr>
          <w:szCs w:val="32"/>
        </w:rPr>
        <w:t>金奖、金奖等荣誉</w:t>
      </w:r>
      <w:r>
        <w:rPr>
          <w:szCs w:val="32"/>
        </w:rPr>
        <w:t>16</w:t>
      </w:r>
      <w:r>
        <w:rPr>
          <w:szCs w:val="32"/>
        </w:rPr>
        <w:t>个。在科技支撑上，推动万州区与</w:t>
      </w:r>
      <w:proofErr w:type="gramStart"/>
      <w:r>
        <w:rPr>
          <w:szCs w:val="32"/>
        </w:rPr>
        <w:t>中柑所</w:t>
      </w:r>
      <w:proofErr w:type="gramEnd"/>
      <w:r>
        <w:rPr>
          <w:szCs w:val="32"/>
        </w:rPr>
        <w:t>联</w:t>
      </w:r>
      <w:r>
        <w:rPr>
          <w:szCs w:val="32"/>
        </w:rPr>
        <w:lastRenderedPageBreak/>
        <w:t>合成立三峡柑橘技术研究中心，针对玫瑰香橙冬季</w:t>
      </w:r>
      <w:proofErr w:type="gramStart"/>
      <w:r>
        <w:rPr>
          <w:szCs w:val="32"/>
        </w:rPr>
        <w:t>防落防</w:t>
      </w:r>
      <w:proofErr w:type="gramEnd"/>
      <w:r>
        <w:rPr>
          <w:szCs w:val="32"/>
        </w:rPr>
        <w:t>枯水生态调控技术、柠檬黄脉病防控等短板和</w:t>
      </w:r>
      <w:r>
        <w:rPr>
          <w:szCs w:val="32"/>
        </w:rPr>
        <w:t>“</w:t>
      </w:r>
      <w:r>
        <w:rPr>
          <w:szCs w:val="32"/>
        </w:rPr>
        <w:t>卡脖子</w:t>
      </w:r>
      <w:r>
        <w:rPr>
          <w:szCs w:val="32"/>
        </w:rPr>
        <w:t>”</w:t>
      </w:r>
      <w:r>
        <w:rPr>
          <w:szCs w:val="32"/>
        </w:rPr>
        <w:t>问题进行技术攻关，主持制定《地理标志产品万州玫瑰香橙》市级地方标准，主编《玫瑰香橙优质高效栽培技术》著述。</w:t>
      </w:r>
    </w:p>
    <w:p w:rsidR="009316F9" w:rsidRDefault="0017525D">
      <w:pPr>
        <w:pStyle w:val="UserStyle0"/>
        <w:spacing w:after="0" w:line="600" w:lineRule="exact"/>
        <w:ind w:firstLine="632"/>
        <w:rPr>
          <w:rFonts w:eastAsia="方正楷体_GBK"/>
          <w:szCs w:val="32"/>
        </w:rPr>
      </w:pPr>
      <w:r>
        <w:rPr>
          <w:rFonts w:eastAsia="方正楷体_GBK"/>
          <w:szCs w:val="32"/>
        </w:rPr>
        <w:t>（十一）余志刚同志主要事迹</w:t>
      </w:r>
    </w:p>
    <w:p w:rsidR="009316F9" w:rsidRDefault="0017525D">
      <w:pPr>
        <w:spacing w:line="600" w:lineRule="exact"/>
        <w:ind w:firstLine="632"/>
        <w:rPr>
          <w:rFonts w:cs="Times New Roman"/>
          <w:szCs w:val="32"/>
        </w:rPr>
      </w:pPr>
      <w:r>
        <w:rPr>
          <w:rFonts w:cs="Times New Roman"/>
          <w:szCs w:val="32"/>
        </w:rPr>
        <w:t>该同志</w:t>
      </w:r>
      <w:proofErr w:type="gramStart"/>
      <w:r>
        <w:rPr>
          <w:rFonts w:cs="Times New Roman"/>
          <w:szCs w:val="32"/>
        </w:rPr>
        <w:t>做为</w:t>
      </w:r>
      <w:proofErr w:type="gramEnd"/>
      <w:r>
        <w:rPr>
          <w:rFonts w:cs="Times New Roman"/>
          <w:szCs w:val="32"/>
        </w:rPr>
        <w:t>长期奋斗在田间地头的农田建设者，他始终格守入党誓言，处处发挥模范带头作用，严谨求实、勤奋刻苦，以饱满的工作执情、扎实的工作作风和求真务实的敬业精神，赢得全委干部职工的称赞和农民群众的一致好评，多年考核为优秀，多次被评为市、县先进个人，为全县农田建设和农业产业发展做了积极贡献。</w:t>
      </w:r>
    </w:p>
    <w:p w:rsidR="009316F9" w:rsidRDefault="0017525D">
      <w:pPr>
        <w:pStyle w:val="a8"/>
        <w:spacing w:before="0" w:beforeAutospacing="0" w:after="0" w:afterAutospacing="0" w:line="600" w:lineRule="exact"/>
        <w:ind w:firstLine="632"/>
        <w:jc w:val="both"/>
        <w:rPr>
          <w:kern w:val="2"/>
          <w:sz w:val="32"/>
          <w:szCs w:val="32"/>
        </w:rPr>
      </w:pPr>
      <w:r>
        <w:rPr>
          <w:rFonts w:eastAsia="方正黑体_GBK"/>
          <w:kern w:val="2"/>
          <w:sz w:val="32"/>
          <w:szCs w:val="32"/>
        </w:rPr>
        <w:t>一、注重修养，努力提高思想意识。</w:t>
      </w:r>
      <w:r>
        <w:rPr>
          <w:kern w:val="2"/>
          <w:sz w:val="32"/>
          <w:szCs w:val="32"/>
        </w:rPr>
        <w:t>在学习上，他勤于钻研，与时俱进，在繁忙工作之余，坚持以学习来充实自己，深</w:t>
      </w:r>
      <w:proofErr w:type="gramStart"/>
      <w:r>
        <w:rPr>
          <w:kern w:val="2"/>
          <w:sz w:val="32"/>
          <w:szCs w:val="32"/>
        </w:rPr>
        <w:t>学细悟</w:t>
      </w:r>
      <w:proofErr w:type="gramEnd"/>
      <w:r>
        <w:rPr>
          <w:kern w:val="2"/>
          <w:sz w:val="32"/>
          <w:szCs w:val="32"/>
        </w:rPr>
        <w:t>习近平新时代中国特色社会主义思想的理论体系和核心要义，进一步坚定政治立场，忠城于党的农业发展事业。他不断学习党的政策方针，将理论联系实际，他深知</w:t>
      </w:r>
      <w:r>
        <w:rPr>
          <w:kern w:val="2"/>
          <w:sz w:val="32"/>
          <w:szCs w:val="32"/>
        </w:rPr>
        <w:t>“</w:t>
      </w:r>
      <w:r>
        <w:rPr>
          <w:kern w:val="2"/>
          <w:sz w:val="32"/>
          <w:szCs w:val="32"/>
        </w:rPr>
        <w:t>藏粮于地、藏粮于技</w:t>
      </w:r>
      <w:r>
        <w:rPr>
          <w:kern w:val="2"/>
          <w:sz w:val="32"/>
          <w:szCs w:val="32"/>
        </w:rPr>
        <w:t>”</w:t>
      </w:r>
      <w:r>
        <w:rPr>
          <w:kern w:val="2"/>
          <w:sz w:val="32"/>
          <w:szCs w:val="32"/>
        </w:rPr>
        <w:t>战略的重要性，耕地保护是红线，农田建设是基础，粮食安全是保障，只有将农田基础设施建设好，才能将中国人的饭碗牢牢端在自己手中。在工作中，敢于坚持原则，严格遵守各项党纪政纪，严格按制度办事，有强烈的社会责任感，时刻关注民生，具备良好的政治道德品质。在廉洁自律方面，严格要求自己，具备廉洁的意</w:t>
      </w:r>
      <w:r>
        <w:rPr>
          <w:kern w:val="2"/>
          <w:sz w:val="32"/>
          <w:szCs w:val="32"/>
        </w:rPr>
        <w:lastRenderedPageBreak/>
        <w:t>识和行为，遵守党纪国法以及社会公序良俗，不图私利、不徇私情。在生活方面保持艰苦朴素的作风，生活十分严谨，尊敬领导，团结友爱同志，认真当好领导的助手，把主要精力都放在工作上。</w:t>
      </w:r>
    </w:p>
    <w:p w:rsidR="009316F9" w:rsidRDefault="0017525D">
      <w:pPr>
        <w:pStyle w:val="a8"/>
        <w:spacing w:before="0" w:beforeAutospacing="0" w:after="0" w:afterAutospacing="0" w:line="600" w:lineRule="exact"/>
        <w:ind w:firstLine="632"/>
        <w:jc w:val="both"/>
        <w:rPr>
          <w:kern w:val="2"/>
          <w:sz w:val="32"/>
          <w:szCs w:val="32"/>
        </w:rPr>
      </w:pPr>
      <w:r>
        <w:rPr>
          <w:rFonts w:eastAsia="方正黑体_GBK"/>
          <w:kern w:val="2"/>
          <w:sz w:val="32"/>
          <w:szCs w:val="32"/>
        </w:rPr>
        <w:t>二、突出实干，踏实做好本职工作。</w:t>
      </w:r>
      <w:r>
        <w:rPr>
          <w:kern w:val="2"/>
          <w:sz w:val="32"/>
          <w:szCs w:val="32"/>
        </w:rPr>
        <w:t>工作中，他任劳任怨、兢兢业业，农田建设工作专业性强、涉及面广，大学专业与现任工作并不对口，成了他最大的障碍，但他尽职尽责，勤奋好学，努力学习农田建设专业知识，积极参与各种培训，虚心请教土专家田秀才，与专业人才深入交流，到田间地头认真研究，通过几年的不断努力，他已经成为一名专业能力强、政策了解深、沟通能力好的专业技术人员。在高标准农田建设工作中，他深知农业季节性强，不能有一点怠慢，无论严寒酷暑，第一时间赶赴现场，积极协调处理各项工程矛盾纠纷，细心指导工人施工，严格监管工程质量，确保农田能排能灌、宜机宜耕，让农民群众和种植大户在春耕春播时能用上高标准农田，提高耕作效率、减少生产成本、提高产业效益。近年来，秀山县坚持</w:t>
      </w:r>
      <w:r>
        <w:rPr>
          <w:kern w:val="2"/>
          <w:sz w:val="32"/>
          <w:szCs w:val="32"/>
        </w:rPr>
        <w:t>“</w:t>
      </w:r>
      <w:r>
        <w:rPr>
          <w:kern w:val="2"/>
          <w:sz w:val="32"/>
          <w:szCs w:val="32"/>
        </w:rPr>
        <w:t>两区</w:t>
      </w:r>
      <w:r>
        <w:rPr>
          <w:kern w:val="2"/>
          <w:sz w:val="32"/>
          <w:szCs w:val="32"/>
        </w:rPr>
        <w:t>”</w:t>
      </w:r>
      <w:r>
        <w:rPr>
          <w:kern w:val="2"/>
          <w:sz w:val="32"/>
          <w:szCs w:val="32"/>
        </w:rPr>
        <w:t>集中连片开发的原则，重点聚焦粮食综合生产能力提升，已建成高标准农田</w:t>
      </w:r>
      <w:r>
        <w:rPr>
          <w:kern w:val="2"/>
          <w:sz w:val="32"/>
          <w:szCs w:val="32"/>
        </w:rPr>
        <w:t>47.45</w:t>
      </w:r>
      <w:r>
        <w:rPr>
          <w:kern w:val="2"/>
          <w:sz w:val="32"/>
          <w:szCs w:val="32"/>
        </w:rPr>
        <w:t>万亩，改造提升</w:t>
      </w:r>
      <w:r>
        <w:rPr>
          <w:kern w:val="2"/>
          <w:sz w:val="32"/>
          <w:szCs w:val="32"/>
        </w:rPr>
        <w:t>0.4</w:t>
      </w:r>
      <w:r>
        <w:rPr>
          <w:kern w:val="2"/>
          <w:sz w:val="32"/>
          <w:szCs w:val="32"/>
        </w:rPr>
        <w:t>万亩，建成了一批稳粮保供重大项目区。在项目区全面</w:t>
      </w:r>
      <w:proofErr w:type="gramStart"/>
      <w:r>
        <w:rPr>
          <w:kern w:val="2"/>
          <w:sz w:val="32"/>
          <w:szCs w:val="32"/>
        </w:rPr>
        <w:t>推行稻油高效</w:t>
      </w:r>
      <w:proofErr w:type="gramEnd"/>
      <w:r>
        <w:rPr>
          <w:kern w:val="2"/>
          <w:sz w:val="32"/>
          <w:szCs w:val="32"/>
        </w:rPr>
        <w:t>轮作栽培技术和农业全程机械化集成示范，项目区农业全程机械化率达</w:t>
      </w:r>
      <w:r>
        <w:rPr>
          <w:kern w:val="2"/>
          <w:sz w:val="32"/>
          <w:szCs w:val="32"/>
        </w:rPr>
        <w:t>100%</w:t>
      </w:r>
      <w:r>
        <w:rPr>
          <w:kern w:val="2"/>
          <w:sz w:val="32"/>
          <w:szCs w:val="32"/>
        </w:rPr>
        <w:t>，清溪龙凤花海项目区建成</w:t>
      </w:r>
      <w:proofErr w:type="gramStart"/>
      <w:r>
        <w:rPr>
          <w:kern w:val="2"/>
          <w:sz w:val="32"/>
          <w:szCs w:val="32"/>
        </w:rPr>
        <w:t>渝</w:t>
      </w:r>
      <w:proofErr w:type="gramEnd"/>
      <w:r>
        <w:rPr>
          <w:kern w:val="2"/>
          <w:sz w:val="32"/>
          <w:szCs w:val="32"/>
        </w:rPr>
        <w:t>东南最大的粮油基地，武陵山最漂亮的田园，被评为</w:t>
      </w:r>
      <w:r>
        <w:rPr>
          <w:kern w:val="2"/>
          <w:sz w:val="32"/>
          <w:szCs w:val="32"/>
        </w:rPr>
        <w:t>“</w:t>
      </w:r>
      <w:r>
        <w:rPr>
          <w:kern w:val="2"/>
          <w:sz w:val="32"/>
          <w:szCs w:val="32"/>
        </w:rPr>
        <w:t>重庆市优质粮油示范园区</w:t>
      </w:r>
      <w:r>
        <w:rPr>
          <w:kern w:val="2"/>
          <w:sz w:val="32"/>
          <w:szCs w:val="32"/>
        </w:rPr>
        <w:t>”</w:t>
      </w:r>
      <w:r>
        <w:rPr>
          <w:kern w:val="2"/>
          <w:sz w:val="32"/>
          <w:szCs w:val="32"/>
        </w:rPr>
        <w:t>、</w:t>
      </w:r>
      <w:r>
        <w:rPr>
          <w:kern w:val="2"/>
          <w:sz w:val="32"/>
          <w:szCs w:val="32"/>
        </w:rPr>
        <w:t>“</w:t>
      </w:r>
      <w:r>
        <w:rPr>
          <w:kern w:val="2"/>
          <w:sz w:val="32"/>
          <w:szCs w:val="32"/>
        </w:rPr>
        <w:t>中国美丽田园</w:t>
      </w:r>
      <w:r>
        <w:rPr>
          <w:kern w:val="2"/>
          <w:sz w:val="32"/>
          <w:szCs w:val="32"/>
        </w:rPr>
        <w:t>”</w:t>
      </w:r>
      <w:r>
        <w:rPr>
          <w:kern w:val="2"/>
          <w:sz w:val="32"/>
          <w:szCs w:val="32"/>
        </w:rPr>
        <w:t>，真正实现了藏粮于地、藏</w:t>
      </w:r>
      <w:r>
        <w:rPr>
          <w:kern w:val="2"/>
          <w:sz w:val="32"/>
          <w:szCs w:val="32"/>
        </w:rPr>
        <w:lastRenderedPageBreak/>
        <w:t>粮于技。</w:t>
      </w:r>
    </w:p>
    <w:p w:rsidR="009316F9" w:rsidRDefault="0017525D">
      <w:pPr>
        <w:pStyle w:val="UserStyle0"/>
        <w:spacing w:after="0" w:line="600" w:lineRule="exact"/>
        <w:ind w:firstLine="632"/>
        <w:rPr>
          <w:szCs w:val="32"/>
        </w:rPr>
      </w:pPr>
      <w:r>
        <w:rPr>
          <w:rFonts w:eastAsia="方正黑体_GBK"/>
          <w:szCs w:val="32"/>
        </w:rPr>
        <w:t>三、心系群众，热情服务群众。</w:t>
      </w:r>
      <w:r>
        <w:rPr>
          <w:szCs w:val="32"/>
        </w:rPr>
        <w:t>他深知农业工作涉及群众广，政策性强，关系老百姓的切身利益，深知种田的不易，更懂得老百姓维权的艰难。对待每一位办事的、询问的群众，始终坚持一张笑脸，一声问候，一杯热茶，一个满意的答复。在扶贫攻坚工作中，他认真积极走访联系贫困户，经常上门走访，宣传</w:t>
      </w:r>
      <w:proofErr w:type="gramStart"/>
      <w:r>
        <w:rPr>
          <w:szCs w:val="32"/>
        </w:rPr>
        <w:t>讲解扶贫</w:t>
      </w:r>
      <w:proofErr w:type="gramEnd"/>
      <w:r>
        <w:rPr>
          <w:szCs w:val="32"/>
        </w:rPr>
        <w:t>政策，帮助联系户出谋划策，真正把联系贫困户当一家人，获得了联系户的信任和好评。在农田建设工作中，他更是农民群众和种良大户的贴心人，和农民群众一起走田坎、理水系，每一块田块的整治、每一条道路的布局、每一条沟渠的大小都和当地群众认真讨论，他深知田</w:t>
      </w:r>
      <w:proofErr w:type="gramStart"/>
      <w:r>
        <w:rPr>
          <w:szCs w:val="32"/>
        </w:rPr>
        <w:t>土就是</w:t>
      </w:r>
      <w:proofErr w:type="gramEnd"/>
      <w:r>
        <w:rPr>
          <w:szCs w:val="32"/>
        </w:rPr>
        <w:t>农民群众的根本，粮油就是国家的保障，产业就是群众的利益。在做好建设工作的同时，他还深入做好农田建设的宣传工作，让群众、大户懂得耕地保护政策，农田建设的好处，也邀请群众一起对工程建设进行监督，让农田建设工程成为真正的阳光工程，为乡村振兴奠定坚实的基础，为国家</w:t>
      </w:r>
      <w:proofErr w:type="gramStart"/>
      <w:r>
        <w:rPr>
          <w:szCs w:val="32"/>
        </w:rPr>
        <w:t>粮良安全</w:t>
      </w:r>
      <w:proofErr w:type="gramEnd"/>
      <w:r>
        <w:rPr>
          <w:szCs w:val="32"/>
        </w:rPr>
        <w:t>做出应有的贡献。</w:t>
      </w:r>
    </w:p>
    <w:p w:rsidR="009316F9" w:rsidRDefault="0017525D">
      <w:pPr>
        <w:pStyle w:val="UserStyle0"/>
        <w:spacing w:after="0" w:line="600" w:lineRule="exact"/>
        <w:ind w:firstLine="632"/>
        <w:rPr>
          <w:rFonts w:eastAsia="方正楷体_GBK"/>
          <w:szCs w:val="32"/>
        </w:rPr>
      </w:pPr>
      <w:r>
        <w:rPr>
          <w:rFonts w:eastAsia="方正楷体_GBK"/>
          <w:szCs w:val="32"/>
        </w:rPr>
        <w:t>（十二）樊翔同志主要事迹</w:t>
      </w:r>
    </w:p>
    <w:p w:rsidR="009316F9" w:rsidRDefault="0017525D">
      <w:pPr>
        <w:tabs>
          <w:tab w:val="left" w:pos="1985"/>
        </w:tabs>
        <w:spacing w:line="600" w:lineRule="exact"/>
        <w:ind w:firstLine="632"/>
        <w:rPr>
          <w:rFonts w:cs="Times New Roman"/>
        </w:rPr>
      </w:pPr>
      <w:r>
        <w:rPr>
          <w:rFonts w:eastAsia="方正黑体_GBK" w:cs="Times New Roman"/>
        </w:rPr>
        <w:t>该同志立场坚定，不忘初心、牢记使命，深刻理解</w:t>
      </w:r>
      <w:r>
        <w:rPr>
          <w:rFonts w:eastAsia="方正黑体_GBK" w:cs="Times New Roman"/>
        </w:rPr>
        <w:t>“</w:t>
      </w:r>
      <w:r>
        <w:rPr>
          <w:rFonts w:eastAsia="方正黑体_GBK" w:cs="Times New Roman"/>
        </w:rPr>
        <w:t>三农</w:t>
      </w:r>
      <w:r>
        <w:rPr>
          <w:rFonts w:eastAsia="方正黑体_GBK" w:cs="Times New Roman"/>
        </w:rPr>
        <w:t>”</w:t>
      </w:r>
      <w:r>
        <w:rPr>
          <w:rFonts w:eastAsia="方正黑体_GBK" w:cs="Times New Roman"/>
        </w:rPr>
        <w:t>工作核心要义，认真服务基层、服务群众，把各项任务落到实处，生动诠释了共产党员强烈的为民情怀。</w:t>
      </w:r>
      <w:r>
        <w:rPr>
          <w:rFonts w:eastAsia="方正楷体_GBK" w:cs="Times New Roman"/>
        </w:rPr>
        <w:t>一是抓脱贫有成效。</w:t>
      </w:r>
      <w:r>
        <w:rPr>
          <w:rFonts w:cs="Times New Roman"/>
        </w:rPr>
        <w:t>建立健全防止返贫机制，动态清零</w:t>
      </w:r>
      <w:r>
        <w:rPr>
          <w:rFonts w:cs="Times New Roman"/>
        </w:rPr>
        <w:t>“</w:t>
      </w:r>
      <w:r>
        <w:rPr>
          <w:rFonts w:cs="Times New Roman"/>
        </w:rPr>
        <w:t>两不愁、三保障</w:t>
      </w:r>
      <w:r>
        <w:rPr>
          <w:rFonts w:cs="Times New Roman"/>
        </w:rPr>
        <w:t>”</w:t>
      </w:r>
      <w:r>
        <w:rPr>
          <w:rFonts w:cs="Times New Roman"/>
        </w:rPr>
        <w:t>及饮水安全问题，</w:t>
      </w:r>
      <w:r>
        <w:rPr>
          <w:rFonts w:cs="Times New Roman"/>
        </w:rPr>
        <w:lastRenderedPageBreak/>
        <w:t>708</w:t>
      </w:r>
      <w:r>
        <w:rPr>
          <w:rFonts w:cs="Times New Roman"/>
        </w:rPr>
        <w:t>户</w:t>
      </w:r>
      <w:r>
        <w:rPr>
          <w:rFonts w:cs="Times New Roman"/>
        </w:rPr>
        <w:t>2879</w:t>
      </w:r>
      <w:r>
        <w:rPr>
          <w:rFonts w:cs="Times New Roman"/>
        </w:rPr>
        <w:t>人贫困人口全部实现脱贫。</w:t>
      </w:r>
      <w:proofErr w:type="gramStart"/>
      <w:r>
        <w:rPr>
          <w:rFonts w:cs="Times New Roman"/>
        </w:rPr>
        <w:t>2019</w:t>
      </w:r>
      <w:r>
        <w:rPr>
          <w:rFonts w:cs="Times New Roman"/>
        </w:rPr>
        <w:t>年苍岭镇</w:t>
      </w:r>
      <w:proofErr w:type="gramEnd"/>
      <w:r>
        <w:rPr>
          <w:rFonts w:cs="Times New Roman"/>
        </w:rPr>
        <w:t>脱贫成绩年终考核名列前茅。</w:t>
      </w:r>
      <w:r>
        <w:rPr>
          <w:rFonts w:eastAsia="方正楷体_GBK" w:cs="Times New Roman"/>
        </w:rPr>
        <w:t>二是抓产业有成绩。</w:t>
      </w:r>
      <w:r>
        <w:rPr>
          <w:rFonts w:cs="Times New Roman"/>
        </w:rPr>
        <w:t>发展茶叶</w:t>
      </w:r>
      <w:r>
        <w:rPr>
          <w:rFonts w:cs="Times New Roman"/>
        </w:rPr>
        <w:t>1500</w:t>
      </w:r>
      <w:r>
        <w:rPr>
          <w:rFonts w:cs="Times New Roman"/>
        </w:rPr>
        <w:t>亩，药材</w:t>
      </w:r>
      <w:r>
        <w:rPr>
          <w:rFonts w:cs="Times New Roman"/>
        </w:rPr>
        <w:t>1760</w:t>
      </w:r>
      <w:r>
        <w:rPr>
          <w:rFonts w:cs="Times New Roman"/>
        </w:rPr>
        <w:t>亩，油茶</w:t>
      </w:r>
      <w:r>
        <w:rPr>
          <w:rFonts w:cs="Times New Roman"/>
        </w:rPr>
        <w:t>1500</w:t>
      </w:r>
      <w:r>
        <w:rPr>
          <w:rFonts w:cs="Times New Roman"/>
        </w:rPr>
        <w:t>亩等多种类特色农业产业，</w:t>
      </w:r>
      <w:proofErr w:type="gramStart"/>
      <w:r>
        <w:rPr>
          <w:rFonts w:cs="Times New Roman"/>
        </w:rPr>
        <w:t>实现苍岭镇</w:t>
      </w:r>
      <w:proofErr w:type="gramEnd"/>
      <w:r>
        <w:rPr>
          <w:rFonts w:cs="Times New Roman"/>
        </w:rPr>
        <w:t>人均</w:t>
      </w:r>
      <w:r>
        <w:rPr>
          <w:rFonts w:cs="Times New Roman"/>
        </w:rPr>
        <w:t>1.5</w:t>
      </w:r>
      <w:r>
        <w:rPr>
          <w:rFonts w:cs="Times New Roman"/>
        </w:rPr>
        <w:t>亩产业发展目标。引进农业加工市场主体</w:t>
      </w:r>
      <w:r>
        <w:rPr>
          <w:rFonts w:cs="Times New Roman"/>
        </w:rPr>
        <w:t>2</w:t>
      </w:r>
      <w:r>
        <w:rPr>
          <w:rFonts w:cs="Times New Roman"/>
        </w:rPr>
        <w:t>家，成功申报市级加工示范企业</w:t>
      </w:r>
      <w:r>
        <w:rPr>
          <w:rFonts w:cs="Times New Roman"/>
        </w:rPr>
        <w:t>1</w:t>
      </w:r>
      <w:r>
        <w:rPr>
          <w:rFonts w:cs="Times New Roman"/>
        </w:rPr>
        <w:t>家。</w:t>
      </w:r>
      <w:r>
        <w:rPr>
          <w:rFonts w:eastAsia="方正楷体_GBK" w:cs="Times New Roman"/>
        </w:rPr>
        <w:t>三是抓民生有成色。</w:t>
      </w:r>
      <w:r>
        <w:rPr>
          <w:rFonts w:cs="Times New Roman"/>
        </w:rPr>
        <w:t>修建</w:t>
      </w:r>
      <w:r>
        <w:rPr>
          <w:rFonts w:cs="Times New Roman"/>
        </w:rPr>
        <w:t>“</w:t>
      </w:r>
      <w:r>
        <w:rPr>
          <w:rFonts w:cs="Times New Roman"/>
        </w:rPr>
        <w:t>四好农村路</w:t>
      </w:r>
      <w:r>
        <w:rPr>
          <w:rFonts w:cs="Times New Roman"/>
        </w:rPr>
        <w:t>”232</w:t>
      </w:r>
      <w:r>
        <w:rPr>
          <w:rFonts w:cs="Times New Roman"/>
        </w:rPr>
        <w:t>公里，便民路</w:t>
      </w:r>
      <w:r>
        <w:rPr>
          <w:rFonts w:cs="Times New Roman"/>
        </w:rPr>
        <w:t>200</w:t>
      </w:r>
      <w:r>
        <w:rPr>
          <w:rFonts w:cs="Times New Roman"/>
        </w:rPr>
        <w:t>公里，修建人蓄水池</w:t>
      </w:r>
      <w:r>
        <w:rPr>
          <w:rFonts w:cs="Times New Roman"/>
        </w:rPr>
        <w:t>33</w:t>
      </w:r>
      <w:r>
        <w:rPr>
          <w:rFonts w:cs="Times New Roman"/>
        </w:rPr>
        <w:t>座，铺设水管</w:t>
      </w:r>
      <w:r>
        <w:rPr>
          <w:rFonts w:cs="Times New Roman"/>
        </w:rPr>
        <w:t>42</w:t>
      </w:r>
      <w:r>
        <w:rPr>
          <w:rFonts w:cs="Times New Roman"/>
        </w:rPr>
        <w:t>公里，启动实施全县人居环境整治示范、特色温泉开发等重点项目，</w:t>
      </w:r>
      <w:proofErr w:type="gramStart"/>
      <w:r>
        <w:rPr>
          <w:rFonts w:cs="Times New Roman"/>
        </w:rPr>
        <w:t>推动苍岭打造</w:t>
      </w:r>
      <w:proofErr w:type="gramEnd"/>
      <w:r>
        <w:rPr>
          <w:rFonts w:cs="Times New Roman"/>
        </w:rPr>
        <w:t>现代版</w:t>
      </w:r>
      <w:r>
        <w:rPr>
          <w:rFonts w:cs="Times New Roman"/>
        </w:rPr>
        <w:t>“</w:t>
      </w:r>
      <w:r>
        <w:rPr>
          <w:rFonts w:cs="Times New Roman"/>
        </w:rPr>
        <w:t>桃花源</w:t>
      </w:r>
      <w:r>
        <w:rPr>
          <w:rFonts w:cs="Times New Roman"/>
        </w:rPr>
        <w:t>”</w:t>
      </w:r>
      <w:r>
        <w:rPr>
          <w:rFonts w:cs="Times New Roman"/>
        </w:rPr>
        <w:t>。</w:t>
      </w:r>
    </w:p>
    <w:p w:rsidR="009316F9" w:rsidRDefault="0017525D">
      <w:pPr>
        <w:tabs>
          <w:tab w:val="left" w:pos="1985"/>
        </w:tabs>
        <w:spacing w:line="600" w:lineRule="exact"/>
        <w:ind w:firstLine="632"/>
        <w:rPr>
          <w:rFonts w:cs="Times New Roman"/>
        </w:rPr>
      </w:pPr>
      <w:r>
        <w:rPr>
          <w:rFonts w:eastAsia="方正黑体_GBK" w:cs="Times New Roman"/>
        </w:rPr>
        <w:t>该同志按岗履职，恪尽职守、尽职尽责，始终坚持以为领导当好科学决策的参谋助手，推动单位高效履职为己任，充分体现了共产党员不拍吃苦、务实高效的优良作风。</w:t>
      </w:r>
      <w:r>
        <w:rPr>
          <w:rFonts w:eastAsia="方正楷体_GBK" w:cs="Times New Roman"/>
        </w:rPr>
        <w:t>一是在常规工作中求突破</w:t>
      </w:r>
      <w:r>
        <w:rPr>
          <w:rFonts w:cs="Times New Roman"/>
        </w:rPr>
        <w:t>。</w:t>
      </w:r>
      <w:proofErr w:type="gramStart"/>
      <w:r>
        <w:rPr>
          <w:rFonts w:cs="Times New Roman"/>
        </w:rPr>
        <w:t>配合局</w:t>
      </w:r>
      <w:proofErr w:type="gramEnd"/>
      <w:r>
        <w:rPr>
          <w:rFonts w:cs="Times New Roman"/>
        </w:rPr>
        <w:t>党组、带领分管科室围绕</w:t>
      </w:r>
      <w:r>
        <w:rPr>
          <w:rFonts w:cs="Times New Roman"/>
        </w:rPr>
        <w:t>“</w:t>
      </w:r>
      <w:r>
        <w:rPr>
          <w:rFonts w:cs="Times New Roman"/>
        </w:rPr>
        <w:t>守底线、抓发展、促振兴</w:t>
      </w:r>
      <w:r>
        <w:rPr>
          <w:rFonts w:cs="Times New Roman"/>
        </w:rPr>
        <w:t>”</w:t>
      </w:r>
      <w:r>
        <w:rPr>
          <w:rFonts w:cs="Times New Roman"/>
        </w:rPr>
        <w:t>工作主线，锚定</w:t>
      </w:r>
      <w:r>
        <w:rPr>
          <w:rFonts w:cs="Times New Roman"/>
        </w:rPr>
        <w:t>“</w:t>
      </w:r>
      <w:r>
        <w:rPr>
          <w:rFonts w:cs="Times New Roman"/>
        </w:rPr>
        <w:t>三新</w:t>
      </w:r>
      <w:r>
        <w:rPr>
          <w:rFonts w:cs="Times New Roman"/>
        </w:rPr>
        <w:t>”</w:t>
      </w:r>
      <w:r>
        <w:rPr>
          <w:rFonts w:cs="Times New Roman"/>
        </w:rPr>
        <w:t>酉阳战略目标，守正创新、</w:t>
      </w:r>
      <w:proofErr w:type="gramStart"/>
      <w:r>
        <w:rPr>
          <w:rFonts w:cs="Times New Roman"/>
        </w:rPr>
        <w:t>踔</w:t>
      </w:r>
      <w:proofErr w:type="gramEnd"/>
      <w:r>
        <w:rPr>
          <w:rFonts w:cs="Times New Roman"/>
        </w:rPr>
        <w:t>厉奋发、推动考核成绩持续向好。</w:t>
      </w:r>
      <w:r>
        <w:rPr>
          <w:rFonts w:cs="Times New Roman"/>
        </w:rPr>
        <w:t>2022</w:t>
      </w:r>
      <w:r>
        <w:rPr>
          <w:rFonts w:cs="Times New Roman"/>
        </w:rPr>
        <w:t>年度，代表重庆市接受国家衔接资金绩效评价考核总体等次为</w:t>
      </w:r>
      <w:r>
        <w:rPr>
          <w:rFonts w:cs="Times New Roman"/>
        </w:rPr>
        <w:t>“A”</w:t>
      </w:r>
      <w:r>
        <w:rPr>
          <w:rFonts w:cs="Times New Roman"/>
        </w:rPr>
        <w:t>，五大任务考核均为</w:t>
      </w:r>
      <w:r>
        <w:rPr>
          <w:rFonts w:cs="Times New Roman"/>
        </w:rPr>
        <w:t>“A”</w:t>
      </w:r>
      <w:r>
        <w:rPr>
          <w:rFonts w:cs="Times New Roman"/>
        </w:rPr>
        <w:t>等次；</w:t>
      </w:r>
      <w:r>
        <w:rPr>
          <w:rFonts w:cs="Times New Roman"/>
        </w:rPr>
        <w:t>2023</w:t>
      </w:r>
      <w:r>
        <w:rPr>
          <w:rFonts w:cs="Times New Roman"/>
        </w:rPr>
        <w:t>年</w:t>
      </w:r>
      <w:r>
        <w:rPr>
          <w:rFonts w:cs="Times New Roman"/>
        </w:rPr>
        <w:t>5</w:t>
      </w:r>
      <w:r>
        <w:rPr>
          <w:rFonts w:cs="Times New Roman"/>
        </w:rPr>
        <w:t>月，在</w:t>
      </w:r>
      <w:r>
        <w:rPr>
          <w:rFonts w:cs="Times New Roman"/>
        </w:rPr>
        <w:t>2021</w:t>
      </w:r>
      <w:r>
        <w:rPr>
          <w:rFonts w:cs="Times New Roman"/>
        </w:rPr>
        <w:t>年中央专项彩票公益金支持的示范区终期评估中考核等次为</w:t>
      </w:r>
      <w:r>
        <w:rPr>
          <w:rFonts w:cs="Times New Roman"/>
        </w:rPr>
        <w:t>A</w:t>
      </w:r>
      <w:r>
        <w:rPr>
          <w:rFonts w:cs="Times New Roman"/>
        </w:rPr>
        <w:t>等。在市对县</w:t>
      </w:r>
      <w:r>
        <w:rPr>
          <w:rFonts w:cs="Times New Roman"/>
        </w:rPr>
        <w:t>2022</w:t>
      </w:r>
      <w:r>
        <w:rPr>
          <w:rFonts w:cs="Times New Roman"/>
        </w:rPr>
        <w:t>年度巩固拓展脱贫攻坚成果同乡村振兴有效衔接考核评估中，综合评价为</w:t>
      </w:r>
      <w:r>
        <w:rPr>
          <w:rFonts w:cs="Times New Roman"/>
        </w:rPr>
        <w:t>“</w:t>
      </w:r>
      <w:r>
        <w:rPr>
          <w:rFonts w:cs="Times New Roman"/>
        </w:rPr>
        <w:t>好</w:t>
      </w:r>
      <w:r>
        <w:rPr>
          <w:rFonts w:cs="Times New Roman"/>
        </w:rPr>
        <w:t>”</w:t>
      </w:r>
      <w:r>
        <w:rPr>
          <w:rFonts w:cs="Times New Roman"/>
        </w:rPr>
        <w:t>。在</w:t>
      </w:r>
      <w:r>
        <w:rPr>
          <w:rFonts w:cs="Times New Roman"/>
        </w:rPr>
        <w:t>2022</w:t>
      </w:r>
      <w:r>
        <w:rPr>
          <w:rFonts w:cs="Times New Roman"/>
        </w:rPr>
        <w:t>年东西部协作专项考核中获得</w:t>
      </w:r>
      <w:r>
        <w:rPr>
          <w:rFonts w:cs="Times New Roman"/>
        </w:rPr>
        <w:t>“</w:t>
      </w:r>
      <w:r>
        <w:rPr>
          <w:rFonts w:cs="Times New Roman"/>
        </w:rPr>
        <w:t>好</w:t>
      </w:r>
      <w:r>
        <w:rPr>
          <w:rFonts w:cs="Times New Roman"/>
        </w:rPr>
        <w:t>”</w:t>
      </w:r>
      <w:r>
        <w:rPr>
          <w:rFonts w:cs="Times New Roman"/>
        </w:rPr>
        <w:t>等次。推动酉阳县成功纳入全国</w:t>
      </w:r>
      <w:r>
        <w:rPr>
          <w:rFonts w:cs="Times New Roman"/>
        </w:rPr>
        <w:t>100</w:t>
      </w:r>
      <w:r>
        <w:rPr>
          <w:rFonts w:cs="Times New Roman"/>
        </w:rPr>
        <w:t>个国家乡村振兴示范县创建名单。</w:t>
      </w:r>
      <w:r>
        <w:rPr>
          <w:rFonts w:eastAsia="方正楷体_GBK" w:cs="Times New Roman"/>
        </w:rPr>
        <w:t>二是在特色工作中求出彩</w:t>
      </w:r>
      <w:r>
        <w:rPr>
          <w:rFonts w:cs="Times New Roman"/>
        </w:rPr>
        <w:t>。多次在全市衔接资金使用管理视频调度会议上作经验交流发</w:t>
      </w:r>
      <w:r>
        <w:rPr>
          <w:rFonts w:cs="Times New Roman"/>
        </w:rPr>
        <w:lastRenderedPageBreak/>
        <w:t>言。</w:t>
      </w:r>
      <w:r>
        <w:rPr>
          <w:rFonts w:cs="Times New Roman"/>
        </w:rPr>
        <w:t>2023</w:t>
      </w:r>
      <w:r>
        <w:rPr>
          <w:rFonts w:cs="Times New Roman"/>
        </w:rPr>
        <w:t>年</w:t>
      </w:r>
      <w:r>
        <w:rPr>
          <w:rFonts w:cs="Times New Roman"/>
        </w:rPr>
        <w:t>5</w:t>
      </w:r>
      <w:r>
        <w:rPr>
          <w:rFonts w:cs="Times New Roman"/>
        </w:rPr>
        <w:t>月，在全国</w:t>
      </w:r>
      <w:r>
        <w:rPr>
          <w:rFonts w:cs="Times New Roman"/>
        </w:rPr>
        <w:t>“</w:t>
      </w:r>
      <w:r>
        <w:rPr>
          <w:rFonts w:cs="Times New Roman"/>
        </w:rPr>
        <w:t>百校联百县兴千村</w:t>
      </w:r>
      <w:r>
        <w:rPr>
          <w:rFonts w:cs="Times New Roman"/>
        </w:rPr>
        <w:t>”</w:t>
      </w:r>
      <w:r>
        <w:rPr>
          <w:rFonts w:cs="Times New Roman"/>
        </w:rPr>
        <w:t>行动交流会在广西北流市召开，作为全国唯一</w:t>
      </w:r>
      <w:proofErr w:type="gramStart"/>
      <w:r>
        <w:rPr>
          <w:rFonts w:cs="Times New Roman"/>
        </w:rPr>
        <w:t>个</w:t>
      </w:r>
      <w:proofErr w:type="gramEnd"/>
      <w:r>
        <w:rPr>
          <w:rFonts w:cs="Times New Roman"/>
        </w:rPr>
        <w:t>县级单位在交流会上汇报发言。</w:t>
      </w:r>
      <w:r>
        <w:rPr>
          <w:rFonts w:cs="Times New Roman"/>
        </w:rPr>
        <w:t>9</w:t>
      </w:r>
      <w:r>
        <w:rPr>
          <w:rFonts w:cs="Times New Roman"/>
        </w:rPr>
        <w:t>月，代表重庆市在全国</w:t>
      </w:r>
      <w:r>
        <w:rPr>
          <w:rFonts w:cs="Times New Roman"/>
        </w:rPr>
        <w:t>“</w:t>
      </w:r>
      <w:r>
        <w:rPr>
          <w:rFonts w:cs="Times New Roman"/>
        </w:rPr>
        <w:t>万企兴万村</w:t>
      </w:r>
      <w:r>
        <w:rPr>
          <w:rFonts w:cs="Times New Roman"/>
        </w:rPr>
        <w:t>”</w:t>
      </w:r>
      <w:r>
        <w:rPr>
          <w:rFonts w:cs="Times New Roman"/>
        </w:rPr>
        <w:t>工作会上作经验分享。</w:t>
      </w:r>
      <w:r>
        <w:rPr>
          <w:rFonts w:eastAsia="方正楷体_GBK" w:cs="Times New Roman"/>
        </w:rPr>
        <w:t>三是在创新工作中求亮点</w:t>
      </w:r>
      <w:r>
        <w:rPr>
          <w:rFonts w:cs="Times New Roman"/>
        </w:rPr>
        <w:t>。深刻把握总书记关于共同富裕的指示精神，牵头推动酉阳县</w:t>
      </w:r>
      <w:r>
        <w:rPr>
          <w:rFonts w:cs="Times New Roman"/>
        </w:rPr>
        <w:t>“</w:t>
      </w:r>
      <w:r>
        <w:rPr>
          <w:rFonts w:cs="Times New Roman"/>
        </w:rPr>
        <w:t>共富乡村</w:t>
      </w:r>
      <w:r>
        <w:rPr>
          <w:rFonts w:cs="Times New Roman"/>
        </w:rPr>
        <w:t>”</w:t>
      </w:r>
      <w:r>
        <w:rPr>
          <w:rFonts w:cs="Times New Roman"/>
        </w:rPr>
        <w:t>探索实践，总结提炼</w:t>
      </w:r>
      <w:r>
        <w:rPr>
          <w:rFonts w:cs="Times New Roman"/>
        </w:rPr>
        <w:t>“</w:t>
      </w:r>
      <w:r>
        <w:rPr>
          <w:rFonts w:cs="Times New Roman"/>
        </w:rPr>
        <w:t>制度先行、运营前置、农民主体、社会参与</w:t>
      </w:r>
      <w:r>
        <w:rPr>
          <w:rFonts w:cs="Times New Roman"/>
        </w:rPr>
        <w:t>”</w:t>
      </w:r>
      <w:r>
        <w:rPr>
          <w:rFonts w:cs="Times New Roman"/>
        </w:rPr>
        <w:t>的共富乡村经验模式，坚定不移走出一条</w:t>
      </w:r>
      <w:r>
        <w:rPr>
          <w:rFonts w:cs="Times New Roman"/>
        </w:rPr>
        <w:t>“</w:t>
      </w:r>
      <w:r>
        <w:rPr>
          <w:rFonts w:cs="Times New Roman"/>
        </w:rPr>
        <w:t>自己的发展自己干、自己的资源自己赚</w:t>
      </w:r>
      <w:r>
        <w:rPr>
          <w:rFonts w:cs="Times New Roman"/>
        </w:rPr>
        <w:t>”</w:t>
      </w:r>
      <w:r>
        <w:rPr>
          <w:rFonts w:cs="Times New Roman"/>
        </w:rPr>
        <w:t>的强县富民新路子。共富乡村建设项目入选全国</w:t>
      </w:r>
      <w:r>
        <w:rPr>
          <w:rFonts w:cs="Times New Roman"/>
        </w:rPr>
        <w:t>“</w:t>
      </w:r>
      <w:r>
        <w:rPr>
          <w:rFonts w:cs="Times New Roman"/>
        </w:rPr>
        <w:t>首批乡村振兴赋能计划</w:t>
      </w:r>
      <w:r>
        <w:rPr>
          <w:rFonts w:cs="Times New Roman"/>
        </w:rPr>
        <w:t>”</w:t>
      </w:r>
      <w:r>
        <w:rPr>
          <w:rFonts w:cs="Times New Roman"/>
        </w:rPr>
        <w:t>组织振兴典型案例。探索经验被新华每日电讯深度报道，新华社内参选编先后两次专题推出，国家乡村</w:t>
      </w:r>
      <w:proofErr w:type="gramStart"/>
      <w:r>
        <w:rPr>
          <w:rFonts w:cs="Times New Roman"/>
        </w:rPr>
        <w:t>振兴局简报</w:t>
      </w:r>
      <w:proofErr w:type="gramEnd"/>
      <w:r>
        <w:rPr>
          <w:rFonts w:cs="Times New Roman"/>
        </w:rPr>
        <w:t>专刊推介。</w:t>
      </w:r>
    </w:p>
    <w:p w:rsidR="009316F9" w:rsidRDefault="0017525D">
      <w:pPr>
        <w:spacing w:line="600" w:lineRule="exact"/>
        <w:ind w:firstLine="632"/>
        <w:rPr>
          <w:rFonts w:cs="Times New Roman"/>
        </w:rPr>
      </w:pPr>
      <w:r>
        <w:rPr>
          <w:rFonts w:eastAsia="方正黑体_GBK" w:cs="Times New Roman"/>
        </w:rPr>
        <w:t>该同志学风端正，孜孜不倦、心无旁骛，始终坚持以</w:t>
      </w:r>
      <w:r>
        <w:rPr>
          <w:rFonts w:eastAsia="方正黑体_GBK" w:cs="Times New Roman"/>
        </w:rPr>
        <w:t>“</w:t>
      </w:r>
      <w:r>
        <w:rPr>
          <w:rFonts w:eastAsia="方正黑体_GBK" w:cs="Times New Roman"/>
        </w:rPr>
        <w:t>术业有专攻</w:t>
      </w:r>
      <w:r>
        <w:rPr>
          <w:rFonts w:eastAsia="方正黑体_GBK" w:cs="Times New Roman"/>
        </w:rPr>
        <w:t>”</w:t>
      </w:r>
      <w:r>
        <w:rPr>
          <w:rFonts w:eastAsia="方正黑体_GBK" w:cs="Times New Roman"/>
        </w:rPr>
        <w:t>的精神潜心钻研，着力在学懂、弄通、悟透、做实上狠下功夫，切实增强共产党员想干事、会干事、干成事的过硬本领。</w:t>
      </w:r>
      <w:r>
        <w:rPr>
          <w:rFonts w:eastAsia="方正楷体_GBK" w:cs="Times New Roman"/>
        </w:rPr>
        <w:t>一是强化学习铸魂。</w:t>
      </w:r>
      <w:r>
        <w:rPr>
          <w:rFonts w:cs="Times New Roman"/>
        </w:rPr>
        <w:t>该同志深</w:t>
      </w:r>
      <w:proofErr w:type="gramStart"/>
      <w:r>
        <w:rPr>
          <w:rFonts w:cs="Times New Roman"/>
        </w:rPr>
        <w:t>学笃用习近平</w:t>
      </w:r>
      <w:proofErr w:type="gramEnd"/>
      <w:r>
        <w:rPr>
          <w:rFonts w:cs="Times New Roman"/>
        </w:rPr>
        <w:t>新时代中国特色社会主义思想，精准吃透巩固拓展脱贫攻坚成果同乡村振兴的各项政策要求，在加强农村基层组织建设、深化农村改革、</w:t>
      </w:r>
      <w:r>
        <w:rPr>
          <w:rFonts w:cs="Times New Roman"/>
          <w:shd w:val="clear" w:color="auto" w:fill="FFFFFF"/>
        </w:rPr>
        <w:t>壮大集体经济、共建美丽乡村等方面深入实践、扎实调研，为全县推进乡村振兴科学决策提供充分依据。</w:t>
      </w:r>
      <w:r>
        <w:rPr>
          <w:rFonts w:eastAsia="方正楷体_GBK" w:cs="Times New Roman"/>
        </w:rPr>
        <w:t>二是突出培训赋能。</w:t>
      </w:r>
      <w:r>
        <w:rPr>
          <w:rFonts w:cs="Times New Roman"/>
        </w:rPr>
        <w:t>该同志积极运用学习成果，常态</w:t>
      </w:r>
      <w:proofErr w:type="gramStart"/>
      <w:r>
        <w:rPr>
          <w:rFonts w:cs="Times New Roman"/>
        </w:rPr>
        <w:t>化做好</w:t>
      </w:r>
      <w:proofErr w:type="gramEnd"/>
      <w:r>
        <w:rPr>
          <w:rFonts w:cs="Times New Roman"/>
        </w:rPr>
        <w:t>对各级干部乡村振兴等政策培训指导。</w:t>
      </w:r>
      <w:r>
        <w:rPr>
          <w:rFonts w:cs="Times New Roman"/>
        </w:rPr>
        <w:t>5</w:t>
      </w:r>
      <w:r>
        <w:rPr>
          <w:rFonts w:cs="Times New Roman"/>
        </w:rPr>
        <w:t>年来，累计组织参与业务培训、应邀到各单位政策培训</w:t>
      </w:r>
      <w:r>
        <w:rPr>
          <w:rFonts w:cs="Times New Roman"/>
        </w:rPr>
        <w:t>50</w:t>
      </w:r>
      <w:r>
        <w:rPr>
          <w:rFonts w:cs="Times New Roman"/>
        </w:rPr>
        <w:t>次以上。</w:t>
      </w:r>
      <w:r>
        <w:rPr>
          <w:rFonts w:eastAsia="方正楷体_GBK" w:cs="Times New Roman"/>
        </w:rPr>
        <w:t>三是坚持统筹增效。</w:t>
      </w:r>
      <w:r>
        <w:rPr>
          <w:rFonts w:cs="Times New Roman"/>
        </w:rPr>
        <w:t>鉴于该同志对政策业务熟悉且有着丰富的基</w:t>
      </w:r>
      <w:r>
        <w:rPr>
          <w:rFonts w:cs="Times New Roman"/>
        </w:rPr>
        <w:lastRenderedPageBreak/>
        <w:t>层工作经验，能顾全大局、主动作为，在历次专项督查、巡视、考核、评估等各项迎</w:t>
      </w:r>
      <w:proofErr w:type="gramStart"/>
      <w:r>
        <w:rPr>
          <w:rFonts w:cs="Times New Roman"/>
        </w:rPr>
        <w:t>检以及</w:t>
      </w:r>
      <w:proofErr w:type="gramEnd"/>
      <w:r>
        <w:rPr>
          <w:rFonts w:cs="Times New Roman"/>
        </w:rPr>
        <w:t>乡村振兴重大会议、重大活动期间，都被委任做好牵头统筹工作。</w:t>
      </w:r>
    </w:p>
    <w:p w:rsidR="009316F9" w:rsidRDefault="0017525D">
      <w:pPr>
        <w:pStyle w:val="UserStyle0"/>
        <w:spacing w:after="0" w:line="600" w:lineRule="exact"/>
        <w:ind w:firstLine="632"/>
      </w:pPr>
      <w:r>
        <w:t>樊翔同志的工作和生活中，没有轰轰烈烈的事迹，但他舍小家为大家，以忘我的精神默默坚守并持续战斗在工作一线，在基层乡村振兴战场奉献了热血和青春，凭着过硬本领练就了敢于担当的</w:t>
      </w:r>
      <w:r>
        <w:t>“</w:t>
      </w:r>
      <w:r>
        <w:t>铁肩膀</w:t>
      </w:r>
      <w:r>
        <w:t>”“</w:t>
      </w:r>
      <w:r>
        <w:t>硬脊梁</w:t>
      </w:r>
      <w:r>
        <w:t>”</w:t>
      </w:r>
      <w:r>
        <w:t>，是对党忠诚、服务群众、善于担当、敢于斗争的基层干部代表，是农业农村系统中涌现的先进典型。</w:t>
      </w:r>
    </w:p>
    <w:p w:rsidR="009316F9" w:rsidRDefault="0017525D">
      <w:pPr>
        <w:pStyle w:val="UserStyle0"/>
        <w:spacing w:after="0" w:line="600" w:lineRule="exact"/>
        <w:ind w:firstLine="632"/>
        <w:rPr>
          <w:rFonts w:eastAsia="方正楷体_GBK"/>
          <w:szCs w:val="32"/>
        </w:rPr>
      </w:pPr>
      <w:r>
        <w:rPr>
          <w:rFonts w:eastAsia="方正楷体_GBK"/>
          <w:szCs w:val="32"/>
        </w:rPr>
        <w:t>（十三）周靖同志主要事迹</w:t>
      </w:r>
    </w:p>
    <w:p w:rsidR="009316F9" w:rsidRDefault="0017525D">
      <w:pPr>
        <w:spacing w:line="600" w:lineRule="exact"/>
        <w:ind w:firstLine="632"/>
        <w:rPr>
          <w:rFonts w:cs="Times New Roman"/>
        </w:rPr>
      </w:pPr>
      <w:r>
        <w:rPr>
          <w:rFonts w:cs="Times New Roman"/>
        </w:rPr>
        <w:t>该同志始终立足岗位，认真钻研，不计得失，任劳任怨，出色地完成了各项工作任务，就像一颗钉子，铆在平凡的岗位上，用行动</w:t>
      </w:r>
      <w:proofErr w:type="gramStart"/>
      <w:r>
        <w:rPr>
          <w:rFonts w:cs="Times New Roman"/>
        </w:rPr>
        <w:t>诠释着</w:t>
      </w:r>
      <w:proofErr w:type="gramEnd"/>
      <w:r>
        <w:rPr>
          <w:rFonts w:cs="Times New Roman"/>
        </w:rPr>
        <w:t>一名党员干部无私忘我的优秀品格。</w:t>
      </w:r>
    </w:p>
    <w:p w:rsidR="009316F9" w:rsidRDefault="0017525D">
      <w:pPr>
        <w:pStyle w:val="20"/>
        <w:spacing w:after="0" w:line="600" w:lineRule="exact"/>
        <w:ind w:leftChars="0" w:left="0" w:firstLine="632"/>
        <w:rPr>
          <w:rFonts w:cs="Times New Roman" w:hint="default"/>
          <w:kern w:val="0"/>
          <w:sz w:val="32"/>
          <w:szCs w:val="32"/>
          <w:lang w:bidi="ar"/>
        </w:rPr>
      </w:pPr>
      <w:r>
        <w:rPr>
          <w:rFonts w:eastAsia="方正黑体_GBK" w:cs="Times New Roman" w:hint="default"/>
          <w:sz w:val="32"/>
          <w:szCs w:val="32"/>
        </w:rPr>
        <w:t>勤于学习，敢于担当，做业务工作尖兵。</w:t>
      </w:r>
      <w:r>
        <w:rPr>
          <w:rFonts w:cs="Times New Roman" w:hint="default"/>
          <w:kern w:val="0"/>
          <w:sz w:val="32"/>
          <w:szCs w:val="32"/>
          <w:lang w:bidi="ar"/>
        </w:rPr>
        <w:t>长期以来，该同志深入学</w:t>
      </w:r>
      <w:proofErr w:type="gramStart"/>
      <w:r>
        <w:rPr>
          <w:rFonts w:cs="Times New Roman" w:hint="default"/>
          <w:kern w:val="0"/>
          <w:sz w:val="32"/>
          <w:szCs w:val="32"/>
          <w:lang w:bidi="ar"/>
        </w:rPr>
        <w:t>习习近</w:t>
      </w:r>
      <w:proofErr w:type="gramEnd"/>
      <w:r>
        <w:rPr>
          <w:rFonts w:cs="Times New Roman" w:hint="default"/>
          <w:kern w:val="0"/>
          <w:sz w:val="32"/>
          <w:szCs w:val="32"/>
          <w:lang w:bidi="ar"/>
        </w:rPr>
        <w:t>平新时代中国特色社会主义思想，深</w:t>
      </w:r>
      <w:proofErr w:type="gramStart"/>
      <w:r>
        <w:rPr>
          <w:rFonts w:cs="Times New Roman" w:hint="default"/>
          <w:kern w:val="0"/>
          <w:sz w:val="32"/>
          <w:szCs w:val="32"/>
          <w:lang w:bidi="ar"/>
        </w:rPr>
        <w:t>学笃用习近平</w:t>
      </w:r>
      <w:proofErr w:type="gramEnd"/>
      <w:r>
        <w:rPr>
          <w:rFonts w:cs="Times New Roman" w:hint="default"/>
          <w:kern w:val="0"/>
          <w:sz w:val="32"/>
          <w:szCs w:val="32"/>
          <w:lang w:bidi="ar"/>
        </w:rPr>
        <w:t>关于</w:t>
      </w:r>
      <w:r>
        <w:rPr>
          <w:rFonts w:cs="Times New Roman" w:hint="default"/>
          <w:kern w:val="0"/>
          <w:sz w:val="32"/>
          <w:szCs w:val="32"/>
          <w:lang w:bidi="ar"/>
        </w:rPr>
        <w:t>“</w:t>
      </w:r>
      <w:r>
        <w:rPr>
          <w:rFonts w:cs="Times New Roman" w:hint="default"/>
          <w:kern w:val="0"/>
          <w:sz w:val="32"/>
          <w:szCs w:val="32"/>
          <w:lang w:bidi="ar"/>
        </w:rPr>
        <w:t>三农</w:t>
      </w:r>
      <w:r>
        <w:rPr>
          <w:rFonts w:cs="Times New Roman" w:hint="default"/>
          <w:kern w:val="0"/>
          <w:sz w:val="32"/>
          <w:szCs w:val="32"/>
          <w:lang w:bidi="ar"/>
        </w:rPr>
        <w:t>”</w:t>
      </w:r>
      <w:r>
        <w:rPr>
          <w:rFonts w:cs="Times New Roman" w:hint="default"/>
          <w:kern w:val="0"/>
          <w:sz w:val="32"/>
          <w:szCs w:val="32"/>
          <w:lang w:bidi="ar"/>
        </w:rPr>
        <w:t>工作的重要论述，在实际工作中，切实贯彻执行党的路线、方针和政策。在业务工作上，刻苦钻研，不断提升自身业务水平，及时解决工作中遇到的困难和问题。该同志作为县乡村</w:t>
      </w:r>
      <w:proofErr w:type="gramStart"/>
      <w:r>
        <w:rPr>
          <w:rFonts w:cs="Times New Roman" w:hint="default"/>
          <w:kern w:val="0"/>
          <w:sz w:val="32"/>
          <w:szCs w:val="32"/>
          <w:lang w:bidi="ar"/>
        </w:rPr>
        <w:t>振兴局</w:t>
      </w:r>
      <w:proofErr w:type="gramEnd"/>
      <w:r>
        <w:rPr>
          <w:rFonts w:cs="Times New Roman" w:hint="default"/>
          <w:kern w:val="0"/>
          <w:sz w:val="32"/>
          <w:szCs w:val="32"/>
          <w:lang w:bidi="ar"/>
        </w:rPr>
        <w:t>政策信息科负责人，一是配合做好衔接政策调整。围绕国家和市级政策调整，积极协调配合有关单位及时优化调整全县巩固拓展脱贫攻坚成果同乡村振兴有效衔接政策，实时收集梳理全县有效衔接各项政策，组织编制年度有效衔接政策汇编、年度到</w:t>
      </w:r>
      <w:r>
        <w:rPr>
          <w:rFonts w:cs="Times New Roman" w:hint="default"/>
          <w:kern w:val="0"/>
          <w:sz w:val="32"/>
          <w:szCs w:val="32"/>
          <w:lang w:bidi="ar"/>
        </w:rPr>
        <w:lastRenderedPageBreak/>
        <w:t>人到户主要帮扶政策要点等，为县、乡、村各级全面系统掌握有效衔接各项政策提供指导和服务。二是健全完善全县防止返贫动态监测和帮扶机制。组织起草健全防止返贫动态监测和帮扶机制工作方案、建立防止返贫动态监测信息共享机制工作方案、防范规模性返贫致贫风险隐患工作预案、防返贫保增收工作计划等系列文件；组织开展防返贫监测帮扶工作专题业务培训；组织科室工作人员全覆盖到乡镇（街道）实地开展业务指导，全县累计动态监测帮扶</w:t>
      </w:r>
      <w:r>
        <w:rPr>
          <w:rFonts w:cs="Times New Roman" w:hint="default"/>
          <w:kern w:val="0"/>
          <w:sz w:val="32"/>
          <w:szCs w:val="32"/>
          <w:lang w:bidi="ar"/>
        </w:rPr>
        <w:t>1898</w:t>
      </w:r>
      <w:r>
        <w:rPr>
          <w:rFonts w:cs="Times New Roman" w:hint="default"/>
          <w:kern w:val="0"/>
          <w:sz w:val="32"/>
          <w:szCs w:val="32"/>
          <w:lang w:bidi="ar"/>
        </w:rPr>
        <w:t>户</w:t>
      </w:r>
      <w:r>
        <w:rPr>
          <w:rFonts w:cs="Times New Roman" w:hint="default"/>
          <w:kern w:val="0"/>
          <w:sz w:val="32"/>
          <w:szCs w:val="32"/>
          <w:lang w:bidi="ar"/>
        </w:rPr>
        <w:t>6840</w:t>
      </w:r>
      <w:r>
        <w:rPr>
          <w:rFonts w:cs="Times New Roman" w:hint="default"/>
          <w:kern w:val="0"/>
          <w:sz w:val="32"/>
          <w:szCs w:val="32"/>
          <w:lang w:bidi="ar"/>
        </w:rPr>
        <w:t>人，户均享受针对性帮扶措施</w:t>
      </w:r>
      <w:r>
        <w:rPr>
          <w:rFonts w:cs="Times New Roman" w:hint="default"/>
          <w:kern w:val="0"/>
          <w:sz w:val="32"/>
          <w:szCs w:val="32"/>
          <w:lang w:bidi="ar"/>
        </w:rPr>
        <w:t>3.03</w:t>
      </w:r>
      <w:r>
        <w:rPr>
          <w:rFonts w:cs="Times New Roman" w:hint="default"/>
          <w:kern w:val="0"/>
          <w:sz w:val="32"/>
          <w:szCs w:val="32"/>
          <w:lang w:bidi="ar"/>
        </w:rPr>
        <w:t>条，坚决守住防止规模性返贫的底线。三是紧盯各类问题整改。先后拟草巡视、考核、督查、调研</w:t>
      </w:r>
      <w:r>
        <w:rPr>
          <w:rFonts w:cs="Times New Roman" w:hint="default"/>
          <w:kern w:val="0"/>
          <w:sz w:val="32"/>
          <w:szCs w:val="32"/>
          <w:lang w:val="zh-CN" w:bidi="ar"/>
        </w:rPr>
        <w:t>等反馈涉及有效衔接有关问题的整改工作方案，</w:t>
      </w:r>
      <w:r>
        <w:rPr>
          <w:rFonts w:cs="Times New Roman" w:hint="default"/>
          <w:kern w:val="0"/>
          <w:sz w:val="32"/>
          <w:szCs w:val="32"/>
          <w:lang w:bidi="ar"/>
        </w:rPr>
        <w:t>统筹建好全县巩固拓展脱贫攻坚成果同乡村振兴有效衔接问题</w:t>
      </w:r>
      <w:proofErr w:type="gramStart"/>
      <w:r>
        <w:rPr>
          <w:rFonts w:cs="Times New Roman" w:hint="default"/>
          <w:kern w:val="0"/>
          <w:sz w:val="32"/>
          <w:szCs w:val="32"/>
          <w:lang w:bidi="ar"/>
        </w:rPr>
        <w:t>整改台</w:t>
      </w:r>
      <w:proofErr w:type="gramEnd"/>
      <w:r>
        <w:rPr>
          <w:rFonts w:cs="Times New Roman" w:hint="default"/>
          <w:kern w:val="0"/>
          <w:sz w:val="32"/>
          <w:szCs w:val="32"/>
          <w:lang w:bidi="ar"/>
        </w:rPr>
        <w:t>账，动态掌握整改进度，实时分析问题整改薄弱环节，及时为各级准确掌握问题整改情况提供依据。四是持续为各类督查考核提供业务工作支撑。一方面，积极为县级开展的涉及有效衔接历次督查、暗访、考核等提供工作方案、业务培训等；另一方面，在国家和市级历次督查、考核、评估过程中，持续对接各相关部门、乡镇（街道）做好具体业务工作准备，及时配合国家和市级检查组圆满完成了各项检查工作。</w:t>
      </w:r>
      <w:r>
        <w:rPr>
          <w:rFonts w:cs="Times New Roman" w:hint="default"/>
          <w:b/>
          <w:bCs/>
          <w:kern w:val="0"/>
          <w:sz w:val="32"/>
          <w:szCs w:val="32"/>
          <w:lang w:bidi="ar"/>
        </w:rPr>
        <w:t>五是</w:t>
      </w:r>
      <w:r>
        <w:rPr>
          <w:rFonts w:cs="Times New Roman" w:hint="default"/>
          <w:kern w:val="0"/>
          <w:sz w:val="32"/>
          <w:szCs w:val="32"/>
          <w:lang w:bidi="ar"/>
        </w:rPr>
        <w:t>积极推进乡村治理有关工作。研究起草在全县深入推广运用乡村治理清单制、积分制等文件，强化业务工作督促指导，全县涉农村（社区）实现乡村治理清单制、积分制全覆盖。</w:t>
      </w:r>
    </w:p>
    <w:p w:rsidR="009316F9" w:rsidRDefault="0017525D">
      <w:pPr>
        <w:pStyle w:val="UserStyle0"/>
        <w:spacing w:after="0" w:line="600" w:lineRule="exact"/>
        <w:ind w:firstLine="632"/>
        <w:rPr>
          <w:kern w:val="0"/>
          <w:szCs w:val="32"/>
          <w:lang w:bidi="ar"/>
        </w:rPr>
      </w:pPr>
      <w:r>
        <w:rPr>
          <w:rFonts w:eastAsia="方正黑体_GBK"/>
          <w:szCs w:val="32"/>
        </w:rPr>
        <w:lastRenderedPageBreak/>
        <w:t>迎难而上，甘于奉献，做同事身边榜样。</w:t>
      </w:r>
      <w:r>
        <w:rPr>
          <w:kern w:val="0"/>
          <w:szCs w:val="32"/>
          <w:lang w:bidi="ar"/>
        </w:rPr>
        <w:t>长期以来，由于具体负责的各项业务工作繁多，</w:t>
      </w:r>
      <w:r>
        <w:rPr>
          <w:kern w:val="0"/>
          <w:szCs w:val="32"/>
          <w:lang w:bidi="ar"/>
        </w:rPr>
        <w:t>“5+2”“</w:t>
      </w:r>
      <w:r>
        <w:rPr>
          <w:kern w:val="0"/>
          <w:szCs w:val="32"/>
          <w:lang w:bidi="ar"/>
        </w:rPr>
        <w:t>白</w:t>
      </w:r>
      <w:r>
        <w:rPr>
          <w:kern w:val="0"/>
          <w:szCs w:val="32"/>
          <w:lang w:bidi="ar"/>
        </w:rPr>
        <w:t>+</w:t>
      </w:r>
      <w:r>
        <w:rPr>
          <w:kern w:val="0"/>
          <w:szCs w:val="32"/>
          <w:lang w:bidi="ar"/>
        </w:rPr>
        <w:t>黑</w:t>
      </w:r>
      <w:r>
        <w:rPr>
          <w:kern w:val="0"/>
          <w:szCs w:val="32"/>
          <w:lang w:bidi="ar"/>
        </w:rPr>
        <w:t>”</w:t>
      </w:r>
      <w:r>
        <w:rPr>
          <w:kern w:val="0"/>
          <w:szCs w:val="32"/>
          <w:lang w:bidi="ar"/>
        </w:rPr>
        <w:t>成为常态，但该同志始终勤勤恳恳，任劳任怨，不计得失，服从安排，顾全大局，出色地完成了单位数百项工作任务。</w:t>
      </w:r>
      <w:r>
        <w:rPr>
          <w:kern w:val="0"/>
          <w:szCs w:val="32"/>
          <w:lang w:bidi="ar"/>
        </w:rPr>
        <w:t>2017</w:t>
      </w:r>
      <w:r>
        <w:rPr>
          <w:kern w:val="0"/>
          <w:szCs w:val="32"/>
          <w:lang w:bidi="ar"/>
        </w:rPr>
        <w:t>年初，该同志正值临产期，但当时正是脱贫攻坚迎检验收的关键时期，熟悉业务的她挺着大肚子，每天上班加班到深夜，直到预产期过了才请假住院分娩。</w:t>
      </w:r>
      <w:r>
        <w:rPr>
          <w:kern w:val="0"/>
          <w:szCs w:val="32"/>
          <w:lang w:bidi="ar"/>
        </w:rPr>
        <w:t>2019</w:t>
      </w:r>
      <w:r>
        <w:rPr>
          <w:kern w:val="0"/>
          <w:szCs w:val="32"/>
          <w:lang w:bidi="ar"/>
        </w:rPr>
        <w:t>年</w:t>
      </w:r>
      <w:r>
        <w:rPr>
          <w:kern w:val="0"/>
          <w:szCs w:val="32"/>
          <w:lang w:bidi="ar"/>
        </w:rPr>
        <w:t>3</w:t>
      </w:r>
      <w:r>
        <w:rPr>
          <w:kern w:val="0"/>
          <w:szCs w:val="32"/>
          <w:lang w:bidi="ar"/>
        </w:rPr>
        <w:t>月</w:t>
      </w:r>
      <w:r>
        <w:rPr>
          <w:kern w:val="0"/>
          <w:szCs w:val="32"/>
          <w:lang w:bidi="ar"/>
        </w:rPr>
        <w:t>25</w:t>
      </w:r>
      <w:r>
        <w:rPr>
          <w:kern w:val="0"/>
          <w:szCs w:val="32"/>
          <w:lang w:bidi="ar"/>
        </w:rPr>
        <w:t>日上午，该同志家中突发火灾，家中物品全被烧毁，火灾还殃及了邻居，她请了假回去处理。然而当天下午，当得知单位有紧急工作任务，本就为家事忙得是焦头烂额的她，又赶回单位处理工作，直至深夜。现如今，正是巩固拓展脱贫攻坚成果同乡村振兴有效衔接的关键期，该同志始终如一地在自己平凡的岗位上，奋力做好有效衔接各项具体业务工作，迎难而上，甘于奉献的精神和事迹深深地感染了身边的同事。</w:t>
      </w:r>
    </w:p>
    <w:p w:rsidR="009316F9" w:rsidRDefault="0017525D">
      <w:pPr>
        <w:pStyle w:val="UserStyle0"/>
        <w:spacing w:after="0" w:line="600" w:lineRule="exact"/>
        <w:ind w:firstLine="632"/>
        <w:rPr>
          <w:kern w:val="0"/>
          <w:szCs w:val="32"/>
          <w:lang w:bidi="ar"/>
        </w:rPr>
      </w:pPr>
      <w:r>
        <w:rPr>
          <w:rFonts w:eastAsia="方正楷体_GBK"/>
          <w:kern w:val="0"/>
          <w:szCs w:val="32"/>
          <w:lang w:bidi="ar"/>
        </w:rPr>
        <w:t>（十四）李勇同志主要事迹</w:t>
      </w:r>
    </w:p>
    <w:p w:rsidR="009316F9" w:rsidRDefault="0017525D">
      <w:pPr>
        <w:spacing w:line="600" w:lineRule="exact"/>
        <w:ind w:firstLine="632"/>
        <w:rPr>
          <w:rFonts w:cs="Times New Roman"/>
          <w:szCs w:val="32"/>
        </w:rPr>
      </w:pPr>
      <w:r>
        <w:rPr>
          <w:rFonts w:eastAsia="方正黑体_GBK" w:cs="Times New Roman"/>
          <w:szCs w:val="32"/>
        </w:rPr>
        <w:t>讲政治、顾大局，坚持把对党忠诚作为立身之本。</w:t>
      </w:r>
      <w:r>
        <w:rPr>
          <w:rFonts w:cs="Times New Roman"/>
          <w:szCs w:val="32"/>
        </w:rPr>
        <w:t>该同志始终把讲政治作为第一位的要求，坚决自觉把增强</w:t>
      </w:r>
      <w:r>
        <w:rPr>
          <w:rFonts w:cs="Times New Roman"/>
          <w:szCs w:val="32"/>
        </w:rPr>
        <w:t>“</w:t>
      </w:r>
      <w:r>
        <w:rPr>
          <w:rFonts w:cs="Times New Roman"/>
          <w:szCs w:val="32"/>
        </w:rPr>
        <w:t>四个意识</w:t>
      </w:r>
      <w:r>
        <w:rPr>
          <w:rFonts w:cs="Times New Roman"/>
          <w:szCs w:val="32"/>
        </w:rPr>
        <w:t>”</w:t>
      </w:r>
      <w:r>
        <w:rPr>
          <w:rFonts w:cs="Times New Roman"/>
          <w:szCs w:val="32"/>
        </w:rPr>
        <w:t>、坚定</w:t>
      </w:r>
      <w:r>
        <w:rPr>
          <w:rFonts w:cs="Times New Roman"/>
          <w:szCs w:val="32"/>
        </w:rPr>
        <w:t>“</w:t>
      </w:r>
      <w:r>
        <w:rPr>
          <w:rFonts w:cs="Times New Roman"/>
          <w:szCs w:val="32"/>
        </w:rPr>
        <w:t>四个自信</w:t>
      </w:r>
      <w:r>
        <w:rPr>
          <w:rFonts w:cs="Times New Roman"/>
          <w:szCs w:val="32"/>
        </w:rPr>
        <w:t>”</w:t>
      </w:r>
      <w:r>
        <w:rPr>
          <w:rFonts w:cs="Times New Roman"/>
          <w:szCs w:val="32"/>
        </w:rPr>
        <w:t>、做到</w:t>
      </w:r>
      <w:r>
        <w:rPr>
          <w:rFonts w:cs="Times New Roman"/>
          <w:szCs w:val="32"/>
        </w:rPr>
        <w:t>“</w:t>
      </w:r>
      <w:r>
        <w:rPr>
          <w:rFonts w:cs="Times New Roman"/>
          <w:szCs w:val="32"/>
        </w:rPr>
        <w:t>两个维护</w:t>
      </w:r>
      <w:r>
        <w:rPr>
          <w:rFonts w:cs="Times New Roman"/>
          <w:szCs w:val="32"/>
        </w:rPr>
        <w:t>”</w:t>
      </w:r>
      <w:r>
        <w:rPr>
          <w:rFonts w:cs="Times New Roman"/>
          <w:szCs w:val="32"/>
        </w:rPr>
        <w:t>落实到岗位上、体现到行动中。</w:t>
      </w:r>
      <w:r>
        <w:rPr>
          <w:rFonts w:eastAsia="方正楷体_GBK" w:cs="Times New Roman"/>
          <w:szCs w:val="32"/>
        </w:rPr>
        <w:t>在理论上深学深悟，</w:t>
      </w:r>
      <w:r>
        <w:rPr>
          <w:rFonts w:cs="Times New Roman"/>
          <w:szCs w:val="32"/>
        </w:rPr>
        <w:t>组织建立处室例行学习制度，常态化、</w:t>
      </w:r>
      <w:proofErr w:type="gramStart"/>
      <w:r>
        <w:rPr>
          <w:rFonts w:cs="Times New Roman"/>
          <w:szCs w:val="32"/>
        </w:rPr>
        <w:t>体系化学习</w:t>
      </w:r>
      <w:proofErr w:type="gramEnd"/>
      <w:r>
        <w:rPr>
          <w:rFonts w:cs="Times New Roman"/>
          <w:szCs w:val="32"/>
        </w:rPr>
        <w:t>领会习近平新时代中国特色社会主义思想，深入学习《习近平关于</w:t>
      </w:r>
      <w:r>
        <w:rPr>
          <w:rFonts w:cs="Times New Roman"/>
          <w:szCs w:val="32"/>
        </w:rPr>
        <w:t>“</w:t>
      </w:r>
      <w:r>
        <w:rPr>
          <w:rFonts w:cs="Times New Roman"/>
          <w:szCs w:val="32"/>
        </w:rPr>
        <w:t>三农</w:t>
      </w:r>
      <w:r>
        <w:rPr>
          <w:rFonts w:cs="Times New Roman"/>
          <w:szCs w:val="32"/>
        </w:rPr>
        <w:t>”</w:t>
      </w:r>
      <w:r>
        <w:rPr>
          <w:rFonts w:cs="Times New Roman"/>
          <w:szCs w:val="32"/>
        </w:rPr>
        <w:t>工作论述摘编》《论</w:t>
      </w:r>
      <w:r>
        <w:rPr>
          <w:rFonts w:cs="Times New Roman"/>
          <w:szCs w:val="32"/>
        </w:rPr>
        <w:t>“</w:t>
      </w:r>
      <w:r>
        <w:rPr>
          <w:rFonts w:cs="Times New Roman"/>
          <w:szCs w:val="32"/>
        </w:rPr>
        <w:t>三农</w:t>
      </w:r>
      <w:r>
        <w:rPr>
          <w:rFonts w:cs="Times New Roman"/>
          <w:szCs w:val="32"/>
        </w:rPr>
        <w:t>”</w:t>
      </w:r>
      <w:r>
        <w:rPr>
          <w:rFonts w:cs="Times New Roman"/>
          <w:szCs w:val="32"/>
        </w:rPr>
        <w:t>工作》等理论著作，创设《学习资料》专刊，带动全处同志往深里学、往心里学。</w:t>
      </w:r>
      <w:r>
        <w:rPr>
          <w:rFonts w:eastAsia="方正楷体_GBK" w:cs="Times New Roman"/>
          <w:szCs w:val="32"/>
        </w:rPr>
        <w:t>在落</w:t>
      </w:r>
      <w:r>
        <w:rPr>
          <w:rFonts w:eastAsia="方正楷体_GBK" w:cs="Times New Roman"/>
          <w:szCs w:val="32"/>
        </w:rPr>
        <w:lastRenderedPageBreak/>
        <w:t>实上对标对表，</w:t>
      </w:r>
      <w:r>
        <w:rPr>
          <w:rFonts w:cs="Times New Roman"/>
          <w:szCs w:val="32"/>
        </w:rPr>
        <w:t>全面梳理并实时更新习近平总书记关于</w:t>
      </w:r>
      <w:r>
        <w:rPr>
          <w:rFonts w:cs="Times New Roman"/>
          <w:szCs w:val="32"/>
        </w:rPr>
        <w:t>“</w:t>
      </w:r>
      <w:r>
        <w:rPr>
          <w:rFonts w:cs="Times New Roman"/>
          <w:szCs w:val="32"/>
        </w:rPr>
        <w:t>三农</w:t>
      </w:r>
      <w:r>
        <w:rPr>
          <w:rFonts w:cs="Times New Roman"/>
          <w:szCs w:val="32"/>
        </w:rPr>
        <w:t>”</w:t>
      </w:r>
      <w:r>
        <w:rPr>
          <w:rFonts w:cs="Times New Roman"/>
          <w:szCs w:val="32"/>
        </w:rPr>
        <w:t>工作的重要论述以及对重庆</w:t>
      </w:r>
      <w:proofErr w:type="gramStart"/>
      <w:r>
        <w:rPr>
          <w:rFonts w:cs="Times New Roman"/>
          <w:szCs w:val="32"/>
        </w:rPr>
        <w:t>作出</w:t>
      </w:r>
      <w:proofErr w:type="gramEnd"/>
      <w:r>
        <w:rPr>
          <w:rFonts w:cs="Times New Roman"/>
          <w:szCs w:val="32"/>
        </w:rPr>
        <w:t>的相关重要指示批示精神，谋划和开展任何工作都从中找遵循、找依据、找方法，牢牢把握</w:t>
      </w:r>
      <w:r>
        <w:rPr>
          <w:rFonts w:cs="Times New Roman"/>
          <w:szCs w:val="32"/>
        </w:rPr>
        <w:t>“</w:t>
      </w:r>
      <w:r>
        <w:rPr>
          <w:rFonts w:cs="Times New Roman"/>
          <w:szCs w:val="32"/>
        </w:rPr>
        <w:t>国之大者</w:t>
      </w:r>
      <w:r>
        <w:rPr>
          <w:rFonts w:cs="Times New Roman"/>
          <w:szCs w:val="32"/>
        </w:rPr>
        <w:t>”</w:t>
      </w:r>
      <w:r>
        <w:rPr>
          <w:rFonts w:cs="Times New Roman"/>
          <w:szCs w:val="32"/>
        </w:rPr>
        <w:t>，深学细研每年中央</w:t>
      </w:r>
      <w:r>
        <w:rPr>
          <w:rFonts w:cs="Times New Roman"/>
          <w:szCs w:val="32"/>
        </w:rPr>
        <w:t>“</w:t>
      </w:r>
      <w:r>
        <w:rPr>
          <w:rFonts w:cs="Times New Roman"/>
          <w:szCs w:val="32"/>
        </w:rPr>
        <w:t>一号文件</w:t>
      </w:r>
      <w:r>
        <w:rPr>
          <w:rFonts w:cs="Times New Roman"/>
          <w:szCs w:val="32"/>
        </w:rPr>
        <w:t>”</w:t>
      </w:r>
      <w:r>
        <w:rPr>
          <w:rFonts w:cs="Times New Roman"/>
          <w:szCs w:val="32"/>
        </w:rPr>
        <w:t>，注重把握成渝地区双城经济圈建设</w:t>
      </w:r>
      <w:r>
        <w:rPr>
          <w:rFonts w:cs="Times New Roman"/>
          <w:szCs w:val="32"/>
        </w:rPr>
        <w:t>“</w:t>
      </w:r>
      <w:r>
        <w:rPr>
          <w:rFonts w:cs="Times New Roman"/>
          <w:szCs w:val="32"/>
        </w:rPr>
        <w:t>一号工程</w:t>
      </w:r>
      <w:r>
        <w:rPr>
          <w:rFonts w:cs="Times New Roman"/>
          <w:szCs w:val="32"/>
        </w:rPr>
        <w:t>”</w:t>
      </w:r>
      <w:r>
        <w:rPr>
          <w:rFonts w:cs="Times New Roman"/>
          <w:szCs w:val="32"/>
        </w:rPr>
        <w:t>的重要部署，主动将乡村振兴工作置于新时代新征程新重庆建设全局中系统思考，推动中央</w:t>
      </w:r>
      <w:r>
        <w:rPr>
          <w:rFonts w:cs="Times New Roman"/>
          <w:szCs w:val="32"/>
        </w:rPr>
        <w:t>“</w:t>
      </w:r>
      <w:r>
        <w:rPr>
          <w:rFonts w:cs="Times New Roman"/>
          <w:szCs w:val="32"/>
        </w:rPr>
        <w:t>三农</w:t>
      </w:r>
      <w:r>
        <w:rPr>
          <w:rFonts w:cs="Times New Roman"/>
          <w:szCs w:val="32"/>
        </w:rPr>
        <w:t>”</w:t>
      </w:r>
      <w:r>
        <w:rPr>
          <w:rFonts w:cs="Times New Roman"/>
          <w:szCs w:val="32"/>
        </w:rPr>
        <w:t>决策部署和市委、市政府工作要求转化为具体措施、落实到乡村大地。</w:t>
      </w:r>
    </w:p>
    <w:p w:rsidR="009316F9" w:rsidRDefault="0017525D">
      <w:pPr>
        <w:spacing w:line="600" w:lineRule="exact"/>
        <w:ind w:firstLine="632"/>
        <w:rPr>
          <w:rFonts w:cs="Times New Roman"/>
          <w:szCs w:val="32"/>
        </w:rPr>
      </w:pPr>
      <w:r>
        <w:rPr>
          <w:rFonts w:eastAsia="方正黑体_GBK" w:cs="Times New Roman"/>
          <w:szCs w:val="32"/>
        </w:rPr>
        <w:t>敢担当、善攻坚，坚持把振兴乡村作为目标追求。</w:t>
      </w:r>
      <w:r>
        <w:rPr>
          <w:rFonts w:cs="Times New Roman"/>
          <w:szCs w:val="32"/>
        </w:rPr>
        <w:t>该同志作为承担市委农办日常工作的处室负责同志，牢牢把握中央关于实施乡村振兴战略的重大部署，充分发挥统筹职能，在本职岗位上聚力推动相关工作。</w:t>
      </w:r>
      <w:r>
        <w:rPr>
          <w:rFonts w:eastAsia="方正楷体_GBK" w:cs="Times New Roman"/>
          <w:szCs w:val="32"/>
        </w:rPr>
        <w:t>党的十九大召开后，</w:t>
      </w:r>
      <w:r>
        <w:rPr>
          <w:rFonts w:cs="Times New Roman"/>
          <w:szCs w:val="32"/>
        </w:rPr>
        <w:t>在相关领导带领下，及时组织研究我市实施乡村振兴战略的思路目标、重点任务、配套政策、路径举措，策划提出</w:t>
      </w:r>
      <w:r>
        <w:rPr>
          <w:rFonts w:cs="Times New Roman"/>
          <w:szCs w:val="32"/>
        </w:rPr>
        <w:t>2018—2020</w:t>
      </w:r>
      <w:r>
        <w:rPr>
          <w:rFonts w:cs="Times New Roman"/>
          <w:szCs w:val="32"/>
        </w:rPr>
        <w:t>年实施的</w:t>
      </w:r>
      <w:r>
        <w:rPr>
          <w:rFonts w:cs="Times New Roman"/>
          <w:szCs w:val="32"/>
        </w:rPr>
        <w:t>71</w:t>
      </w:r>
      <w:r>
        <w:rPr>
          <w:rFonts w:cs="Times New Roman"/>
          <w:szCs w:val="32"/>
        </w:rPr>
        <w:t>个重大工程和重点项目，创新建立乡村振兴工作调度、督导考核、表彰奖励等机制，为我市构建形成乡村振兴</w:t>
      </w:r>
      <w:r>
        <w:rPr>
          <w:rFonts w:cs="Times New Roman"/>
          <w:szCs w:val="32"/>
        </w:rPr>
        <w:t>“</w:t>
      </w:r>
      <w:r>
        <w:rPr>
          <w:rFonts w:cs="Times New Roman"/>
          <w:szCs w:val="32"/>
        </w:rPr>
        <w:t>四梁八柱</w:t>
      </w:r>
      <w:r>
        <w:rPr>
          <w:rFonts w:cs="Times New Roman"/>
          <w:szCs w:val="32"/>
        </w:rPr>
        <w:t>”</w:t>
      </w:r>
      <w:proofErr w:type="gramStart"/>
      <w:r>
        <w:rPr>
          <w:rFonts w:cs="Times New Roman"/>
          <w:szCs w:val="32"/>
        </w:rPr>
        <w:t>作出</w:t>
      </w:r>
      <w:proofErr w:type="gramEnd"/>
      <w:r>
        <w:rPr>
          <w:rFonts w:cs="Times New Roman"/>
          <w:szCs w:val="32"/>
        </w:rPr>
        <w:t>了积极贡献。</w:t>
      </w:r>
      <w:r>
        <w:rPr>
          <w:rFonts w:eastAsia="方正楷体_GBK" w:cs="Times New Roman"/>
          <w:szCs w:val="32"/>
        </w:rPr>
        <w:t>党的二十大胜利闭幕后，</w:t>
      </w:r>
      <w:r>
        <w:rPr>
          <w:rFonts w:cs="Times New Roman"/>
          <w:szCs w:val="32"/>
        </w:rPr>
        <w:t>按照领导要求，迅速组织全处同志紧扣</w:t>
      </w:r>
      <w:r>
        <w:rPr>
          <w:rFonts w:cs="Times New Roman"/>
          <w:szCs w:val="32"/>
        </w:rPr>
        <w:t>“</w:t>
      </w:r>
      <w:r>
        <w:rPr>
          <w:rFonts w:cs="Times New Roman"/>
          <w:szCs w:val="32"/>
        </w:rPr>
        <w:t>全面推进乡村振兴</w:t>
      </w:r>
      <w:r>
        <w:rPr>
          <w:rFonts w:cs="Times New Roman"/>
          <w:szCs w:val="32"/>
        </w:rPr>
        <w:t>”</w:t>
      </w:r>
      <w:r>
        <w:rPr>
          <w:rFonts w:cs="Times New Roman"/>
          <w:szCs w:val="32"/>
        </w:rPr>
        <w:t>的目标定位，结合市委六届二次全会决策部署，不分昼夜、数易其稿，聚焦</w:t>
      </w:r>
      <w:r>
        <w:rPr>
          <w:rFonts w:cs="Times New Roman"/>
          <w:szCs w:val="32"/>
        </w:rPr>
        <w:t>“</w:t>
      </w:r>
      <w:r>
        <w:rPr>
          <w:rFonts w:cs="Times New Roman"/>
          <w:szCs w:val="32"/>
        </w:rPr>
        <w:t>四千行动</w:t>
      </w:r>
      <w:r>
        <w:rPr>
          <w:rFonts w:cs="Times New Roman"/>
          <w:szCs w:val="32"/>
        </w:rPr>
        <w:t>”</w:t>
      </w:r>
      <w:r>
        <w:rPr>
          <w:rFonts w:cs="Times New Roman"/>
          <w:szCs w:val="32"/>
        </w:rPr>
        <w:t>这一有形载体和有效抓手，清单</w:t>
      </w:r>
      <w:proofErr w:type="gramStart"/>
      <w:r>
        <w:rPr>
          <w:rFonts w:cs="Times New Roman"/>
          <w:szCs w:val="32"/>
        </w:rPr>
        <w:t>化提出</w:t>
      </w:r>
      <w:proofErr w:type="gramEnd"/>
      <w:r>
        <w:rPr>
          <w:rFonts w:cs="Times New Roman"/>
          <w:szCs w:val="32"/>
        </w:rPr>
        <w:t>了未来</w:t>
      </w:r>
      <w:r>
        <w:rPr>
          <w:rFonts w:cs="Times New Roman"/>
          <w:szCs w:val="32"/>
        </w:rPr>
        <w:t>5</w:t>
      </w:r>
      <w:r>
        <w:rPr>
          <w:rFonts w:cs="Times New Roman"/>
          <w:szCs w:val="32"/>
        </w:rPr>
        <w:t>年的重点工程、重要事项，初步构建了</w:t>
      </w:r>
      <w:r>
        <w:rPr>
          <w:rFonts w:cs="Times New Roman"/>
          <w:szCs w:val="32"/>
        </w:rPr>
        <w:t>“</w:t>
      </w:r>
      <w:r>
        <w:rPr>
          <w:rFonts w:cs="Times New Roman"/>
          <w:szCs w:val="32"/>
        </w:rPr>
        <w:t>全面推进乡村振兴</w:t>
      </w:r>
      <w:r>
        <w:rPr>
          <w:rFonts w:cs="Times New Roman"/>
          <w:szCs w:val="32"/>
        </w:rPr>
        <w:t>”</w:t>
      </w:r>
      <w:r>
        <w:rPr>
          <w:rFonts w:cs="Times New Roman"/>
          <w:szCs w:val="32"/>
        </w:rPr>
        <w:t>的目标体系、工作体系、政策体系、评价体系，推动建立闭环落实、赛马比拼等工作机制。</w:t>
      </w:r>
    </w:p>
    <w:p w:rsidR="009316F9" w:rsidRDefault="0017525D">
      <w:pPr>
        <w:spacing w:line="600" w:lineRule="exact"/>
        <w:ind w:firstLine="632"/>
        <w:rPr>
          <w:rFonts w:cs="Times New Roman"/>
          <w:szCs w:val="32"/>
        </w:rPr>
      </w:pPr>
      <w:r>
        <w:rPr>
          <w:rFonts w:eastAsia="方正黑体_GBK" w:cs="Times New Roman"/>
          <w:szCs w:val="32"/>
        </w:rPr>
        <w:lastRenderedPageBreak/>
        <w:t>重实干、勤作为，坚持把以文辅政作为重要职责。</w:t>
      </w:r>
      <w:r>
        <w:rPr>
          <w:rFonts w:cs="Times New Roman"/>
          <w:szCs w:val="32"/>
        </w:rPr>
        <w:t>该同志情系</w:t>
      </w:r>
      <w:r>
        <w:rPr>
          <w:rFonts w:cs="Times New Roman"/>
          <w:szCs w:val="32"/>
        </w:rPr>
        <w:t>“</w:t>
      </w:r>
      <w:r>
        <w:rPr>
          <w:rFonts w:cs="Times New Roman"/>
          <w:szCs w:val="32"/>
        </w:rPr>
        <w:t>三农</w:t>
      </w:r>
      <w:r>
        <w:rPr>
          <w:rFonts w:cs="Times New Roman"/>
          <w:szCs w:val="32"/>
        </w:rPr>
        <w:t>”</w:t>
      </w:r>
      <w:r>
        <w:rPr>
          <w:rFonts w:cs="Times New Roman"/>
          <w:szCs w:val="32"/>
        </w:rPr>
        <w:t>，二十余年如一日从事农业农村政策研究和文字材料起草工作。</w:t>
      </w:r>
      <w:r>
        <w:rPr>
          <w:rFonts w:eastAsia="方正楷体_GBK" w:cs="Times New Roman"/>
          <w:szCs w:val="32"/>
        </w:rPr>
        <w:t>扎实抓好调查研究，</w:t>
      </w:r>
      <w:r>
        <w:rPr>
          <w:rFonts w:cs="Times New Roman"/>
          <w:szCs w:val="32"/>
        </w:rPr>
        <w:t>紧扣中央战略部署和市委、市政府工作要求，充分</w:t>
      </w:r>
      <w:proofErr w:type="gramStart"/>
      <w:r>
        <w:rPr>
          <w:rFonts w:cs="Times New Roman"/>
          <w:szCs w:val="32"/>
        </w:rPr>
        <w:t>吸纳市</w:t>
      </w:r>
      <w:proofErr w:type="gramEnd"/>
      <w:r>
        <w:rPr>
          <w:rFonts w:cs="Times New Roman"/>
          <w:szCs w:val="32"/>
        </w:rPr>
        <w:t>人大代表提出的有关意见建议和市政协委员提交的相关提案，每年创新设置并组织开展</w:t>
      </w:r>
      <w:r>
        <w:rPr>
          <w:rFonts w:cs="Times New Roman"/>
          <w:szCs w:val="32"/>
        </w:rPr>
        <w:t>30</w:t>
      </w:r>
      <w:r>
        <w:rPr>
          <w:rFonts w:cs="Times New Roman"/>
          <w:szCs w:val="32"/>
        </w:rPr>
        <w:t>余项重大课题专题调研，形成了一大批有重要参考价值的调研成果。</w:t>
      </w:r>
      <w:r>
        <w:rPr>
          <w:rFonts w:eastAsia="方正楷体_GBK" w:cs="Times New Roman"/>
          <w:szCs w:val="32"/>
        </w:rPr>
        <w:t>扎实抓好综合</w:t>
      </w:r>
      <w:proofErr w:type="gramStart"/>
      <w:r>
        <w:rPr>
          <w:rFonts w:eastAsia="方正楷体_GBK" w:cs="Times New Roman"/>
          <w:szCs w:val="32"/>
        </w:rPr>
        <w:t>研</w:t>
      </w:r>
      <w:proofErr w:type="gramEnd"/>
      <w:r>
        <w:rPr>
          <w:rFonts w:eastAsia="方正楷体_GBK" w:cs="Times New Roman"/>
          <w:szCs w:val="32"/>
        </w:rPr>
        <w:t>判，</w:t>
      </w:r>
      <w:r>
        <w:rPr>
          <w:rFonts w:cs="Times New Roman"/>
          <w:szCs w:val="32"/>
        </w:rPr>
        <w:t>按照委领导关于</w:t>
      </w:r>
      <w:r>
        <w:rPr>
          <w:rFonts w:cs="Times New Roman"/>
          <w:szCs w:val="32"/>
        </w:rPr>
        <w:t>“</w:t>
      </w:r>
      <w:r>
        <w:rPr>
          <w:rFonts w:cs="Times New Roman"/>
          <w:szCs w:val="32"/>
        </w:rPr>
        <w:t>抓主抓重</w:t>
      </w:r>
      <w:r>
        <w:rPr>
          <w:rFonts w:cs="Times New Roman"/>
          <w:szCs w:val="32"/>
        </w:rPr>
        <w:t>”</w:t>
      </w:r>
      <w:r>
        <w:rPr>
          <w:rFonts w:cs="Times New Roman"/>
          <w:szCs w:val="32"/>
        </w:rPr>
        <w:t>的工作要求，每年组织处</w:t>
      </w:r>
      <w:proofErr w:type="gramStart"/>
      <w:r>
        <w:rPr>
          <w:rFonts w:cs="Times New Roman"/>
          <w:szCs w:val="32"/>
        </w:rPr>
        <w:t>内同志</w:t>
      </w:r>
      <w:proofErr w:type="gramEnd"/>
      <w:r>
        <w:rPr>
          <w:rFonts w:cs="Times New Roman"/>
          <w:szCs w:val="32"/>
        </w:rPr>
        <w:t>全面系统梳理市委、市政府</w:t>
      </w:r>
      <w:r>
        <w:rPr>
          <w:rFonts w:cs="Times New Roman"/>
          <w:szCs w:val="32"/>
        </w:rPr>
        <w:t>“</w:t>
      </w:r>
      <w:r>
        <w:rPr>
          <w:rFonts w:cs="Times New Roman"/>
          <w:szCs w:val="32"/>
        </w:rPr>
        <w:t>三农</w:t>
      </w:r>
      <w:r>
        <w:rPr>
          <w:rFonts w:cs="Times New Roman"/>
          <w:szCs w:val="32"/>
        </w:rPr>
        <w:t>”</w:t>
      </w:r>
      <w:r>
        <w:rPr>
          <w:rFonts w:cs="Times New Roman"/>
          <w:szCs w:val="32"/>
        </w:rPr>
        <w:t>工作部署，提出重要工程、重要事项、重要改革、重要活动、重要会议等</w:t>
      </w:r>
      <w:r>
        <w:rPr>
          <w:rFonts w:cs="Times New Roman"/>
          <w:szCs w:val="32"/>
        </w:rPr>
        <w:t>“</w:t>
      </w:r>
      <w:r>
        <w:rPr>
          <w:rFonts w:cs="Times New Roman"/>
          <w:szCs w:val="32"/>
        </w:rPr>
        <w:t>五重</w:t>
      </w:r>
      <w:r>
        <w:rPr>
          <w:rFonts w:cs="Times New Roman"/>
          <w:szCs w:val="32"/>
        </w:rPr>
        <w:t>”</w:t>
      </w:r>
      <w:r>
        <w:rPr>
          <w:rFonts w:cs="Times New Roman"/>
          <w:szCs w:val="32"/>
        </w:rPr>
        <w:t>工作清单，创建重要信息周报、重要数据半月报、重点项目季报等制度，推动重点任务落地生根。</w:t>
      </w:r>
      <w:r>
        <w:rPr>
          <w:rFonts w:eastAsia="方正楷体_GBK" w:cs="Times New Roman"/>
          <w:szCs w:val="32"/>
        </w:rPr>
        <w:t>扎实抓好文稿起草，</w:t>
      </w:r>
      <w:r>
        <w:rPr>
          <w:rFonts w:cs="Times New Roman"/>
          <w:szCs w:val="32"/>
        </w:rPr>
        <w:t>时刻牢记重要文稿起草是秘书处、研究室职责之本，团结带领处室全体同志长时期加班加点勤奋工作，近</w:t>
      </w:r>
      <w:r>
        <w:rPr>
          <w:rFonts w:cs="Times New Roman"/>
          <w:szCs w:val="32"/>
        </w:rPr>
        <w:t>10</w:t>
      </w:r>
      <w:r>
        <w:rPr>
          <w:rFonts w:cs="Times New Roman"/>
          <w:szCs w:val="32"/>
        </w:rPr>
        <w:t>多年来每个周末基本上都在办公室加班，每天晚上</w:t>
      </w:r>
      <w:r>
        <w:rPr>
          <w:rFonts w:cs="Times New Roman"/>
          <w:szCs w:val="32"/>
        </w:rPr>
        <w:t>10</w:t>
      </w:r>
      <w:r>
        <w:rPr>
          <w:rFonts w:cs="Times New Roman"/>
          <w:szCs w:val="32"/>
        </w:rPr>
        <w:t>点之前基本上未走出过办公楼，每年组织起草</w:t>
      </w:r>
      <w:r>
        <w:rPr>
          <w:rFonts w:cs="Times New Roman"/>
          <w:szCs w:val="32"/>
        </w:rPr>
        <w:t>“</w:t>
      </w:r>
      <w:r>
        <w:rPr>
          <w:rFonts w:cs="Times New Roman"/>
          <w:szCs w:val="32"/>
        </w:rPr>
        <w:t>三农</w:t>
      </w:r>
      <w:r>
        <w:rPr>
          <w:rFonts w:cs="Times New Roman"/>
          <w:szCs w:val="32"/>
        </w:rPr>
        <w:t>”</w:t>
      </w:r>
      <w:r>
        <w:rPr>
          <w:rFonts w:cs="Times New Roman"/>
          <w:szCs w:val="32"/>
        </w:rPr>
        <w:t>方面的综合性材料</w:t>
      </w:r>
      <w:r>
        <w:rPr>
          <w:rFonts w:cs="Times New Roman"/>
          <w:szCs w:val="32"/>
        </w:rPr>
        <w:t>500</w:t>
      </w:r>
      <w:r>
        <w:rPr>
          <w:rFonts w:cs="Times New Roman"/>
          <w:szCs w:val="32"/>
        </w:rPr>
        <w:t>余篇，文稿质量得到有关领导和相关方面的肯定。</w:t>
      </w:r>
    </w:p>
    <w:p w:rsidR="009316F9" w:rsidRDefault="0017525D">
      <w:pPr>
        <w:pStyle w:val="UserStyle0"/>
        <w:spacing w:after="0" w:line="600" w:lineRule="exact"/>
        <w:ind w:firstLine="632"/>
        <w:rPr>
          <w:szCs w:val="32"/>
        </w:rPr>
      </w:pPr>
      <w:r>
        <w:rPr>
          <w:rFonts w:eastAsia="方正黑体_GBK"/>
          <w:szCs w:val="32"/>
        </w:rPr>
        <w:t>严作风、守规矩，坚持把清正廉洁作为人生信条。</w:t>
      </w:r>
      <w:r>
        <w:rPr>
          <w:szCs w:val="32"/>
        </w:rPr>
        <w:t>该同志淡泊名利、甘于奉献，不争名逐利，时时处处严于律己，注重品德修养和自我约束，保持积极向上、健康高尚的精神追求。</w:t>
      </w:r>
      <w:r>
        <w:rPr>
          <w:rFonts w:eastAsia="方正楷体_GBK"/>
          <w:szCs w:val="32"/>
        </w:rPr>
        <w:t>严守政治纪律，</w:t>
      </w:r>
      <w:r>
        <w:rPr>
          <w:szCs w:val="32"/>
        </w:rPr>
        <w:t>严格遵守《中国共产党廉洁自律准则》和《中国共产党纪律处分条例》，严格执行中央八项规定及其实施细则精神和市委</w:t>
      </w:r>
      <w:r>
        <w:rPr>
          <w:szCs w:val="32"/>
        </w:rPr>
        <w:lastRenderedPageBreak/>
        <w:t>实施意见，自觉做到令行禁止、不越红线，努力做到看待问题有政治判断、谋划思路有政治</w:t>
      </w:r>
      <w:proofErr w:type="gramStart"/>
      <w:r>
        <w:rPr>
          <w:szCs w:val="32"/>
        </w:rPr>
        <w:t>考量</w:t>
      </w:r>
      <w:proofErr w:type="gramEnd"/>
      <w:r>
        <w:rPr>
          <w:szCs w:val="32"/>
        </w:rPr>
        <w:t>、推动工作有政治标准。</w:t>
      </w:r>
      <w:r>
        <w:rPr>
          <w:rFonts w:eastAsia="方正楷体_GBK"/>
          <w:szCs w:val="32"/>
        </w:rPr>
        <w:t>严守工作纪律，</w:t>
      </w:r>
      <w:r>
        <w:rPr>
          <w:szCs w:val="32"/>
        </w:rPr>
        <w:t>不折不扣深入贯彻执行上级工作部署，坚决反对形式主义、官僚主义，一步一个脚印地推动工作落地。对领导交办的其他任务从不分份内份外，从不推卸不懈怠，尽心尽力抓落实。</w:t>
      </w:r>
      <w:r>
        <w:rPr>
          <w:rFonts w:eastAsia="方正楷体_GBK"/>
          <w:szCs w:val="32"/>
        </w:rPr>
        <w:t>严守廉洁纪律，</w:t>
      </w:r>
      <w:r>
        <w:rPr>
          <w:szCs w:val="32"/>
        </w:rPr>
        <w:t>认真执行党风廉政建设各项规定，坚持做到工作圈严格要求、生活</w:t>
      </w:r>
      <w:proofErr w:type="gramStart"/>
      <w:r>
        <w:rPr>
          <w:szCs w:val="32"/>
        </w:rPr>
        <w:t>圈严格</w:t>
      </w:r>
      <w:proofErr w:type="gramEnd"/>
      <w:r>
        <w:rPr>
          <w:szCs w:val="32"/>
        </w:rPr>
        <w:t>标准、社交</w:t>
      </w:r>
      <w:proofErr w:type="gramStart"/>
      <w:r>
        <w:rPr>
          <w:szCs w:val="32"/>
        </w:rPr>
        <w:t>圈严格</w:t>
      </w:r>
      <w:proofErr w:type="gramEnd"/>
      <w:r>
        <w:rPr>
          <w:szCs w:val="32"/>
        </w:rPr>
        <w:t>界限、娱乐</w:t>
      </w:r>
      <w:proofErr w:type="gramStart"/>
      <w:r>
        <w:rPr>
          <w:szCs w:val="32"/>
        </w:rPr>
        <w:t>圈严格</w:t>
      </w:r>
      <w:proofErr w:type="gramEnd"/>
      <w:r>
        <w:rPr>
          <w:szCs w:val="32"/>
        </w:rPr>
        <w:t>品味、家庭</w:t>
      </w:r>
      <w:proofErr w:type="gramStart"/>
      <w:r>
        <w:rPr>
          <w:szCs w:val="32"/>
        </w:rPr>
        <w:t>圈严格</w:t>
      </w:r>
      <w:proofErr w:type="gramEnd"/>
      <w:r>
        <w:rPr>
          <w:szCs w:val="32"/>
        </w:rPr>
        <w:t>责任，时刻坚守做人做事的底线、保持共产党员的本色。</w:t>
      </w:r>
    </w:p>
    <w:p w:rsidR="009316F9" w:rsidRDefault="0017525D">
      <w:pPr>
        <w:pStyle w:val="UserStyle0"/>
        <w:spacing w:after="0" w:line="600" w:lineRule="exact"/>
        <w:ind w:firstLine="632"/>
        <w:rPr>
          <w:rFonts w:eastAsia="方正楷体_GBK"/>
          <w:szCs w:val="32"/>
        </w:rPr>
      </w:pPr>
      <w:r>
        <w:rPr>
          <w:rFonts w:eastAsia="方正楷体_GBK"/>
          <w:szCs w:val="32"/>
        </w:rPr>
        <w:t>（十五）</w:t>
      </w:r>
      <w:proofErr w:type="gramStart"/>
      <w:r>
        <w:rPr>
          <w:rFonts w:eastAsia="方正楷体_GBK"/>
          <w:szCs w:val="32"/>
        </w:rPr>
        <w:t>吴娱同志</w:t>
      </w:r>
      <w:proofErr w:type="gramEnd"/>
      <w:r>
        <w:rPr>
          <w:rFonts w:eastAsia="方正楷体_GBK"/>
          <w:szCs w:val="32"/>
        </w:rPr>
        <w:t>主要事迹</w:t>
      </w:r>
    </w:p>
    <w:p w:rsidR="000D797E" w:rsidRPr="000D797E" w:rsidRDefault="000D797E" w:rsidP="000D797E">
      <w:pPr>
        <w:spacing w:line="600" w:lineRule="exact"/>
        <w:ind w:firstLine="632"/>
        <w:rPr>
          <w:rFonts w:cs="Times New Roman"/>
          <w:snapToGrid w:val="0"/>
          <w:kern w:val="0"/>
          <w:szCs w:val="32"/>
        </w:rPr>
      </w:pPr>
      <w:proofErr w:type="gramStart"/>
      <w:r w:rsidRPr="000D797E">
        <w:rPr>
          <w:rFonts w:cs="Times New Roman"/>
          <w:snapToGrid w:val="0"/>
          <w:kern w:val="0"/>
          <w:szCs w:val="32"/>
        </w:rPr>
        <w:t>吴娱同志</w:t>
      </w:r>
      <w:proofErr w:type="gramEnd"/>
      <w:r w:rsidRPr="000D797E">
        <w:rPr>
          <w:rFonts w:cs="Times New Roman"/>
          <w:snapToGrid w:val="0"/>
          <w:kern w:val="0"/>
          <w:szCs w:val="32"/>
        </w:rPr>
        <w:t>热爱</w:t>
      </w:r>
      <w:r w:rsidRPr="000D797E">
        <w:rPr>
          <w:rFonts w:cs="Times New Roman"/>
          <w:snapToGrid w:val="0"/>
          <w:kern w:val="0"/>
          <w:szCs w:val="32"/>
        </w:rPr>
        <w:t>“</w:t>
      </w:r>
      <w:r w:rsidRPr="000D797E">
        <w:rPr>
          <w:rFonts w:cs="Times New Roman"/>
          <w:snapToGrid w:val="0"/>
          <w:kern w:val="0"/>
          <w:szCs w:val="32"/>
        </w:rPr>
        <w:t>三农</w:t>
      </w:r>
      <w:r w:rsidRPr="000D797E">
        <w:rPr>
          <w:rFonts w:cs="Times New Roman"/>
          <w:snapToGrid w:val="0"/>
          <w:kern w:val="0"/>
          <w:szCs w:val="32"/>
        </w:rPr>
        <w:t>”</w:t>
      </w:r>
      <w:r w:rsidRPr="000D797E">
        <w:rPr>
          <w:rFonts w:cs="Times New Roman"/>
          <w:snapToGrid w:val="0"/>
          <w:kern w:val="0"/>
          <w:szCs w:val="32"/>
        </w:rPr>
        <w:t>事业，长期奋战在农业农村、乡村振兴工作第一线，经历村支书助理、镇经发办、农业审计、扶贫（衔接）资金管理、组织人事等多岗位锻炼。在平凡的工作岗位上勤勉敬业、无私奉献，多次被评为优秀公务员、优秀共产党员、先进党务工作者，</w:t>
      </w:r>
      <w:r w:rsidRPr="000D797E">
        <w:rPr>
          <w:rFonts w:cs="Times New Roman"/>
          <w:snapToGrid w:val="0"/>
          <w:kern w:val="0"/>
          <w:szCs w:val="32"/>
        </w:rPr>
        <w:t>2022</w:t>
      </w:r>
      <w:r w:rsidRPr="000D797E">
        <w:rPr>
          <w:rFonts w:cs="Times New Roman"/>
          <w:snapToGrid w:val="0"/>
          <w:kern w:val="0"/>
          <w:szCs w:val="32"/>
        </w:rPr>
        <w:t>年被表彰为重庆市巾帼建功先进个人，</w:t>
      </w:r>
      <w:r w:rsidRPr="000D797E">
        <w:rPr>
          <w:rFonts w:cs="Times New Roman"/>
          <w:snapToGrid w:val="0"/>
          <w:kern w:val="0"/>
          <w:szCs w:val="32"/>
        </w:rPr>
        <w:t>2023</w:t>
      </w:r>
      <w:r w:rsidRPr="000D797E">
        <w:rPr>
          <w:rFonts w:cs="Times New Roman"/>
          <w:snapToGrid w:val="0"/>
          <w:kern w:val="0"/>
          <w:szCs w:val="32"/>
        </w:rPr>
        <w:t>年被表彰为重庆市</w:t>
      </w:r>
      <w:r w:rsidRPr="000D797E">
        <w:rPr>
          <w:rFonts w:cs="Times New Roman"/>
          <w:snapToGrid w:val="0"/>
          <w:kern w:val="0"/>
          <w:szCs w:val="32"/>
        </w:rPr>
        <w:t>“</w:t>
      </w:r>
      <w:r w:rsidRPr="000D797E">
        <w:rPr>
          <w:rFonts w:cs="Times New Roman"/>
          <w:snapToGrid w:val="0"/>
          <w:kern w:val="0"/>
          <w:szCs w:val="32"/>
        </w:rPr>
        <w:t>三八红旗手</w:t>
      </w:r>
      <w:r w:rsidRPr="000D797E">
        <w:rPr>
          <w:rFonts w:cs="Times New Roman"/>
          <w:snapToGrid w:val="0"/>
          <w:kern w:val="0"/>
          <w:szCs w:val="32"/>
        </w:rPr>
        <w:t>”</w:t>
      </w:r>
      <w:r w:rsidRPr="000D797E">
        <w:rPr>
          <w:rFonts w:cs="Times New Roman"/>
          <w:snapToGrid w:val="0"/>
          <w:kern w:val="0"/>
          <w:szCs w:val="32"/>
        </w:rPr>
        <w:t>。</w:t>
      </w:r>
    </w:p>
    <w:p w:rsidR="000D797E" w:rsidRPr="000D797E" w:rsidRDefault="000D797E" w:rsidP="00FC0952">
      <w:pPr>
        <w:spacing w:line="600" w:lineRule="exact"/>
        <w:ind w:firstLine="632"/>
        <w:rPr>
          <w:rFonts w:cs="Times New Roman"/>
          <w:snapToGrid w:val="0"/>
          <w:kern w:val="0"/>
          <w:szCs w:val="32"/>
        </w:rPr>
      </w:pPr>
      <w:bookmarkStart w:id="0" w:name="_GoBack"/>
      <w:r w:rsidRPr="00FC0952">
        <w:rPr>
          <w:rFonts w:ascii="方正黑体_GBK" w:eastAsia="方正黑体_GBK" w:cs="Times New Roman" w:hint="eastAsia"/>
          <w:snapToGrid w:val="0"/>
          <w:kern w:val="0"/>
          <w:szCs w:val="32"/>
        </w:rPr>
        <w:t>一、信仰坚定，政治过硬。</w:t>
      </w:r>
      <w:r w:rsidRPr="000D797E">
        <w:rPr>
          <w:rFonts w:cs="Times New Roman"/>
          <w:snapToGrid w:val="0"/>
          <w:kern w:val="0"/>
          <w:szCs w:val="32"/>
        </w:rPr>
        <w:t>深刻领悟</w:t>
      </w:r>
      <w:r w:rsidRPr="000D797E">
        <w:rPr>
          <w:rFonts w:cs="Times New Roman"/>
          <w:snapToGrid w:val="0"/>
          <w:kern w:val="0"/>
          <w:szCs w:val="32"/>
        </w:rPr>
        <w:t>“</w:t>
      </w:r>
      <w:r w:rsidRPr="000D797E">
        <w:rPr>
          <w:rFonts w:cs="Times New Roman"/>
          <w:snapToGrid w:val="0"/>
          <w:kern w:val="0"/>
          <w:szCs w:val="32"/>
        </w:rPr>
        <w:t>两个确立</w:t>
      </w:r>
      <w:r w:rsidRPr="000D797E">
        <w:rPr>
          <w:rFonts w:cs="Times New Roman"/>
          <w:snapToGrid w:val="0"/>
          <w:kern w:val="0"/>
          <w:szCs w:val="32"/>
        </w:rPr>
        <w:t>”</w:t>
      </w:r>
      <w:r w:rsidRPr="000D797E">
        <w:rPr>
          <w:rFonts w:cs="Times New Roman"/>
          <w:snapToGrid w:val="0"/>
          <w:kern w:val="0"/>
          <w:szCs w:val="32"/>
        </w:rPr>
        <w:t>的决定性意义，增强</w:t>
      </w:r>
      <w:r w:rsidRPr="000D797E">
        <w:rPr>
          <w:rFonts w:cs="Times New Roman"/>
          <w:snapToGrid w:val="0"/>
          <w:kern w:val="0"/>
          <w:szCs w:val="32"/>
        </w:rPr>
        <w:t>“</w:t>
      </w:r>
      <w:r w:rsidRPr="000D797E">
        <w:rPr>
          <w:rFonts w:cs="Times New Roman"/>
          <w:snapToGrid w:val="0"/>
          <w:kern w:val="0"/>
          <w:szCs w:val="32"/>
        </w:rPr>
        <w:t>四个意识</w:t>
      </w:r>
      <w:r w:rsidRPr="000D797E">
        <w:rPr>
          <w:rFonts w:cs="Times New Roman"/>
          <w:snapToGrid w:val="0"/>
          <w:kern w:val="0"/>
          <w:szCs w:val="32"/>
        </w:rPr>
        <w:t>”</w:t>
      </w:r>
      <w:r w:rsidRPr="000D797E">
        <w:rPr>
          <w:rFonts w:cs="Times New Roman"/>
          <w:snapToGrid w:val="0"/>
          <w:kern w:val="0"/>
          <w:szCs w:val="32"/>
        </w:rPr>
        <w:t>、坚定</w:t>
      </w:r>
      <w:r w:rsidRPr="000D797E">
        <w:rPr>
          <w:rFonts w:cs="Times New Roman"/>
          <w:snapToGrid w:val="0"/>
          <w:kern w:val="0"/>
          <w:szCs w:val="32"/>
        </w:rPr>
        <w:t>“</w:t>
      </w:r>
      <w:r w:rsidRPr="000D797E">
        <w:rPr>
          <w:rFonts w:cs="Times New Roman"/>
          <w:snapToGrid w:val="0"/>
          <w:kern w:val="0"/>
          <w:szCs w:val="32"/>
        </w:rPr>
        <w:t>四个自信</w:t>
      </w:r>
      <w:r w:rsidRPr="000D797E">
        <w:rPr>
          <w:rFonts w:cs="Times New Roman"/>
          <w:snapToGrid w:val="0"/>
          <w:kern w:val="0"/>
          <w:szCs w:val="32"/>
        </w:rPr>
        <w:t>”</w:t>
      </w:r>
      <w:r w:rsidRPr="000D797E">
        <w:rPr>
          <w:rFonts w:cs="Times New Roman"/>
          <w:snapToGrid w:val="0"/>
          <w:kern w:val="0"/>
          <w:szCs w:val="32"/>
        </w:rPr>
        <w:t>、做到</w:t>
      </w:r>
      <w:r w:rsidRPr="000D797E">
        <w:rPr>
          <w:rFonts w:cs="Times New Roman"/>
          <w:snapToGrid w:val="0"/>
          <w:kern w:val="0"/>
          <w:szCs w:val="32"/>
        </w:rPr>
        <w:t>“</w:t>
      </w:r>
      <w:r w:rsidRPr="000D797E">
        <w:rPr>
          <w:rFonts w:cs="Times New Roman"/>
          <w:snapToGrid w:val="0"/>
          <w:kern w:val="0"/>
          <w:szCs w:val="32"/>
        </w:rPr>
        <w:t>两个维护</w:t>
      </w:r>
      <w:r w:rsidRPr="000D797E">
        <w:rPr>
          <w:rFonts w:cs="Times New Roman"/>
          <w:snapToGrid w:val="0"/>
          <w:kern w:val="0"/>
          <w:szCs w:val="32"/>
        </w:rPr>
        <w:t>”</w:t>
      </w:r>
      <w:r w:rsidRPr="000D797E">
        <w:rPr>
          <w:rFonts w:cs="Times New Roman"/>
          <w:snapToGrid w:val="0"/>
          <w:kern w:val="0"/>
          <w:szCs w:val="32"/>
        </w:rPr>
        <w:t>，严守政治纪律和政治规矩，切实把思想和行动统一到中央要求和部署上来。作为局学习贯彻习近平新时代中国特色社会主义思想主题教育专班成员，起草制定全局主题教育实施方案等</w:t>
      </w:r>
      <w:r w:rsidRPr="000D797E">
        <w:rPr>
          <w:rFonts w:cs="Times New Roman"/>
          <w:snapToGrid w:val="0"/>
          <w:kern w:val="0"/>
          <w:szCs w:val="32"/>
        </w:rPr>
        <w:t>20</w:t>
      </w:r>
      <w:r w:rsidRPr="000D797E">
        <w:rPr>
          <w:rFonts w:cs="Times New Roman"/>
          <w:snapToGrid w:val="0"/>
          <w:kern w:val="0"/>
          <w:szCs w:val="32"/>
        </w:rPr>
        <w:t>余项专题</w:t>
      </w:r>
      <w:r w:rsidRPr="000D797E">
        <w:rPr>
          <w:rFonts w:cs="Times New Roman"/>
          <w:snapToGrid w:val="0"/>
          <w:kern w:val="0"/>
          <w:szCs w:val="32"/>
        </w:rPr>
        <w:lastRenderedPageBreak/>
        <w:t>材料，围绕</w:t>
      </w:r>
      <w:r w:rsidRPr="000D797E">
        <w:rPr>
          <w:rFonts w:cs="Times New Roman"/>
          <w:snapToGrid w:val="0"/>
          <w:kern w:val="0"/>
          <w:szCs w:val="32"/>
        </w:rPr>
        <w:t>“</w:t>
      </w:r>
      <w:r w:rsidRPr="000D797E">
        <w:rPr>
          <w:rFonts w:cs="Times New Roman"/>
          <w:snapToGrid w:val="0"/>
          <w:kern w:val="0"/>
          <w:szCs w:val="32"/>
        </w:rPr>
        <w:t>八张高分报表、八张问题清单、五项机制</w:t>
      </w:r>
      <w:r w:rsidRPr="000D797E">
        <w:rPr>
          <w:rFonts w:cs="Times New Roman"/>
          <w:snapToGrid w:val="0"/>
          <w:kern w:val="0"/>
          <w:szCs w:val="32"/>
        </w:rPr>
        <w:t>”</w:t>
      </w:r>
      <w:r w:rsidRPr="000D797E">
        <w:rPr>
          <w:rFonts w:cs="Times New Roman"/>
          <w:snapToGrid w:val="0"/>
          <w:kern w:val="0"/>
          <w:szCs w:val="32"/>
        </w:rPr>
        <w:t>，梳理形成调研问题清单</w:t>
      </w:r>
      <w:r w:rsidRPr="000D797E">
        <w:rPr>
          <w:rFonts w:cs="Times New Roman"/>
          <w:snapToGrid w:val="0"/>
          <w:kern w:val="0"/>
          <w:szCs w:val="32"/>
        </w:rPr>
        <w:t>38</w:t>
      </w:r>
      <w:r w:rsidRPr="000D797E">
        <w:rPr>
          <w:rFonts w:cs="Times New Roman"/>
          <w:snapToGrid w:val="0"/>
          <w:kern w:val="0"/>
          <w:szCs w:val="32"/>
        </w:rPr>
        <w:t>条、成果转化运用清单</w:t>
      </w:r>
      <w:r w:rsidRPr="000D797E">
        <w:rPr>
          <w:rFonts w:cs="Times New Roman"/>
          <w:snapToGrid w:val="0"/>
          <w:kern w:val="0"/>
          <w:szCs w:val="32"/>
        </w:rPr>
        <w:t>34</w:t>
      </w:r>
      <w:r w:rsidRPr="000D797E">
        <w:rPr>
          <w:rFonts w:cs="Times New Roman"/>
          <w:snapToGrid w:val="0"/>
          <w:kern w:val="0"/>
          <w:szCs w:val="32"/>
        </w:rPr>
        <w:t>条，以主题教育的显著成效推动高质量巩固脱贫攻坚成果、高标杆打造乡村振兴示范。</w:t>
      </w:r>
    </w:p>
    <w:p w:rsidR="000D797E" w:rsidRPr="000D797E" w:rsidRDefault="000D797E" w:rsidP="00FC0952">
      <w:pPr>
        <w:spacing w:line="600" w:lineRule="exact"/>
        <w:ind w:firstLine="632"/>
        <w:rPr>
          <w:rFonts w:cs="Times New Roman"/>
          <w:snapToGrid w:val="0"/>
          <w:kern w:val="0"/>
          <w:szCs w:val="32"/>
        </w:rPr>
      </w:pPr>
      <w:r w:rsidRPr="00FC0952">
        <w:rPr>
          <w:rFonts w:ascii="方正黑体_GBK" w:eastAsia="方正黑体_GBK" w:cs="Times New Roman" w:hint="eastAsia"/>
          <w:snapToGrid w:val="0"/>
          <w:kern w:val="0"/>
          <w:szCs w:val="32"/>
        </w:rPr>
        <w:t>二、刻苦钻研，履职尽责。</w:t>
      </w:r>
      <w:r w:rsidRPr="000D797E">
        <w:rPr>
          <w:rFonts w:cs="Times New Roman"/>
          <w:snapToGrid w:val="0"/>
          <w:kern w:val="0"/>
          <w:szCs w:val="32"/>
        </w:rPr>
        <w:t>聚焦农业审计工作，该同志提炼总结扶贫大数据审计应用的相关经验，获市审计局部门充分肯定和高度评价，并在全市审计系统推广。从事扶贫及衔接资金管理</w:t>
      </w:r>
      <w:r w:rsidRPr="000D797E">
        <w:rPr>
          <w:rFonts w:cs="Times New Roman"/>
          <w:snapToGrid w:val="0"/>
          <w:kern w:val="0"/>
          <w:szCs w:val="32"/>
        </w:rPr>
        <w:t>7</w:t>
      </w:r>
      <w:r w:rsidRPr="000D797E">
        <w:rPr>
          <w:rFonts w:cs="Times New Roman"/>
          <w:snapToGrid w:val="0"/>
          <w:kern w:val="0"/>
          <w:szCs w:val="32"/>
        </w:rPr>
        <w:t>年，累计</w:t>
      </w:r>
      <w:proofErr w:type="gramStart"/>
      <w:r w:rsidRPr="000D797E">
        <w:rPr>
          <w:rFonts w:cs="Times New Roman"/>
          <w:snapToGrid w:val="0"/>
          <w:kern w:val="0"/>
          <w:szCs w:val="32"/>
        </w:rPr>
        <w:t>管理市</w:t>
      </w:r>
      <w:proofErr w:type="gramEnd"/>
      <w:r w:rsidRPr="000D797E">
        <w:rPr>
          <w:rFonts w:cs="Times New Roman"/>
          <w:snapToGrid w:val="0"/>
          <w:kern w:val="0"/>
          <w:szCs w:val="32"/>
        </w:rPr>
        <w:t>本级专项资金</w:t>
      </w:r>
      <w:r w:rsidRPr="000D797E">
        <w:rPr>
          <w:rFonts w:cs="Times New Roman"/>
          <w:snapToGrid w:val="0"/>
          <w:kern w:val="0"/>
          <w:szCs w:val="32"/>
        </w:rPr>
        <w:t>7.81</w:t>
      </w:r>
      <w:r w:rsidRPr="000D797E">
        <w:rPr>
          <w:rFonts w:cs="Times New Roman"/>
          <w:snapToGrid w:val="0"/>
          <w:kern w:val="0"/>
          <w:szCs w:val="32"/>
        </w:rPr>
        <w:t>亿元，被称为全市脱贫攻坚和乡村振兴的</w:t>
      </w:r>
      <w:r w:rsidRPr="000D797E">
        <w:rPr>
          <w:rFonts w:cs="Times New Roman"/>
          <w:snapToGrid w:val="0"/>
          <w:kern w:val="0"/>
          <w:szCs w:val="32"/>
        </w:rPr>
        <w:t>“</w:t>
      </w:r>
      <w:r w:rsidRPr="000D797E">
        <w:rPr>
          <w:rFonts w:cs="Times New Roman"/>
          <w:snapToGrid w:val="0"/>
          <w:kern w:val="0"/>
          <w:szCs w:val="32"/>
        </w:rPr>
        <w:t>粮草官</w:t>
      </w:r>
      <w:r w:rsidRPr="000D797E">
        <w:rPr>
          <w:rFonts w:cs="Times New Roman"/>
          <w:snapToGrid w:val="0"/>
          <w:kern w:val="0"/>
          <w:szCs w:val="32"/>
        </w:rPr>
        <w:t>”</w:t>
      </w:r>
      <w:r w:rsidRPr="000D797E">
        <w:rPr>
          <w:rFonts w:cs="Times New Roman"/>
          <w:snapToGrid w:val="0"/>
          <w:kern w:val="0"/>
          <w:szCs w:val="32"/>
        </w:rPr>
        <w:t>，长年加班加点、苦干实干，钻研国家政策制度，参与制定市级预算支出标准框架体系，牵头起草《重庆市乡村振兴系统支出标准》《财政项目绩效管理制度》《财务管理实施细则》等</w:t>
      </w:r>
      <w:r w:rsidRPr="000D797E">
        <w:rPr>
          <w:rFonts w:cs="Times New Roman"/>
          <w:snapToGrid w:val="0"/>
          <w:kern w:val="0"/>
          <w:szCs w:val="32"/>
        </w:rPr>
        <w:t>30</w:t>
      </w:r>
      <w:r w:rsidRPr="000D797E">
        <w:rPr>
          <w:rFonts w:cs="Times New Roman"/>
          <w:snapToGrid w:val="0"/>
          <w:kern w:val="0"/>
          <w:szCs w:val="32"/>
        </w:rPr>
        <w:t>余项制度，规范了脱贫攻坚期间和乡村振兴衔接期资金管理。顺利通过中央专项巡视、审计署及市级</w:t>
      </w:r>
      <w:r w:rsidRPr="000D797E">
        <w:rPr>
          <w:rFonts w:cs="Times New Roman"/>
          <w:snapToGrid w:val="0"/>
          <w:kern w:val="0"/>
          <w:szCs w:val="32"/>
        </w:rPr>
        <w:t>20</w:t>
      </w:r>
      <w:r w:rsidRPr="000D797E">
        <w:rPr>
          <w:rFonts w:cs="Times New Roman"/>
          <w:snapToGrid w:val="0"/>
          <w:kern w:val="0"/>
          <w:szCs w:val="32"/>
        </w:rPr>
        <w:t>余次检查，交出了部门预决算</w:t>
      </w:r>
      <w:r w:rsidRPr="000D797E">
        <w:rPr>
          <w:rFonts w:cs="Times New Roman"/>
          <w:snapToGrid w:val="0"/>
          <w:kern w:val="0"/>
          <w:szCs w:val="32"/>
        </w:rPr>
        <w:t>“</w:t>
      </w:r>
      <w:r w:rsidRPr="000D797E">
        <w:rPr>
          <w:rFonts w:cs="Times New Roman"/>
          <w:snapToGrid w:val="0"/>
          <w:kern w:val="0"/>
          <w:szCs w:val="32"/>
        </w:rPr>
        <w:t>零差错</w:t>
      </w:r>
      <w:r w:rsidRPr="000D797E">
        <w:rPr>
          <w:rFonts w:cs="Times New Roman"/>
          <w:snapToGrid w:val="0"/>
          <w:kern w:val="0"/>
          <w:szCs w:val="32"/>
        </w:rPr>
        <w:t>”</w:t>
      </w:r>
      <w:r w:rsidRPr="000D797E">
        <w:rPr>
          <w:rFonts w:cs="Times New Roman"/>
          <w:snapToGrid w:val="0"/>
          <w:kern w:val="0"/>
          <w:szCs w:val="32"/>
        </w:rPr>
        <w:t>、项目资金安排</w:t>
      </w:r>
      <w:r w:rsidRPr="000D797E">
        <w:rPr>
          <w:rFonts w:cs="Times New Roman"/>
          <w:snapToGrid w:val="0"/>
          <w:kern w:val="0"/>
          <w:szCs w:val="32"/>
        </w:rPr>
        <w:t>“</w:t>
      </w:r>
      <w:r w:rsidRPr="000D797E">
        <w:rPr>
          <w:rFonts w:cs="Times New Roman"/>
          <w:snapToGrid w:val="0"/>
          <w:kern w:val="0"/>
          <w:szCs w:val="32"/>
        </w:rPr>
        <w:t>零偏差</w:t>
      </w:r>
      <w:r w:rsidRPr="000D797E">
        <w:rPr>
          <w:rFonts w:cs="Times New Roman"/>
          <w:snapToGrid w:val="0"/>
          <w:kern w:val="0"/>
          <w:szCs w:val="32"/>
        </w:rPr>
        <w:t>”</w:t>
      </w:r>
      <w:r w:rsidRPr="000D797E">
        <w:rPr>
          <w:rFonts w:cs="Times New Roman"/>
          <w:snapToGrid w:val="0"/>
          <w:kern w:val="0"/>
          <w:szCs w:val="32"/>
        </w:rPr>
        <w:t>、扶贫资金使用</w:t>
      </w:r>
      <w:r w:rsidRPr="000D797E">
        <w:rPr>
          <w:rFonts w:cs="Times New Roman"/>
          <w:snapToGrid w:val="0"/>
          <w:kern w:val="0"/>
          <w:szCs w:val="32"/>
        </w:rPr>
        <w:t>“</w:t>
      </w:r>
      <w:r w:rsidRPr="000D797E">
        <w:rPr>
          <w:rFonts w:cs="Times New Roman"/>
          <w:snapToGrid w:val="0"/>
          <w:kern w:val="0"/>
          <w:szCs w:val="32"/>
        </w:rPr>
        <w:t>零违规</w:t>
      </w:r>
      <w:r w:rsidRPr="000D797E">
        <w:rPr>
          <w:rFonts w:cs="Times New Roman"/>
          <w:snapToGrid w:val="0"/>
          <w:kern w:val="0"/>
          <w:szCs w:val="32"/>
        </w:rPr>
        <w:t>”</w:t>
      </w:r>
      <w:r w:rsidRPr="000D797E">
        <w:rPr>
          <w:rFonts w:cs="Times New Roman"/>
          <w:snapToGrid w:val="0"/>
          <w:kern w:val="0"/>
          <w:szCs w:val="32"/>
        </w:rPr>
        <w:t>的优异成绩，为重庆在国家脱贫攻坚和巩固脱贫成果考核评估中连续</w:t>
      </w:r>
      <w:r w:rsidRPr="000D797E">
        <w:rPr>
          <w:rFonts w:cs="Times New Roman"/>
          <w:snapToGrid w:val="0"/>
          <w:kern w:val="0"/>
          <w:szCs w:val="32"/>
        </w:rPr>
        <w:t>4</w:t>
      </w:r>
      <w:r w:rsidRPr="000D797E">
        <w:rPr>
          <w:rFonts w:cs="Times New Roman"/>
          <w:snapToGrid w:val="0"/>
          <w:kern w:val="0"/>
          <w:szCs w:val="32"/>
        </w:rPr>
        <w:t>年</w:t>
      </w:r>
      <w:r w:rsidRPr="000D797E">
        <w:rPr>
          <w:rFonts w:cs="Times New Roman"/>
          <w:snapToGrid w:val="0"/>
          <w:kern w:val="0"/>
          <w:szCs w:val="32"/>
        </w:rPr>
        <w:t>“</w:t>
      </w:r>
      <w:r w:rsidRPr="000D797E">
        <w:rPr>
          <w:rFonts w:cs="Times New Roman"/>
          <w:snapToGrid w:val="0"/>
          <w:kern w:val="0"/>
          <w:szCs w:val="32"/>
        </w:rPr>
        <w:t>两好</w:t>
      </w:r>
      <w:proofErr w:type="gramStart"/>
      <w:r w:rsidRPr="000D797E">
        <w:rPr>
          <w:rFonts w:cs="Times New Roman"/>
          <w:snapToGrid w:val="0"/>
          <w:kern w:val="0"/>
          <w:szCs w:val="32"/>
        </w:rPr>
        <w:t>一</w:t>
      </w:r>
      <w:proofErr w:type="gramEnd"/>
      <w:r w:rsidRPr="000D797E">
        <w:rPr>
          <w:rFonts w:cs="Times New Roman"/>
          <w:snapToGrid w:val="0"/>
          <w:kern w:val="0"/>
          <w:szCs w:val="32"/>
        </w:rPr>
        <w:t>优</w:t>
      </w:r>
      <w:r w:rsidRPr="000D797E">
        <w:rPr>
          <w:rFonts w:cs="Times New Roman"/>
          <w:snapToGrid w:val="0"/>
          <w:kern w:val="0"/>
          <w:szCs w:val="32"/>
        </w:rPr>
        <w:t>”</w:t>
      </w:r>
      <w:r w:rsidRPr="000D797E">
        <w:rPr>
          <w:rFonts w:cs="Times New Roman"/>
          <w:snapToGrid w:val="0"/>
          <w:kern w:val="0"/>
          <w:szCs w:val="32"/>
        </w:rPr>
        <w:t>、国家资金绩效评价连续</w:t>
      </w:r>
      <w:r w:rsidRPr="000D797E">
        <w:rPr>
          <w:rFonts w:cs="Times New Roman"/>
          <w:snapToGrid w:val="0"/>
          <w:kern w:val="0"/>
          <w:szCs w:val="32"/>
        </w:rPr>
        <w:t>4</w:t>
      </w:r>
      <w:r w:rsidRPr="000D797E">
        <w:rPr>
          <w:rFonts w:cs="Times New Roman"/>
          <w:snapToGrid w:val="0"/>
          <w:kern w:val="0"/>
          <w:szCs w:val="32"/>
        </w:rPr>
        <w:t>年</w:t>
      </w:r>
      <w:r w:rsidRPr="000D797E">
        <w:rPr>
          <w:rFonts w:cs="Times New Roman"/>
          <w:snapToGrid w:val="0"/>
          <w:kern w:val="0"/>
          <w:szCs w:val="32"/>
        </w:rPr>
        <w:t>“A”</w:t>
      </w:r>
      <w:r w:rsidRPr="000D797E">
        <w:rPr>
          <w:rFonts w:cs="Times New Roman"/>
          <w:snapToGrid w:val="0"/>
          <w:kern w:val="0"/>
          <w:szCs w:val="32"/>
        </w:rPr>
        <w:t>等次</w:t>
      </w:r>
      <w:proofErr w:type="gramStart"/>
      <w:r w:rsidRPr="000D797E">
        <w:rPr>
          <w:rFonts w:cs="Times New Roman"/>
          <w:snapToGrid w:val="0"/>
          <w:kern w:val="0"/>
          <w:szCs w:val="32"/>
        </w:rPr>
        <w:t>作出</w:t>
      </w:r>
      <w:proofErr w:type="gramEnd"/>
      <w:r w:rsidRPr="000D797E">
        <w:rPr>
          <w:rFonts w:cs="Times New Roman"/>
          <w:snapToGrid w:val="0"/>
          <w:kern w:val="0"/>
          <w:szCs w:val="32"/>
        </w:rPr>
        <w:t>了积极贡献。</w:t>
      </w:r>
    </w:p>
    <w:p w:rsidR="000D797E" w:rsidRPr="000D797E" w:rsidRDefault="000D797E" w:rsidP="00FC0952">
      <w:pPr>
        <w:spacing w:line="600" w:lineRule="exact"/>
        <w:ind w:firstLine="632"/>
        <w:rPr>
          <w:rFonts w:cs="Times New Roman"/>
          <w:snapToGrid w:val="0"/>
          <w:kern w:val="0"/>
          <w:szCs w:val="32"/>
        </w:rPr>
      </w:pPr>
      <w:r w:rsidRPr="00FC0952">
        <w:rPr>
          <w:rFonts w:ascii="方正黑体_GBK" w:eastAsia="方正黑体_GBK" w:cs="Times New Roman" w:hint="eastAsia"/>
          <w:snapToGrid w:val="0"/>
          <w:kern w:val="0"/>
          <w:szCs w:val="32"/>
        </w:rPr>
        <w:t>三、敢闯敢干，守正创新。</w:t>
      </w:r>
      <w:r w:rsidRPr="000D797E">
        <w:rPr>
          <w:rFonts w:cs="Times New Roman"/>
          <w:snapToGrid w:val="0"/>
          <w:kern w:val="0"/>
          <w:szCs w:val="32"/>
        </w:rPr>
        <w:t>在担任村支书助理期间，该同志积极探索基层党员干部全程代办群众事务制度，组建党员便民服务摩托车队，为留守老人提供便民服务</w:t>
      </w:r>
      <w:r w:rsidRPr="000D797E">
        <w:rPr>
          <w:rFonts w:cs="Times New Roman"/>
          <w:snapToGrid w:val="0"/>
          <w:kern w:val="0"/>
          <w:szCs w:val="32"/>
        </w:rPr>
        <w:t>500</w:t>
      </w:r>
      <w:r w:rsidRPr="000D797E">
        <w:rPr>
          <w:rFonts w:cs="Times New Roman"/>
          <w:snapToGrid w:val="0"/>
          <w:kern w:val="0"/>
          <w:szCs w:val="32"/>
        </w:rPr>
        <w:t>余人次，被评为</w:t>
      </w:r>
      <w:r w:rsidRPr="000D797E">
        <w:rPr>
          <w:rFonts w:cs="Times New Roman"/>
          <w:snapToGrid w:val="0"/>
          <w:kern w:val="0"/>
          <w:szCs w:val="32"/>
        </w:rPr>
        <w:t>“</w:t>
      </w:r>
      <w:r w:rsidRPr="000D797E">
        <w:rPr>
          <w:rFonts w:cs="Times New Roman"/>
          <w:snapToGrid w:val="0"/>
          <w:kern w:val="0"/>
          <w:szCs w:val="32"/>
        </w:rPr>
        <w:t>市级基层服务型党组织优秀案例</w:t>
      </w:r>
      <w:r w:rsidRPr="000D797E">
        <w:rPr>
          <w:rFonts w:cs="Times New Roman"/>
          <w:snapToGrid w:val="0"/>
          <w:kern w:val="0"/>
          <w:szCs w:val="32"/>
        </w:rPr>
        <w:t>”</w:t>
      </w:r>
      <w:r w:rsidRPr="000D797E">
        <w:rPr>
          <w:rFonts w:cs="Times New Roman"/>
          <w:snapToGrid w:val="0"/>
          <w:kern w:val="0"/>
          <w:szCs w:val="32"/>
        </w:rPr>
        <w:t>；建立了财政惠农补助统一发放</w:t>
      </w:r>
      <w:r w:rsidRPr="000D797E">
        <w:rPr>
          <w:rFonts w:cs="Times New Roman"/>
          <w:snapToGrid w:val="0"/>
          <w:kern w:val="0"/>
          <w:szCs w:val="32"/>
        </w:rPr>
        <w:lastRenderedPageBreak/>
        <w:t>新机制，及时将农机和</w:t>
      </w:r>
      <w:proofErr w:type="gramStart"/>
      <w:r w:rsidRPr="000D797E">
        <w:rPr>
          <w:rFonts w:cs="Times New Roman"/>
          <w:snapToGrid w:val="0"/>
          <w:kern w:val="0"/>
          <w:szCs w:val="32"/>
        </w:rPr>
        <w:t>种粮直补兑现</w:t>
      </w:r>
      <w:proofErr w:type="gramEnd"/>
      <w:r w:rsidRPr="000D797E">
        <w:rPr>
          <w:rFonts w:cs="Times New Roman"/>
          <w:snapToGrid w:val="0"/>
          <w:kern w:val="0"/>
          <w:szCs w:val="32"/>
        </w:rPr>
        <w:t>到人。在市扶贫办负责资金管理工作，创新推行</w:t>
      </w:r>
      <w:r w:rsidRPr="000D797E">
        <w:rPr>
          <w:rFonts w:cs="Times New Roman"/>
          <w:snapToGrid w:val="0"/>
          <w:kern w:val="0"/>
          <w:szCs w:val="32"/>
        </w:rPr>
        <w:t>“</w:t>
      </w:r>
      <w:r w:rsidRPr="000D797E">
        <w:rPr>
          <w:rFonts w:cs="Times New Roman"/>
          <w:snapToGrid w:val="0"/>
          <w:kern w:val="0"/>
          <w:szCs w:val="32"/>
        </w:rPr>
        <w:t>月调度、旬分析、周提数</w:t>
      </w:r>
      <w:r w:rsidRPr="000D797E">
        <w:rPr>
          <w:rFonts w:cs="Times New Roman"/>
          <w:snapToGrid w:val="0"/>
          <w:kern w:val="0"/>
          <w:szCs w:val="32"/>
        </w:rPr>
        <w:t>”</w:t>
      </w:r>
      <w:r w:rsidRPr="000D797E">
        <w:rPr>
          <w:rFonts w:cs="Times New Roman"/>
          <w:snapToGrid w:val="0"/>
          <w:kern w:val="0"/>
          <w:szCs w:val="32"/>
        </w:rPr>
        <w:t>的资金分析</w:t>
      </w:r>
      <w:proofErr w:type="gramStart"/>
      <w:r w:rsidRPr="000D797E">
        <w:rPr>
          <w:rFonts w:cs="Times New Roman"/>
          <w:snapToGrid w:val="0"/>
          <w:kern w:val="0"/>
          <w:szCs w:val="32"/>
        </w:rPr>
        <w:t>研</w:t>
      </w:r>
      <w:proofErr w:type="gramEnd"/>
      <w:r w:rsidRPr="000D797E">
        <w:rPr>
          <w:rFonts w:cs="Times New Roman"/>
          <w:snapToGrid w:val="0"/>
          <w:kern w:val="0"/>
          <w:szCs w:val="32"/>
        </w:rPr>
        <w:t>判机制，形成了一批时效性强、参考价值高的分析报告；编制了一批含金量高、指导性强的项目规划；提出了一批务实管用、操作性强的政策建议。累计编制统计报表</w:t>
      </w:r>
      <w:r w:rsidRPr="000D797E">
        <w:rPr>
          <w:rFonts w:cs="Times New Roman"/>
          <w:snapToGrid w:val="0"/>
          <w:kern w:val="0"/>
          <w:szCs w:val="32"/>
        </w:rPr>
        <w:t>900</w:t>
      </w:r>
      <w:r w:rsidRPr="000D797E">
        <w:rPr>
          <w:rFonts w:cs="Times New Roman"/>
          <w:snapToGrid w:val="0"/>
          <w:kern w:val="0"/>
          <w:szCs w:val="32"/>
        </w:rPr>
        <w:t>余份、撰写资金执行情况分析报告</w:t>
      </w:r>
      <w:r w:rsidRPr="000D797E">
        <w:rPr>
          <w:rFonts w:cs="Times New Roman"/>
          <w:snapToGrid w:val="0"/>
          <w:kern w:val="0"/>
          <w:szCs w:val="32"/>
        </w:rPr>
        <w:t>80</w:t>
      </w:r>
      <w:r w:rsidRPr="000D797E">
        <w:rPr>
          <w:rFonts w:cs="Times New Roman"/>
          <w:snapToGrid w:val="0"/>
          <w:kern w:val="0"/>
          <w:szCs w:val="32"/>
        </w:rPr>
        <w:t>余期、开展项目绩效自评</w:t>
      </w:r>
      <w:r w:rsidRPr="000D797E">
        <w:rPr>
          <w:rFonts w:cs="Times New Roman"/>
          <w:snapToGrid w:val="0"/>
          <w:kern w:val="0"/>
          <w:szCs w:val="32"/>
        </w:rPr>
        <w:t>200</w:t>
      </w:r>
      <w:r w:rsidRPr="000D797E">
        <w:rPr>
          <w:rFonts w:cs="Times New Roman"/>
          <w:snapToGrid w:val="0"/>
          <w:kern w:val="0"/>
          <w:szCs w:val="32"/>
        </w:rPr>
        <w:t>余个，为局领导决策和统筹衔接资金提供有效参考。市本级资金执行进度连续</w:t>
      </w:r>
      <w:r w:rsidRPr="000D797E">
        <w:rPr>
          <w:rFonts w:cs="Times New Roman"/>
          <w:snapToGrid w:val="0"/>
          <w:kern w:val="0"/>
          <w:szCs w:val="32"/>
        </w:rPr>
        <w:t>7</w:t>
      </w:r>
      <w:r w:rsidRPr="000D797E">
        <w:rPr>
          <w:rFonts w:cs="Times New Roman"/>
          <w:snapToGrid w:val="0"/>
          <w:kern w:val="0"/>
          <w:szCs w:val="32"/>
        </w:rPr>
        <w:t>年达到</w:t>
      </w:r>
      <w:r w:rsidRPr="000D797E">
        <w:rPr>
          <w:rFonts w:cs="Times New Roman"/>
          <w:snapToGrid w:val="0"/>
          <w:kern w:val="0"/>
          <w:szCs w:val="32"/>
        </w:rPr>
        <w:t>98%</w:t>
      </w:r>
      <w:r w:rsidRPr="000D797E">
        <w:rPr>
          <w:rFonts w:cs="Times New Roman"/>
          <w:snapToGrid w:val="0"/>
          <w:kern w:val="0"/>
          <w:szCs w:val="32"/>
        </w:rPr>
        <w:t>以上，在全市名列前茅，部门连续</w:t>
      </w:r>
      <w:r w:rsidRPr="000D797E">
        <w:rPr>
          <w:rFonts w:cs="Times New Roman"/>
          <w:snapToGrid w:val="0"/>
          <w:kern w:val="0"/>
          <w:szCs w:val="32"/>
        </w:rPr>
        <w:t>5</w:t>
      </w:r>
      <w:r w:rsidRPr="000D797E">
        <w:rPr>
          <w:rFonts w:cs="Times New Roman"/>
          <w:snapToGrid w:val="0"/>
          <w:kern w:val="0"/>
          <w:szCs w:val="32"/>
        </w:rPr>
        <w:t>年被评为</w:t>
      </w:r>
      <w:r w:rsidRPr="000D797E">
        <w:rPr>
          <w:rFonts w:cs="Times New Roman"/>
          <w:snapToGrid w:val="0"/>
          <w:kern w:val="0"/>
          <w:szCs w:val="32"/>
        </w:rPr>
        <w:t>“</w:t>
      </w:r>
      <w:r w:rsidRPr="000D797E">
        <w:rPr>
          <w:rFonts w:cs="Times New Roman"/>
          <w:snapToGrid w:val="0"/>
          <w:kern w:val="0"/>
          <w:szCs w:val="32"/>
        </w:rPr>
        <w:t>重庆市财务决算先进单位</w:t>
      </w:r>
      <w:r w:rsidRPr="000D797E">
        <w:rPr>
          <w:rFonts w:cs="Times New Roman"/>
          <w:snapToGrid w:val="0"/>
          <w:kern w:val="0"/>
          <w:szCs w:val="32"/>
        </w:rPr>
        <w:t>”</w:t>
      </w:r>
      <w:r w:rsidRPr="000D797E">
        <w:rPr>
          <w:rFonts w:cs="Times New Roman"/>
          <w:snapToGrid w:val="0"/>
          <w:kern w:val="0"/>
          <w:szCs w:val="32"/>
        </w:rPr>
        <w:t>。积极推动财务报销体制改革，探索开展网上报销新模式，被财政部选为</w:t>
      </w:r>
      <w:r w:rsidRPr="000D797E">
        <w:rPr>
          <w:rFonts w:cs="Times New Roman"/>
          <w:snapToGrid w:val="0"/>
          <w:kern w:val="0"/>
          <w:szCs w:val="32"/>
        </w:rPr>
        <w:t>“</w:t>
      </w:r>
      <w:r w:rsidRPr="000D797E">
        <w:rPr>
          <w:rFonts w:cs="Times New Roman"/>
          <w:snapToGrid w:val="0"/>
          <w:kern w:val="0"/>
          <w:szCs w:val="32"/>
        </w:rPr>
        <w:t>差旅费电子凭证试点单位</w:t>
      </w:r>
      <w:r w:rsidRPr="000D797E">
        <w:rPr>
          <w:rFonts w:cs="Times New Roman"/>
          <w:snapToGrid w:val="0"/>
          <w:kern w:val="0"/>
          <w:szCs w:val="32"/>
        </w:rPr>
        <w:t>”</w:t>
      </w:r>
      <w:r w:rsidRPr="000D797E">
        <w:rPr>
          <w:rFonts w:cs="Times New Roman"/>
          <w:snapToGrid w:val="0"/>
          <w:kern w:val="0"/>
          <w:szCs w:val="32"/>
        </w:rPr>
        <w:t>，为全国推广和应用数字报销积累经验。</w:t>
      </w:r>
    </w:p>
    <w:p w:rsidR="009316F9" w:rsidRPr="000D797E" w:rsidRDefault="000D797E" w:rsidP="00FC0952">
      <w:pPr>
        <w:pStyle w:val="UserStyle0"/>
        <w:spacing w:after="0" w:line="600" w:lineRule="exact"/>
        <w:ind w:firstLine="632"/>
        <w:rPr>
          <w:szCs w:val="32"/>
        </w:rPr>
      </w:pPr>
      <w:r w:rsidRPr="00FC0952">
        <w:rPr>
          <w:rFonts w:ascii="方正黑体_GBK" w:eastAsia="方正黑体_GBK" w:hint="eastAsia"/>
          <w:snapToGrid w:val="0"/>
          <w:kern w:val="0"/>
          <w:szCs w:val="32"/>
        </w:rPr>
        <w:t>四、勇于担当，攻坚克难。</w:t>
      </w:r>
      <w:r w:rsidRPr="000D797E">
        <w:rPr>
          <w:snapToGrid w:val="0"/>
          <w:kern w:val="0"/>
          <w:szCs w:val="32"/>
        </w:rPr>
        <w:t>在脱贫攻坚任务最紧张繁重时，该同志额外承担国家统计局重庆调查总队、东西协作挂职干部管理组等多个中央和省级临时机构资金代管任务，面对单位机制不同、管理要求</w:t>
      </w:r>
      <w:proofErr w:type="gramStart"/>
      <w:r w:rsidRPr="000D797E">
        <w:rPr>
          <w:snapToGrid w:val="0"/>
          <w:kern w:val="0"/>
          <w:szCs w:val="32"/>
        </w:rPr>
        <w:t>不</w:t>
      </w:r>
      <w:proofErr w:type="gramEnd"/>
      <w:r w:rsidRPr="000D797E">
        <w:rPr>
          <w:snapToGrid w:val="0"/>
          <w:kern w:val="0"/>
          <w:szCs w:val="32"/>
        </w:rPr>
        <w:t>一等现实问题，创新开展预决算和核算分离模式，高质量完成各项任务。在乡村振兴机构改革期间，积极</w:t>
      </w:r>
      <w:proofErr w:type="gramStart"/>
      <w:r w:rsidRPr="000D797E">
        <w:rPr>
          <w:snapToGrid w:val="0"/>
          <w:kern w:val="0"/>
          <w:szCs w:val="32"/>
        </w:rPr>
        <w:t>配合局</w:t>
      </w:r>
      <w:proofErr w:type="gramEnd"/>
      <w:r w:rsidRPr="000D797E">
        <w:rPr>
          <w:snapToGrid w:val="0"/>
          <w:kern w:val="0"/>
          <w:szCs w:val="32"/>
        </w:rPr>
        <w:t>领导开展</w:t>
      </w:r>
      <w:r w:rsidRPr="000D797E">
        <w:rPr>
          <w:snapToGrid w:val="0"/>
          <w:kern w:val="0"/>
          <w:szCs w:val="32"/>
        </w:rPr>
        <w:t>“</w:t>
      </w:r>
      <w:r w:rsidRPr="000D797E">
        <w:rPr>
          <w:snapToGrid w:val="0"/>
          <w:kern w:val="0"/>
          <w:szCs w:val="32"/>
        </w:rPr>
        <w:t>一对一</w:t>
      </w:r>
      <w:r w:rsidRPr="000D797E">
        <w:rPr>
          <w:snapToGrid w:val="0"/>
          <w:kern w:val="0"/>
          <w:szCs w:val="32"/>
        </w:rPr>
        <w:t>”</w:t>
      </w:r>
      <w:r w:rsidRPr="000D797E">
        <w:rPr>
          <w:snapToGrid w:val="0"/>
          <w:kern w:val="0"/>
          <w:szCs w:val="32"/>
        </w:rPr>
        <w:t>谈心谈话，收集系统干部职工意见建议</w:t>
      </w:r>
      <w:r w:rsidRPr="000D797E">
        <w:rPr>
          <w:snapToGrid w:val="0"/>
          <w:kern w:val="0"/>
          <w:szCs w:val="32"/>
        </w:rPr>
        <w:t>80</w:t>
      </w:r>
      <w:r w:rsidRPr="000D797E">
        <w:rPr>
          <w:snapToGrid w:val="0"/>
          <w:kern w:val="0"/>
          <w:szCs w:val="32"/>
        </w:rPr>
        <w:t>余条，起草完成《干部职工谈心谈话工作开展情况的报告》《加强干部职工人文关怀的若干举措》等报告材料</w:t>
      </w:r>
      <w:r w:rsidRPr="000D797E">
        <w:rPr>
          <w:snapToGrid w:val="0"/>
          <w:kern w:val="0"/>
          <w:szCs w:val="32"/>
        </w:rPr>
        <w:t>10</w:t>
      </w:r>
      <w:r w:rsidRPr="000D797E">
        <w:rPr>
          <w:snapToGrid w:val="0"/>
          <w:kern w:val="0"/>
          <w:szCs w:val="32"/>
        </w:rPr>
        <w:t>余份，制定相关措施</w:t>
      </w:r>
      <w:r w:rsidRPr="000D797E">
        <w:rPr>
          <w:snapToGrid w:val="0"/>
          <w:kern w:val="0"/>
          <w:szCs w:val="32"/>
        </w:rPr>
        <w:t>61</w:t>
      </w:r>
      <w:r w:rsidRPr="000D797E">
        <w:rPr>
          <w:snapToGrid w:val="0"/>
          <w:kern w:val="0"/>
          <w:szCs w:val="32"/>
        </w:rPr>
        <w:t>条。同时，针对机构合并临聘人员合同及社保接续等棘手问题，积极开展政策宣传和社保清算，切实化解矛盾纠纷。面对突</w:t>
      </w:r>
      <w:r w:rsidRPr="000D797E">
        <w:rPr>
          <w:snapToGrid w:val="0"/>
          <w:kern w:val="0"/>
          <w:szCs w:val="32"/>
        </w:rPr>
        <w:lastRenderedPageBreak/>
        <w:t>如其来的</w:t>
      </w:r>
      <w:r w:rsidRPr="000D797E">
        <w:rPr>
          <w:snapToGrid w:val="0"/>
          <w:kern w:val="0"/>
          <w:szCs w:val="32"/>
        </w:rPr>
        <w:t>“</w:t>
      </w:r>
      <w:r w:rsidRPr="000D797E">
        <w:rPr>
          <w:snapToGrid w:val="0"/>
          <w:kern w:val="0"/>
          <w:szCs w:val="32"/>
        </w:rPr>
        <w:t>新冠</w:t>
      </w:r>
      <w:r w:rsidRPr="000D797E">
        <w:rPr>
          <w:snapToGrid w:val="0"/>
          <w:kern w:val="0"/>
          <w:szCs w:val="32"/>
        </w:rPr>
        <w:t>”</w:t>
      </w:r>
      <w:r w:rsidRPr="000D797E">
        <w:rPr>
          <w:snapToGrid w:val="0"/>
          <w:kern w:val="0"/>
          <w:szCs w:val="32"/>
        </w:rPr>
        <w:t>疫情，第一时间返岗复工，参与全市脱贫攻坚驻村工作队防疫物资的筹集工作，筹集口罩</w:t>
      </w:r>
      <w:r w:rsidRPr="000D797E">
        <w:rPr>
          <w:snapToGrid w:val="0"/>
          <w:kern w:val="0"/>
          <w:szCs w:val="32"/>
        </w:rPr>
        <w:t>3.54</w:t>
      </w:r>
      <w:r w:rsidRPr="000D797E">
        <w:rPr>
          <w:snapToGrid w:val="0"/>
          <w:kern w:val="0"/>
          <w:szCs w:val="32"/>
        </w:rPr>
        <w:t>万个、医用酒精及消毒液</w:t>
      </w:r>
      <w:r w:rsidRPr="000D797E">
        <w:rPr>
          <w:snapToGrid w:val="0"/>
          <w:kern w:val="0"/>
          <w:szCs w:val="32"/>
        </w:rPr>
        <w:t>2150</w:t>
      </w:r>
      <w:r w:rsidRPr="000D797E">
        <w:rPr>
          <w:snapToGrid w:val="0"/>
          <w:kern w:val="0"/>
          <w:szCs w:val="32"/>
        </w:rPr>
        <w:t>公斤等，并及时将</w:t>
      </w:r>
      <w:r w:rsidRPr="000D797E">
        <w:rPr>
          <w:snapToGrid w:val="0"/>
          <w:kern w:val="0"/>
          <w:szCs w:val="32"/>
        </w:rPr>
        <w:t>“</w:t>
      </w:r>
      <w:r w:rsidRPr="000D797E">
        <w:rPr>
          <w:snapToGrid w:val="0"/>
          <w:kern w:val="0"/>
          <w:szCs w:val="32"/>
        </w:rPr>
        <w:t>防疫包</w:t>
      </w:r>
      <w:r w:rsidRPr="000D797E">
        <w:rPr>
          <w:snapToGrid w:val="0"/>
          <w:kern w:val="0"/>
          <w:szCs w:val="32"/>
        </w:rPr>
        <w:t>”</w:t>
      </w:r>
      <w:r w:rsidRPr="000D797E">
        <w:rPr>
          <w:snapToGrid w:val="0"/>
          <w:kern w:val="0"/>
          <w:szCs w:val="32"/>
        </w:rPr>
        <w:t>送至</w:t>
      </w:r>
      <w:proofErr w:type="gramStart"/>
      <w:r w:rsidRPr="000D797E">
        <w:rPr>
          <w:snapToGrid w:val="0"/>
          <w:kern w:val="0"/>
          <w:szCs w:val="32"/>
        </w:rPr>
        <w:t>基层驻</w:t>
      </w:r>
      <w:proofErr w:type="gramEnd"/>
      <w:r w:rsidRPr="000D797E">
        <w:rPr>
          <w:snapToGrid w:val="0"/>
          <w:kern w:val="0"/>
          <w:szCs w:val="32"/>
        </w:rPr>
        <w:t>村干部手里，为在</w:t>
      </w:r>
      <w:r w:rsidRPr="000D797E">
        <w:rPr>
          <w:snapToGrid w:val="0"/>
          <w:kern w:val="0"/>
          <w:szCs w:val="32"/>
        </w:rPr>
        <w:t>“</w:t>
      </w:r>
      <w:r w:rsidRPr="000D797E">
        <w:rPr>
          <w:snapToGrid w:val="0"/>
          <w:kern w:val="0"/>
          <w:szCs w:val="32"/>
        </w:rPr>
        <w:t>战疫</w:t>
      </w:r>
      <w:r w:rsidRPr="000D797E">
        <w:rPr>
          <w:snapToGrid w:val="0"/>
          <w:kern w:val="0"/>
          <w:szCs w:val="32"/>
        </w:rPr>
        <w:t>”“</w:t>
      </w:r>
      <w:r w:rsidRPr="000D797E">
        <w:rPr>
          <w:snapToGrid w:val="0"/>
          <w:kern w:val="0"/>
          <w:szCs w:val="32"/>
        </w:rPr>
        <w:t>战贫</w:t>
      </w:r>
      <w:r w:rsidRPr="000D797E">
        <w:rPr>
          <w:snapToGrid w:val="0"/>
          <w:kern w:val="0"/>
          <w:szCs w:val="32"/>
        </w:rPr>
        <w:t>”</w:t>
      </w:r>
      <w:r w:rsidRPr="000D797E">
        <w:rPr>
          <w:snapToGrid w:val="0"/>
          <w:kern w:val="0"/>
          <w:szCs w:val="32"/>
        </w:rPr>
        <w:t>一线同志提供了宝贵的</w:t>
      </w:r>
      <w:r w:rsidRPr="000D797E">
        <w:rPr>
          <w:snapToGrid w:val="0"/>
          <w:kern w:val="0"/>
          <w:szCs w:val="32"/>
        </w:rPr>
        <w:t>“</w:t>
      </w:r>
      <w:r w:rsidRPr="000D797E">
        <w:rPr>
          <w:snapToGrid w:val="0"/>
          <w:kern w:val="0"/>
          <w:szCs w:val="32"/>
        </w:rPr>
        <w:t>粮草补给</w:t>
      </w:r>
      <w:r w:rsidRPr="000D797E">
        <w:rPr>
          <w:snapToGrid w:val="0"/>
          <w:kern w:val="0"/>
          <w:szCs w:val="32"/>
        </w:rPr>
        <w:t>”</w:t>
      </w:r>
      <w:r w:rsidRPr="000D797E">
        <w:rPr>
          <w:snapToGrid w:val="0"/>
          <w:kern w:val="0"/>
          <w:szCs w:val="32"/>
        </w:rPr>
        <w:t>。</w:t>
      </w:r>
      <w:r w:rsidRPr="000D797E">
        <w:rPr>
          <w:snapToGrid w:val="0"/>
          <w:kern w:val="0"/>
          <w:szCs w:val="32"/>
        </w:rPr>
        <w:t>2022</w:t>
      </w:r>
      <w:r w:rsidRPr="000D797E">
        <w:rPr>
          <w:snapToGrid w:val="0"/>
          <w:kern w:val="0"/>
          <w:szCs w:val="32"/>
        </w:rPr>
        <w:t>年，主动下沉到所属社区担任党员志愿者，为社区群众提供核酸采集及转运服务</w:t>
      </w:r>
      <w:r w:rsidRPr="000D797E">
        <w:rPr>
          <w:snapToGrid w:val="0"/>
          <w:kern w:val="0"/>
          <w:szCs w:val="32"/>
        </w:rPr>
        <w:t>7000</w:t>
      </w:r>
      <w:r w:rsidRPr="000D797E">
        <w:rPr>
          <w:snapToGrid w:val="0"/>
          <w:kern w:val="0"/>
          <w:szCs w:val="32"/>
        </w:rPr>
        <w:t>余人次，相关事迹被市直机关工委、市级媒体多次宣传报道。</w:t>
      </w:r>
      <w:bookmarkEnd w:id="0"/>
    </w:p>
    <w:sectPr w:rsidR="009316F9" w:rsidRPr="000D797E">
      <w:footerReference w:type="even" r:id="rId8"/>
      <w:footerReference w:type="default" r:id="rId9"/>
      <w:pgSz w:w="11906" w:h="16838"/>
      <w:pgMar w:top="2098" w:right="1474" w:bottom="1984" w:left="1587" w:header="1701" w:footer="1134" w:gutter="0"/>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F9" w:rsidRDefault="00BE6DF9">
      <w:pPr>
        <w:ind w:firstLine="640"/>
      </w:pPr>
      <w:r>
        <w:separator/>
      </w:r>
    </w:p>
  </w:endnote>
  <w:endnote w:type="continuationSeparator" w:id="0">
    <w:p w:rsidR="00BE6DF9" w:rsidRDefault="00BE6DF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F9" w:rsidRDefault="0017525D">
    <w:pPr>
      <w:pStyle w:val="a0"/>
      <w:ind w:firstLineChars="0" w:firstLine="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16F9" w:rsidRDefault="0017525D">
                          <w:pPr>
                            <w:pStyle w:val="a0"/>
                            <w:ind w:firstLineChars="0" w:firstLine="0"/>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t>—</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FC0952">
                            <w:rPr>
                              <w:rFonts w:asciiTheme="minorEastAsia" w:eastAsiaTheme="minorEastAsia" w:hAnsiTheme="minorEastAsia" w:cstheme="minorEastAsia"/>
                              <w:noProof/>
                              <w:sz w:val="28"/>
                              <w:szCs w:val="44"/>
                            </w:rPr>
                            <w:t>52</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316F9" w:rsidRDefault="0017525D">
                    <w:pPr>
                      <w:pStyle w:val="a0"/>
                      <w:ind w:firstLineChars="0" w:firstLine="0"/>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t>—</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FC0952">
                      <w:rPr>
                        <w:rFonts w:asciiTheme="minorEastAsia" w:eastAsiaTheme="minorEastAsia" w:hAnsiTheme="minorEastAsia" w:cstheme="minorEastAsia"/>
                        <w:noProof/>
                        <w:sz w:val="28"/>
                        <w:szCs w:val="44"/>
                      </w:rPr>
                      <w:t>52</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F9" w:rsidRDefault="0017525D">
    <w:pPr>
      <w:ind w:firstLine="360"/>
    </w:pPr>
    <w:r>
      <w:rPr>
        <w:noProof/>
        <w:sz w:val="18"/>
      </w:rPr>
      <mc:AlternateContent>
        <mc:Choice Requires="wps">
          <w:drawing>
            <wp:anchor distT="0" distB="0" distL="114300" distR="114300" simplePos="0" relativeHeight="251659264" behindDoc="0" locked="0" layoutInCell="1" allowOverlap="1">
              <wp:simplePos x="0" y="0"/>
              <wp:positionH relativeFrom="margin">
                <wp:posOffset>5090160</wp:posOffset>
              </wp:positionH>
              <wp:positionV relativeFrom="paragraph">
                <wp:posOffset>0</wp:posOffset>
              </wp:positionV>
              <wp:extent cx="526415" cy="24828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526415" cy="248285"/>
                      </a:xfrm>
                      <a:prstGeom prst="rect">
                        <a:avLst/>
                      </a:prstGeom>
                      <a:noFill/>
                      <a:ln w="6350">
                        <a:noFill/>
                      </a:ln>
                      <a:effectLst/>
                    </wps:spPr>
                    <wps:txbx>
                      <w:txbxContent>
                        <w:p w:rsidR="009316F9" w:rsidRDefault="0017525D">
                          <w:pPr>
                            <w:snapToGrid w:val="0"/>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C0952">
                            <w:rPr>
                              <w:rFonts w:asciiTheme="minorEastAsia" w:eastAsiaTheme="minorEastAsia" w:hAnsiTheme="minorEastAsia" w:cstheme="minorEastAsia"/>
                              <w:noProof/>
                              <w:sz w:val="28"/>
                              <w:szCs w:val="28"/>
                            </w:rPr>
                            <w:t>53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0.8pt;margin-top:0;width:41.45pt;height:19.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" filled="f" stroked="f" strokeweight=".5pt">
              <v:textbox inset="0,0,0,0">
                <w:txbxContent>
                  <w:p w:rsidR="009316F9" w:rsidRDefault="0017525D">
                    <w:pPr>
                      <w:snapToGrid w:val="0"/>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C0952">
                      <w:rPr>
                        <w:rFonts w:asciiTheme="minorEastAsia" w:eastAsiaTheme="minorEastAsia" w:hAnsiTheme="minorEastAsia" w:cstheme="minorEastAsia"/>
                        <w:noProof/>
                        <w:sz w:val="28"/>
                        <w:szCs w:val="28"/>
                      </w:rPr>
                      <w:t>53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F9" w:rsidRDefault="00BE6DF9">
      <w:pPr>
        <w:ind w:firstLine="640"/>
      </w:pPr>
      <w:r>
        <w:separator/>
      </w:r>
    </w:p>
  </w:footnote>
  <w:footnote w:type="continuationSeparator" w:id="0">
    <w:p w:rsidR="00BE6DF9" w:rsidRDefault="00BE6DF9">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evenAndOddHeaders/>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A5381"/>
    <w:rsid w:val="E3775624"/>
    <w:rsid w:val="E3FF3148"/>
    <w:rsid w:val="E5BFE6C8"/>
    <w:rsid w:val="E6DFD453"/>
    <w:rsid w:val="E73E455C"/>
    <w:rsid w:val="E7D44096"/>
    <w:rsid w:val="E93C7F83"/>
    <w:rsid w:val="EC6F14CD"/>
    <w:rsid w:val="EDFE1EAD"/>
    <w:rsid w:val="EEAF7A9B"/>
    <w:rsid w:val="EF4EAF78"/>
    <w:rsid w:val="EF5EC42A"/>
    <w:rsid w:val="EFE58CB0"/>
    <w:rsid w:val="F33F5453"/>
    <w:rsid w:val="F39D8D9C"/>
    <w:rsid w:val="F6FDC2FC"/>
    <w:rsid w:val="F77E07E0"/>
    <w:rsid w:val="F7FB8863"/>
    <w:rsid w:val="F7FF1025"/>
    <w:rsid w:val="F9F29438"/>
    <w:rsid w:val="FA3D6F4C"/>
    <w:rsid w:val="FBB986FD"/>
    <w:rsid w:val="FBCBA1AB"/>
    <w:rsid w:val="FBCD4CE4"/>
    <w:rsid w:val="FBCF00AD"/>
    <w:rsid w:val="FBCF557A"/>
    <w:rsid w:val="FBD3D6A5"/>
    <w:rsid w:val="FBDD59E9"/>
    <w:rsid w:val="FBFD58B4"/>
    <w:rsid w:val="FCFC2C8D"/>
    <w:rsid w:val="FD7F03F2"/>
    <w:rsid w:val="FDEB0D4F"/>
    <w:rsid w:val="FEDEE1FF"/>
    <w:rsid w:val="FEF78ECC"/>
    <w:rsid w:val="FEFDF203"/>
    <w:rsid w:val="FEFE0847"/>
    <w:rsid w:val="FEFE27C2"/>
    <w:rsid w:val="FEFF655B"/>
    <w:rsid w:val="FF2FD7D4"/>
    <w:rsid w:val="FF6A125B"/>
    <w:rsid w:val="FF6F9B9D"/>
    <w:rsid w:val="FFDFBD13"/>
    <w:rsid w:val="FFE77812"/>
    <w:rsid w:val="FFEF5821"/>
    <w:rsid w:val="FFFACE15"/>
    <w:rsid w:val="FFFDB6E6"/>
    <w:rsid w:val="FFFF48FD"/>
    <w:rsid w:val="000921A7"/>
    <w:rsid w:val="000D797E"/>
    <w:rsid w:val="0017525D"/>
    <w:rsid w:val="008D72DC"/>
    <w:rsid w:val="009316F9"/>
    <w:rsid w:val="00BE6DF9"/>
    <w:rsid w:val="00FC0952"/>
    <w:rsid w:val="00FD349D"/>
    <w:rsid w:val="00FE4765"/>
    <w:rsid w:val="0235122B"/>
    <w:rsid w:val="07FF5A6F"/>
    <w:rsid w:val="0B6B9870"/>
    <w:rsid w:val="0BA36F45"/>
    <w:rsid w:val="0EF929FB"/>
    <w:rsid w:val="17BF6C67"/>
    <w:rsid w:val="1A964514"/>
    <w:rsid w:val="1BFEF8BE"/>
    <w:rsid w:val="1F198E20"/>
    <w:rsid w:val="1F7C73A6"/>
    <w:rsid w:val="21241C5A"/>
    <w:rsid w:val="21676D1D"/>
    <w:rsid w:val="223956B6"/>
    <w:rsid w:val="257B4831"/>
    <w:rsid w:val="25A63240"/>
    <w:rsid w:val="26F85228"/>
    <w:rsid w:val="289D8A07"/>
    <w:rsid w:val="29A82C1B"/>
    <w:rsid w:val="2B577A7D"/>
    <w:rsid w:val="2C5E6BCF"/>
    <w:rsid w:val="2E7D2BAB"/>
    <w:rsid w:val="2E7FCB1A"/>
    <w:rsid w:val="2FEE4321"/>
    <w:rsid w:val="33F1C666"/>
    <w:rsid w:val="34B00249"/>
    <w:rsid w:val="34FF8515"/>
    <w:rsid w:val="37EE6DF5"/>
    <w:rsid w:val="38BC0DE6"/>
    <w:rsid w:val="3A6B6B40"/>
    <w:rsid w:val="3B7F84A8"/>
    <w:rsid w:val="3D18169D"/>
    <w:rsid w:val="3D1EEA86"/>
    <w:rsid w:val="3DD71E5D"/>
    <w:rsid w:val="3E771E84"/>
    <w:rsid w:val="3E9DB2EA"/>
    <w:rsid w:val="3EF72812"/>
    <w:rsid w:val="3F5B08D7"/>
    <w:rsid w:val="3FBE6340"/>
    <w:rsid w:val="410A5381"/>
    <w:rsid w:val="41566F32"/>
    <w:rsid w:val="43A12F57"/>
    <w:rsid w:val="43BD0AF0"/>
    <w:rsid w:val="47797A36"/>
    <w:rsid w:val="4A305698"/>
    <w:rsid w:val="4BC5006C"/>
    <w:rsid w:val="4BCDA669"/>
    <w:rsid w:val="56E81AFC"/>
    <w:rsid w:val="57EE658C"/>
    <w:rsid w:val="58BD3A2C"/>
    <w:rsid w:val="595D1A8F"/>
    <w:rsid w:val="5BCFAC40"/>
    <w:rsid w:val="5CF25E04"/>
    <w:rsid w:val="5EEEE3FB"/>
    <w:rsid w:val="5F6FB5C6"/>
    <w:rsid w:val="5F7124D7"/>
    <w:rsid w:val="5FDF86E1"/>
    <w:rsid w:val="5FF71B51"/>
    <w:rsid w:val="5FFF60F3"/>
    <w:rsid w:val="64211C6A"/>
    <w:rsid w:val="66EE9455"/>
    <w:rsid w:val="677F7FC1"/>
    <w:rsid w:val="67F6D803"/>
    <w:rsid w:val="6BB8776E"/>
    <w:rsid w:val="6BFF5D95"/>
    <w:rsid w:val="6DAA71B7"/>
    <w:rsid w:val="6FD9F399"/>
    <w:rsid w:val="6FEF7D0A"/>
    <w:rsid w:val="6FEFC0F1"/>
    <w:rsid w:val="71F83A0E"/>
    <w:rsid w:val="72A83B76"/>
    <w:rsid w:val="74FD35E3"/>
    <w:rsid w:val="75F7DC7D"/>
    <w:rsid w:val="75FEB1B1"/>
    <w:rsid w:val="767F6663"/>
    <w:rsid w:val="76BB0885"/>
    <w:rsid w:val="76DE91BE"/>
    <w:rsid w:val="76EE0B52"/>
    <w:rsid w:val="774F595D"/>
    <w:rsid w:val="776F81E6"/>
    <w:rsid w:val="77E30848"/>
    <w:rsid w:val="77E86055"/>
    <w:rsid w:val="77FD6262"/>
    <w:rsid w:val="7AD791F7"/>
    <w:rsid w:val="7AF388E5"/>
    <w:rsid w:val="7B5E4578"/>
    <w:rsid w:val="7B9E2F4E"/>
    <w:rsid w:val="7BBEF122"/>
    <w:rsid w:val="7BDB98C4"/>
    <w:rsid w:val="7BDC88AE"/>
    <w:rsid w:val="7BE75689"/>
    <w:rsid w:val="7BEF6937"/>
    <w:rsid w:val="7BF89C6A"/>
    <w:rsid w:val="7BFAF48F"/>
    <w:rsid w:val="7D7E8CC1"/>
    <w:rsid w:val="7D876A99"/>
    <w:rsid w:val="7DBE3DC0"/>
    <w:rsid w:val="7DEFDBF6"/>
    <w:rsid w:val="7DF9F626"/>
    <w:rsid w:val="7E14571C"/>
    <w:rsid w:val="7E6FA881"/>
    <w:rsid w:val="7EBA9FD9"/>
    <w:rsid w:val="7EE559A1"/>
    <w:rsid w:val="7F1FA13E"/>
    <w:rsid w:val="7F2F5E48"/>
    <w:rsid w:val="7F338C65"/>
    <w:rsid w:val="7F3E90E7"/>
    <w:rsid w:val="7F971D50"/>
    <w:rsid w:val="7FA79E69"/>
    <w:rsid w:val="7FBD6A2B"/>
    <w:rsid w:val="7FBE29B7"/>
    <w:rsid w:val="7FBF3684"/>
    <w:rsid w:val="7FE71401"/>
    <w:rsid w:val="7FFCB2C9"/>
    <w:rsid w:val="7FFDF75A"/>
    <w:rsid w:val="7FFE658D"/>
    <w:rsid w:val="973B6D7B"/>
    <w:rsid w:val="9AFE3EBC"/>
    <w:rsid w:val="9F7DFEF4"/>
    <w:rsid w:val="9F9AFDA0"/>
    <w:rsid w:val="9FBFD597"/>
    <w:rsid w:val="9FF7F5F1"/>
    <w:rsid w:val="A5FEDB3C"/>
    <w:rsid w:val="A6B3C300"/>
    <w:rsid w:val="AAA7E63D"/>
    <w:rsid w:val="ABFE165D"/>
    <w:rsid w:val="ACFEA511"/>
    <w:rsid w:val="B37CC7BC"/>
    <w:rsid w:val="B77B9E1B"/>
    <w:rsid w:val="B9BF42C9"/>
    <w:rsid w:val="B9FDB34A"/>
    <w:rsid w:val="BAFF598A"/>
    <w:rsid w:val="BBBB85E1"/>
    <w:rsid w:val="BCA91AF6"/>
    <w:rsid w:val="BCFA5204"/>
    <w:rsid w:val="BDDCBEBA"/>
    <w:rsid w:val="BDDFE823"/>
    <w:rsid w:val="BF2F9B25"/>
    <w:rsid w:val="BF5F8C61"/>
    <w:rsid w:val="BFBBD57C"/>
    <w:rsid w:val="BFBE3F59"/>
    <w:rsid w:val="BFF9E7D8"/>
    <w:rsid w:val="C7E5805C"/>
    <w:rsid w:val="CDF7D072"/>
    <w:rsid w:val="CF1779CE"/>
    <w:rsid w:val="D2FF595D"/>
    <w:rsid w:val="D5FF53DB"/>
    <w:rsid w:val="D6F6A4CE"/>
    <w:rsid w:val="D7BFAEA3"/>
    <w:rsid w:val="DC7B3586"/>
    <w:rsid w:val="DD7FAB2A"/>
    <w:rsid w:val="DFD7374C"/>
    <w:rsid w:val="DFEF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ind w:firstLineChars="200" w:firstLine="872"/>
      <w:jc w:val="both"/>
    </w:pPr>
    <w:rPr>
      <w:rFonts w:ascii="Times New Roman" w:eastAsia="方正仿宋_GBK" w:hAnsi="Times New Roman" w:cs="宋体"/>
      <w:kern w:val="2"/>
      <w:sz w:val="32"/>
      <w:szCs w:val="24"/>
    </w:rPr>
  </w:style>
  <w:style w:type="paragraph" w:styleId="1">
    <w:name w:val="heading 1"/>
    <w:basedOn w:val="a"/>
    <w:next w:val="a"/>
    <w:qFormat/>
    <w:pPr>
      <w:keepNext/>
      <w:keepLines/>
      <w:spacing w:line="594" w:lineRule="exact"/>
      <w:jc w:val="center"/>
      <w:outlineLvl w:val="0"/>
    </w:pPr>
    <w:rPr>
      <w:rFonts w:ascii="Calibri" w:eastAsia="方正小标宋简体" w:hAnsi="Calibri"/>
      <w:b/>
      <w:kern w:val="44"/>
      <w:sz w:val="44"/>
    </w:rPr>
  </w:style>
  <w:style w:type="paragraph" w:styleId="2">
    <w:name w:val="heading 2"/>
    <w:basedOn w:val="a"/>
    <w:next w:val="a"/>
    <w:unhideWhenUsed/>
    <w:qFormat/>
    <w:pPr>
      <w:keepNext/>
      <w:keepLines/>
      <w:outlineLvl w:val="1"/>
    </w:pPr>
    <w:rPr>
      <w:rFonts w:ascii="Arial" w:eastAsia="方正黑体_GBK" w:hAnsi="Arial"/>
    </w:rPr>
  </w:style>
  <w:style w:type="paragraph" w:styleId="3">
    <w:name w:val="heading 3"/>
    <w:basedOn w:val="a"/>
    <w:next w:val="a"/>
    <w:unhideWhenUsed/>
    <w:qFormat/>
    <w:pPr>
      <w:keepNext/>
      <w:keepLines/>
      <w:outlineLvl w:val="2"/>
    </w:pPr>
    <w:rPr>
      <w:rFonts w:eastAsia="方正楷体_GBK"/>
    </w:rPr>
  </w:style>
  <w:style w:type="paragraph" w:styleId="4">
    <w:name w:val="heading 4"/>
    <w:basedOn w:val="a"/>
    <w:next w:val="a"/>
    <w:link w:val="4Char"/>
    <w:unhideWhenUsed/>
    <w:qFormat/>
    <w:pPr>
      <w:keepNext/>
      <w:keepLines/>
      <w:jc w:val="left"/>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qFormat/>
    <w:pPr>
      <w:tabs>
        <w:tab w:val="center" w:pos="4153"/>
        <w:tab w:val="right" w:pos="8306"/>
      </w:tabs>
      <w:snapToGrid w:val="0"/>
      <w:jc w:val="left"/>
    </w:pPr>
    <w:rPr>
      <w:sz w:val="18"/>
    </w:rPr>
  </w:style>
  <w:style w:type="paragraph" w:styleId="a4">
    <w:name w:val="Plain Text"/>
    <w:basedOn w:val="a"/>
    <w:qFormat/>
    <w:rPr>
      <w:rFonts w:ascii="宋体" w:hAnsi="Courier New"/>
    </w:rPr>
  </w:style>
  <w:style w:type="paragraph" w:styleId="a5">
    <w:name w:val="Body Text"/>
    <w:basedOn w:val="a"/>
    <w:next w:val="11"/>
    <w:qFormat/>
    <w:rPr>
      <w:rFonts w:eastAsia="仿宋_GB2312"/>
    </w:rPr>
  </w:style>
  <w:style w:type="paragraph" w:customStyle="1" w:styleId="11">
    <w:name w:val="目录 11"/>
    <w:next w:val="a"/>
    <w:qFormat/>
    <w:pPr>
      <w:wordWrap w:val="0"/>
      <w:jc w:val="both"/>
    </w:pPr>
    <w:rPr>
      <w:sz w:val="21"/>
      <w:szCs w:val="22"/>
    </w:rPr>
  </w:style>
  <w:style w:type="paragraph" w:styleId="a6">
    <w:name w:val="Body Text Indent"/>
    <w:basedOn w:val="a"/>
    <w:qFormat/>
    <w:pPr>
      <w:spacing w:after="120"/>
      <w:ind w:leftChars="200" w:left="420"/>
    </w:pPr>
    <w:rPr>
      <w:rFonts w:ascii="Calibri" w:eastAsia="宋体" w:hAnsi="Calibri" w:cs="Times New Roman"/>
      <w:sz w:val="21"/>
    </w:rPr>
  </w:style>
  <w:style w:type="paragraph" w:styleId="5">
    <w:name w:val="toc 5"/>
    <w:basedOn w:val="a"/>
    <w:next w:val="a"/>
    <w:semiHidden/>
    <w:qFormat/>
    <w:pPr>
      <w:ind w:leftChars="800" w:left="1680"/>
    </w:pPr>
  </w:style>
  <w:style w:type="paragraph" w:styleId="20">
    <w:name w:val="Body Text Indent 2"/>
    <w:basedOn w:val="a"/>
    <w:uiPriority w:val="99"/>
    <w:unhideWhenUsed/>
    <w:qFormat/>
    <w:pPr>
      <w:spacing w:after="120" w:line="480" w:lineRule="auto"/>
      <w:ind w:leftChars="200" w:left="420"/>
    </w:pPr>
    <w:rPr>
      <w:rFonts w:hint="eastAsia"/>
      <w:sz w:val="21"/>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Title"/>
    <w:basedOn w:val="a"/>
    <w:uiPriority w:val="10"/>
    <w:qFormat/>
    <w:pPr>
      <w:spacing w:before="240" w:after="60"/>
      <w:outlineLvl w:val="0"/>
    </w:pPr>
    <w:rPr>
      <w:rFonts w:ascii="Arial" w:eastAsia="宋体" w:hAnsi="Arial" w:cs="Arial"/>
      <w:b/>
      <w:bCs/>
      <w:szCs w:val="32"/>
    </w:rPr>
  </w:style>
  <w:style w:type="paragraph" w:styleId="21">
    <w:name w:val="Body Text First Indent 2"/>
    <w:basedOn w:val="a6"/>
    <w:qFormat/>
    <w:pPr>
      <w:ind w:firstLine="420"/>
    </w:pPr>
    <w:rPr>
      <w:rFonts w:ascii="Times New Roman" w:eastAsia="仿宋_GB2312" w:hAnsi="Times New Roman"/>
      <w:sz w:val="32"/>
      <w:szCs w:val="20"/>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常用样式"/>
    <w:basedOn w:val="a"/>
    <w:qFormat/>
    <w:pPr>
      <w:spacing w:line="594" w:lineRule="exact"/>
      <w:ind w:firstLine="640"/>
    </w:pPr>
    <w:rPr>
      <w:rFonts w:cs="Times New Roman"/>
      <w:szCs w:val="32"/>
    </w:rPr>
  </w:style>
  <w:style w:type="paragraph" w:customStyle="1" w:styleId="Default">
    <w:name w:val="Default"/>
    <w:next w:val="a"/>
    <w:uiPriority w:val="99"/>
    <w:qFormat/>
    <w:pPr>
      <w:widowControl w:val="0"/>
      <w:autoSpaceDE w:val="0"/>
      <w:autoSpaceDN w:val="0"/>
      <w:adjustRightInd w:val="0"/>
    </w:pPr>
    <w:rPr>
      <w:rFonts w:ascii="宋体" w:cs="宋体"/>
      <w:color w:val="000000"/>
      <w:sz w:val="24"/>
      <w:szCs w:val="24"/>
    </w:rPr>
  </w:style>
  <w:style w:type="paragraph" w:customStyle="1" w:styleId="FootnoteText">
    <w:name w:val="FootnoteText"/>
    <w:basedOn w:val="a"/>
    <w:qFormat/>
    <w:pPr>
      <w:snapToGrid w:val="0"/>
      <w:jc w:val="left"/>
      <w:textAlignment w:val="baseline"/>
    </w:pPr>
    <w:rPr>
      <w:rFonts w:ascii="Calibri" w:eastAsia="宋体" w:hAnsi="Calibri" w:cs="Times New Roman"/>
      <w:sz w:val="18"/>
      <w:szCs w:val="18"/>
    </w:rPr>
  </w:style>
  <w:style w:type="character" w:customStyle="1" w:styleId="4Char">
    <w:name w:val="标题 4 Char"/>
    <w:link w:val="4"/>
    <w:qFormat/>
    <w:rPr>
      <w:rFonts w:ascii="Arial" w:hAnsi="Arial"/>
      <w:b/>
    </w:rPr>
  </w:style>
  <w:style w:type="paragraph" w:customStyle="1" w:styleId="ac">
    <w:name w:val="默认"/>
    <w:qFormat/>
    <w:rPr>
      <w:rFonts w:ascii="Helvetica" w:eastAsia="Helvetica" w:hAnsi="Helvetica"/>
      <w:color w:val="000000"/>
      <w:sz w:val="22"/>
      <w:szCs w:val="22"/>
    </w:rPr>
  </w:style>
  <w:style w:type="paragraph" w:customStyle="1" w:styleId="Style7">
    <w:name w:val="_Style 7"/>
    <w:basedOn w:val="a6"/>
    <w:next w:val="21"/>
    <w:uiPriority w:val="99"/>
    <w:unhideWhenUsed/>
    <w:qFormat/>
    <w:pPr>
      <w:ind w:firstLine="420"/>
    </w:pPr>
    <w:rPr>
      <w:rFonts w:cs="Calibri"/>
      <w:szCs w:val="21"/>
    </w:rPr>
  </w:style>
  <w:style w:type="paragraph" w:customStyle="1" w:styleId="10">
    <w:name w:val="正文缩进1"/>
    <w:basedOn w:val="a"/>
    <w:qFormat/>
    <w:pPr>
      <w:ind w:firstLine="420"/>
    </w:pPr>
    <w:rPr>
      <w:rFonts w:ascii="Calibri" w:hAnsi="Calibri"/>
    </w:rPr>
  </w:style>
  <w:style w:type="paragraph" w:customStyle="1" w:styleId="UserStyle0">
    <w:name w:val="UserStyle_0"/>
    <w:basedOn w:val="a"/>
    <w:uiPriority w:val="99"/>
    <w:qFormat/>
    <w:pPr>
      <w:spacing w:after="120"/>
      <w:textAlignment w:val="baseline"/>
    </w:pPr>
    <w:rPr>
      <w:rFonts w:cs="Times New Roman"/>
    </w:rPr>
  </w:style>
  <w:style w:type="paragraph" w:customStyle="1" w:styleId="BodyText1I2">
    <w:name w:val="BodyText1I2"/>
    <w:basedOn w:val="BodyTextIndent"/>
    <w:qFormat/>
    <w:pPr>
      <w:ind w:firstLine="420"/>
    </w:pPr>
    <w:rPr>
      <w:rFonts w:eastAsia="宋体"/>
      <w:sz w:val="21"/>
      <w:szCs w:val="21"/>
    </w:rPr>
  </w:style>
  <w:style w:type="paragraph" w:customStyle="1" w:styleId="BodyTextIndent">
    <w:name w:val="BodyTextIndent"/>
    <w:basedOn w:val="a"/>
    <w:semiHidden/>
    <w:qFormat/>
    <w:pPr>
      <w:spacing w:after="120"/>
      <w:ind w:leftChars="200" w:left="420"/>
      <w:textAlignment w:val="baseline"/>
    </w:pPr>
  </w:style>
  <w:style w:type="character" w:customStyle="1" w:styleId="NormalCharacter">
    <w:name w:val="NormalCharacter"/>
    <w:qFormat/>
    <w:rPr>
      <w:rFonts w:ascii="Calibri" w:eastAsia="宋体" w:hAnsi="Calibri"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ind w:firstLineChars="200" w:firstLine="872"/>
      <w:jc w:val="both"/>
    </w:pPr>
    <w:rPr>
      <w:rFonts w:ascii="Times New Roman" w:eastAsia="方正仿宋_GBK" w:hAnsi="Times New Roman" w:cs="宋体"/>
      <w:kern w:val="2"/>
      <w:sz w:val="32"/>
      <w:szCs w:val="24"/>
    </w:rPr>
  </w:style>
  <w:style w:type="paragraph" w:styleId="1">
    <w:name w:val="heading 1"/>
    <w:basedOn w:val="a"/>
    <w:next w:val="a"/>
    <w:qFormat/>
    <w:pPr>
      <w:keepNext/>
      <w:keepLines/>
      <w:spacing w:line="594" w:lineRule="exact"/>
      <w:jc w:val="center"/>
      <w:outlineLvl w:val="0"/>
    </w:pPr>
    <w:rPr>
      <w:rFonts w:ascii="Calibri" w:eastAsia="方正小标宋简体" w:hAnsi="Calibri"/>
      <w:b/>
      <w:kern w:val="44"/>
      <w:sz w:val="44"/>
    </w:rPr>
  </w:style>
  <w:style w:type="paragraph" w:styleId="2">
    <w:name w:val="heading 2"/>
    <w:basedOn w:val="a"/>
    <w:next w:val="a"/>
    <w:unhideWhenUsed/>
    <w:qFormat/>
    <w:pPr>
      <w:keepNext/>
      <w:keepLines/>
      <w:outlineLvl w:val="1"/>
    </w:pPr>
    <w:rPr>
      <w:rFonts w:ascii="Arial" w:eastAsia="方正黑体_GBK" w:hAnsi="Arial"/>
    </w:rPr>
  </w:style>
  <w:style w:type="paragraph" w:styleId="3">
    <w:name w:val="heading 3"/>
    <w:basedOn w:val="a"/>
    <w:next w:val="a"/>
    <w:unhideWhenUsed/>
    <w:qFormat/>
    <w:pPr>
      <w:keepNext/>
      <w:keepLines/>
      <w:outlineLvl w:val="2"/>
    </w:pPr>
    <w:rPr>
      <w:rFonts w:eastAsia="方正楷体_GBK"/>
    </w:rPr>
  </w:style>
  <w:style w:type="paragraph" w:styleId="4">
    <w:name w:val="heading 4"/>
    <w:basedOn w:val="a"/>
    <w:next w:val="a"/>
    <w:link w:val="4Char"/>
    <w:unhideWhenUsed/>
    <w:qFormat/>
    <w:pPr>
      <w:keepNext/>
      <w:keepLines/>
      <w:jc w:val="left"/>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qFormat/>
    <w:pPr>
      <w:tabs>
        <w:tab w:val="center" w:pos="4153"/>
        <w:tab w:val="right" w:pos="8306"/>
      </w:tabs>
      <w:snapToGrid w:val="0"/>
      <w:jc w:val="left"/>
    </w:pPr>
    <w:rPr>
      <w:sz w:val="18"/>
    </w:rPr>
  </w:style>
  <w:style w:type="paragraph" w:styleId="a4">
    <w:name w:val="Plain Text"/>
    <w:basedOn w:val="a"/>
    <w:qFormat/>
    <w:rPr>
      <w:rFonts w:ascii="宋体" w:hAnsi="Courier New"/>
    </w:rPr>
  </w:style>
  <w:style w:type="paragraph" w:styleId="a5">
    <w:name w:val="Body Text"/>
    <w:basedOn w:val="a"/>
    <w:next w:val="11"/>
    <w:qFormat/>
    <w:rPr>
      <w:rFonts w:eastAsia="仿宋_GB2312"/>
    </w:rPr>
  </w:style>
  <w:style w:type="paragraph" w:customStyle="1" w:styleId="11">
    <w:name w:val="目录 11"/>
    <w:next w:val="a"/>
    <w:qFormat/>
    <w:pPr>
      <w:wordWrap w:val="0"/>
      <w:jc w:val="both"/>
    </w:pPr>
    <w:rPr>
      <w:sz w:val="21"/>
      <w:szCs w:val="22"/>
    </w:rPr>
  </w:style>
  <w:style w:type="paragraph" w:styleId="a6">
    <w:name w:val="Body Text Indent"/>
    <w:basedOn w:val="a"/>
    <w:qFormat/>
    <w:pPr>
      <w:spacing w:after="120"/>
      <w:ind w:leftChars="200" w:left="420"/>
    </w:pPr>
    <w:rPr>
      <w:rFonts w:ascii="Calibri" w:eastAsia="宋体" w:hAnsi="Calibri" w:cs="Times New Roman"/>
      <w:sz w:val="21"/>
    </w:rPr>
  </w:style>
  <w:style w:type="paragraph" w:styleId="5">
    <w:name w:val="toc 5"/>
    <w:basedOn w:val="a"/>
    <w:next w:val="a"/>
    <w:semiHidden/>
    <w:qFormat/>
    <w:pPr>
      <w:ind w:leftChars="800" w:left="1680"/>
    </w:pPr>
  </w:style>
  <w:style w:type="paragraph" w:styleId="20">
    <w:name w:val="Body Text Indent 2"/>
    <w:basedOn w:val="a"/>
    <w:uiPriority w:val="99"/>
    <w:unhideWhenUsed/>
    <w:qFormat/>
    <w:pPr>
      <w:spacing w:after="120" w:line="480" w:lineRule="auto"/>
      <w:ind w:leftChars="200" w:left="420"/>
    </w:pPr>
    <w:rPr>
      <w:rFonts w:hint="eastAsia"/>
      <w:sz w:val="21"/>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Title"/>
    <w:basedOn w:val="a"/>
    <w:uiPriority w:val="10"/>
    <w:qFormat/>
    <w:pPr>
      <w:spacing w:before="240" w:after="60"/>
      <w:outlineLvl w:val="0"/>
    </w:pPr>
    <w:rPr>
      <w:rFonts w:ascii="Arial" w:eastAsia="宋体" w:hAnsi="Arial" w:cs="Arial"/>
      <w:b/>
      <w:bCs/>
      <w:szCs w:val="32"/>
    </w:rPr>
  </w:style>
  <w:style w:type="paragraph" w:styleId="21">
    <w:name w:val="Body Text First Indent 2"/>
    <w:basedOn w:val="a6"/>
    <w:qFormat/>
    <w:pPr>
      <w:ind w:firstLine="420"/>
    </w:pPr>
    <w:rPr>
      <w:rFonts w:ascii="Times New Roman" w:eastAsia="仿宋_GB2312" w:hAnsi="Times New Roman"/>
      <w:sz w:val="32"/>
      <w:szCs w:val="20"/>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常用样式"/>
    <w:basedOn w:val="a"/>
    <w:qFormat/>
    <w:pPr>
      <w:spacing w:line="594" w:lineRule="exact"/>
      <w:ind w:firstLine="640"/>
    </w:pPr>
    <w:rPr>
      <w:rFonts w:cs="Times New Roman"/>
      <w:szCs w:val="32"/>
    </w:rPr>
  </w:style>
  <w:style w:type="paragraph" w:customStyle="1" w:styleId="Default">
    <w:name w:val="Default"/>
    <w:next w:val="a"/>
    <w:uiPriority w:val="99"/>
    <w:qFormat/>
    <w:pPr>
      <w:widowControl w:val="0"/>
      <w:autoSpaceDE w:val="0"/>
      <w:autoSpaceDN w:val="0"/>
      <w:adjustRightInd w:val="0"/>
    </w:pPr>
    <w:rPr>
      <w:rFonts w:ascii="宋体" w:cs="宋体"/>
      <w:color w:val="000000"/>
      <w:sz w:val="24"/>
      <w:szCs w:val="24"/>
    </w:rPr>
  </w:style>
  <w:style w:type="paragraph" w:customStyle="1" w:styleId="FootnoteText">
    <w:name w:val="FootnoteText"/>
    <w:basedOn w:val="a"/>
    <w:qFormat/>
    <w:pPr>
      <w:snapToGrid w:val="0"/>
      <w:jc w:val="left"/>
      <w:textAlignment w:val="baseline"/>
    </w:pPr>
    <w:rPr>
      <w:rFonts w:ascii="Calibri" w:eastAsia="宋体" w:hAnsi="Calibri" w:cs="Times New Roman"/>
      <w:sz w:val="18"/>
      <w:szCs w:val="18"/>
    </w:rPr>
  </w:style>
  <w:style w:type="character" w:customStyle="1" w:styleId="4Char">
    <w:name w:val="标题 4 Char"/>
    <w:link w:val="4"/>
    <w:qFormat/>
    <w:rPr>
      <w:rFonts w:ascii="Arial" w:hAnsi="Arial"/>
      <w:b/>
    </w:rPr>
  </w:style>
  <w:style w:type="paragraph" w:customStyle="1" w:styleId="ac">
    <w:name w:val="默认"/>
    <w:qFormat/>
    <w:rPr>
      <w:rFonts w:ascii="Helvetica" w:eastAsia="Helvetica" w:hAnsi="Helvetica"/>
      <w:color w:val="000000"/>
      <w:sz w:val="22"/>
      <w:szCs w:val="22"/>
    </w:rPr>
  </w:style>
  <w:style w:type="paragraph" w:customStyle="1" w:styleId="Style7">
    <w:name w:val="_Style 7"/>
    <w:basedOn w:val="a6"/>
    <w:next w:val="21"/>
    <w:uiPriority w:val="99"/>
    <w:unhideWhenUsed/>
    <w:qFormat/>
    <w:pPr>
      <w:ind w:firstLine="420"/>
    </w:pPr>
    <w:rPr>
      <w:rFonts w:cs="Calibri"/>
      <w:szCs w:val="21"/>
    </w:rPr>
  </w:style>
  <w:style w:type="paragraph" w:customStyle="1" w:styleId="10">
    <w:name w:val="正文缩进1"/>
    <w:basedOn w:val="a"/>
    <w:qFormat/>
    <w:pPr>
      <w:ind w:firstLine="420"/>
    </w:pPr>
    <w:rPr>
      <w:rFonts w:ascii="Calibri" w:hAnsi="Calibri"/>
    </w:rPr>
  </w:style>
  <w:style w:type="paragraph" w:customStyle="1" w:styleId="UserStyle0">
    <w:name w:val="UserStyle_0"/>
    <w:basedOn w:val="a"/>
    <w:uiPriority w:val="99"/>
    <w:qFormat/>
    <w:pPr>
      <w:spacing w:after="120"/>
      <w:textAlignment w:val="baseline"/>
    </w:pPr>
    <w:rPr>
      <w:rFonts w:cs="Times New Roman"/>
    </w:rPr>
  </w:style>
  <w:style w:type="paragraph" w:customStyle="1" w:styleId="BodyText1I2">
    <w:name w:val="BodyText1I2"/>
    <w:basedOn w:val="BodyTextIndent"/>
    <w:qFormat/>
    <w:pPr>
      <w:ind w:firstLine="420"/>
    </w:pPr>
    <w:rPr>
      <w:rFonts w:eastAsia="宋体"/>
      <w:sz w:val="21"/>
      <w:szCs w:val="21"/>
    </w:rPr>
  </w:style>
  <w:style w:type="paragraph" w:customStyle="1" w:styleId="BodyTextIndent">
    <w:name w:val="BodyTextIndent"/>
    <w:basedOn w:val="a"/>
    <w:semiHidden/>
    <w:qFormat/>
    <w:pPr>
      <w:spacing w:after="120"/>
      <w:ind w:leftChars="200" w:left="420"/>
      <w:textAlignment w:val="baseline"/>
    </w:pPr>
  </w:style>
  <w:style w:type="character" w:customStyle="1" w:styleId="NormalCharacter">
    <w:name w:val="NormalCharacter"/>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4561</Words>
  <Characters>26002</Characters>
  <Application>Microsoft Office Word</Application>
  <DocSecurity>0</DocSecurity>
  <Lines>216</Lines>
  <Paragraphs>61</Paragraphs>
  <ScaleCrop>false</ScaleCrop>
  <Company>nywyh</Company>
  <LinksUpToDate>false</LinksUpToDate>
  <CharactersWithSpaces>30502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Win7</cp:lastModifiedBy>
  <cp:revision>6</cp:revision>
  <cp:lastPrinted>2023-11-21T17:39:00Z</cp:lastPrinted>
  <dcterms:created xsi:type="dcterms:W3CDTF">2023-11-21T07:18:00Z</dcterms:created>
  <dcterms:modified xsi:type="dcterms:W3CDTF">2023-11-23T01:55:00Z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14A8016304234D0D96E2A83928196662</vt:lpwstr>
  </property>
</Properties>
</file>